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DD9E6" w14:textId="77777777" w:rsidR="00D07433" w:rsidRPr="008010A2" w:rsidRDefault="00D07433" w:rsidP="008010A2">
      <w:pPr>
        <w:pStyle w:val="HHTitle2"/>
        <w:widowControl w:val="0"/>
        <w:autoSpaceDE w:val="0"/>
        <w:autoSpaceDN w:val="0"/>
        <w:adjustRightInd w:val="0"/>
        <w:spacing w:before="0" w:after="0"/>
        <w:outlineLvl w:val="9"/>
        <w:rPr>
          <w:b w:val="0"/>
          <w:caps w:val="0"/>
        </w:rPr>
      </w:pPr>
    </w:p>
    <w:p w14:paraId="122D2306" w14:textId="77777777" w:rsidR="00053AD5" w:rsidRPr="008010A2" w:rsidRDefault="00053AD5" w:rsidP="00B80EBC">
      <w:pPr>
        <w:rPr>
          <w:sz w:val="40"/>
        </w:rPr>
      </w:pPr>
    </w:p>
    <w:p w14:paraId="68A5682E" w14:textId="77777777" w:rsidR="00053AD5" w:rsidRPr="008010A2" w:rsidRDefault="00053AD5" w:rsidP="00B80EBC">
      <w:pPr>
        <w:rPr>
          <w:sz w:val="40"/>
        </w:rPr>
      </w:pPr>
    </w:p>
    <w:p w14:paraId="2C9AA619" w14:textId="77777777" w:rsidR="00053AD5" w:rsidRPr="008010A2" w:rsidRDefault="00053AD5" w:rsidP="00B80EBC">
      <w:pPr>
        <w:rPr>
          <w:sz w:val="40"/>
        </w:rPr>
      </w:pPr>
    </w:p>
    <w:p w14:paraId="43E2CA73" w14:textId="77777777" w:rsidR="00053AD5" w:rsidRPr="008010A2" w:rsidRDefault="00053AD5" w:rsidP="00B80EBC">
      <w:pPr>
        <w:rPr>
          <w:sz w:val="40"/>
        </w:rPr>
      </w:pPr>
    </w:p>
    <w:p w14:paraId="6E7D6E8C" w14:textId="77777777" w:rsidR="00053AD5" w:rsidRPr="008010A2" w:rsidRDefault="00053AD5" w:rsidP="00B80EBC">
      <w:pPr>
        <w:rPr>
          <w:b/>
          <w:sz w:val="56"/>
        </w:rPr>
      </w:pPr>
    </w:p>
    <w:p w14:paraId="5D06E9B8" w14:textId="77777777" w:rsidR="00053AD5" w:rsidRPr="008010A2" w:rsidRDefault="00053AD5" w:rsidP="00B80EBC">
      <w:pPr>
        <w:rPr>
          <w:b/>
          <w:sz w:val="56"/>
        </w:rPr>
      </w:pPr>
    </w:p>
    <w:p w14:paraId="6D41113B" w14:textId="77777777" w:rsidR="00053AD5" w:rsidRPr="008010A2" w:rsidRDefault="00053AD5" w:rsidP="00B80EBC">
      <w:pPr>
        <w:rPr>
          <w:b/>
          <w:sz w:val="56"/>
        </w:rPr>
      </w:pPr>
    </w:p>
    <w:p w14:paraId="743EF905" w14:textId="77777777" w:rsidR="00053AD5" w:rsidRPr="008010A2" w:rsidRDefault="00053AD5" w:rsidP="008010A2">
      <w:pPr>
        <w:jc w:val="center"/>
        <w:rPr>
          <w:b/>
          <w:sz w:val="56"/>
        </w:rPr>
      </w:pPr>
    </w:p>
    <w:p w14:paraId="2EE426EF" w14:textId="77777777" w:rsidR="00053AD5" w:rsidRPr="008010A2" w:rsidRDefault="00053AD5" w:rsidP="008010A2">
      <w:pPr>
        <w:jc w:val="center"/>
        <w:rPr>
          <w:b/>
          <w:sz w:val="56"/>
        </w:rPr>
      </w:pPr>
      <w:r w:rsidRPr="008010A2">
        <w:rPr>
          <w:b/>
          <w:sz w:val="56"/>
        </w:rPr>
        <w:t>Závazný text Návrhu smlouvy</w:t>
      </w:r>
    </w:p>
    <w:p w14:paraId="01B66AE1" w14:textId="77777777" w:rsidR="00053AD5" w:rsidRPr="008010A2" w:rsidRDefault="00053AD5" w:rsidP="00B80EBC">
      <w:pPr>
        <w:rPr>
          <w:b/>
          <w:sz w:val="56"/>
        </w:rPr>
      </w:pPr>
    </w:p>
    <w:p w14:paraId="4E2EFB3A" w14:textId="77777777" w:rsidR="00053AD5" w:rsidRPr="008010A2" w:rsidRDefault="00053AD5" w:rsidP="007352F2">
      <w:pPr>
        <w:rPr>
          <w:b/>
          <w:sz w:val="56"/>
        </w:rPr>
      </w:pPr>
    </w:p>
    <w:p w14:paraId="7B68B078" w14:textId="77777777" w:rsidR="00053AD5" w:rsidRPr="008010A2" w:rsidRDefault="00053AD5" w:rsidP="00915A0F">
      <w:pPr>
        <w:rPr>
          <w:b/>
          <w:sz w:val="56"/>
        </w:rPr>
      </w:pPr>
    </w:p>
    <w:p w14:paraId="7A46D89C" w14:textId="77777777" w:rsidR="00053AD5" w:rsidRPr="008010A2" w:rsidRDefault="00053AD5" w:rsidP="00915A0F">
      <w:pPr>
        <w:rPr>
          <w:b/>
          <w:sz w:val="56"/>
        </w:rPr>
      </w:pPr>
    </w:p>
    <w:p w14:paraId="0AF0E3F8" w14:textId="77777777" w:rsidR="00053AD5" w:rsidRPr="008010A2" w:rsidRDefault="00053AD5" w:rsidP="00915A0F">
      <w:pPr>
        <w:rPr>
          <w:b/>
          <w:sz w:val="56"/>
        </w:rPr>
      </w:pPr>
    </w:p>
    <w:p w14:paraId="566647FB" w14:textId="77777777" w:rsidR="00053AD5" w:rsidRPr="008010A2" w:rsidRDefault="00053AD5" w:rsidP="00915A0F">
      <w:pPr>
        <w:rPr>
          <w:sz w:val="40"/>
        </w:rPr>
      </w:pPr>
    </w:p>
    <w:p w14:paraId="2CE44C70" w14:textId="77777777" w:rsidR="00053AD5" w:rsidRPr="001929CD" w:rsidRDefault="00053AD5" w:rsidP="008010A2">
      <w:pPr>
        <w:widowControl/>
        <w:autoSpaceDE/>
        <w:autoSpaceDN/>
        <w:adjustRightInd/>
        <w:spacing w:after="200"/>
        <w:rPr>
          <w:b/>
          <w:caps/>
          <w:sz w:val="22"/>
          <w:szCs w:val="22"/>
        </w:rPr>
      </w:pPr>
      <w:r w:rsidRPr="001929CD">
        <w:rPr>
          <w:b/>
          <w:caps/>
          <w:sz w:val="22"/>
          <w:szCs w:val="22"/>
        </w:rPr>
        <w:br w:type="page"/>
      </w:r>
    </w:p>
    <w:p w14:paraId="4D553FE0" w14:textId="261FE60D" w:rsidR="00D07433" w:rsidRPr="001929CD" w:rsidRDefault="00D07433" w:rsidP="00B80EBC">
      <w:pPr>
        <w:spacing w:after="120"/>
        <w:jc w:val="center"/>
        <w:rPr>
          <w:b/>
          <w:caps/>
          <w:sz w:val="22"/>
          <w:szCs w:val="22"/>
        </w:rPr>
      </w:pPr>
      <w:r w:rsidRPr="001929CD">
        <w:rPr>
          <w:b/>
          <w:caps/>
          <w:sz w:val="22"/>
          <w:szCs w:val="22"/>
        </w:rPr>
        <w:lastRenderedPageBreak/>
        <w:t>sMLOUVA O VEŘEJNÝCH SLUŽBÁCH V PŘEPRAVĚ CESTUJÍCÍCH VE VEŘEJNÉ LINKOVÉ</w:t>
      </w:r>
      <w:r w:rsidR="00AA78FA">
        <w:rPr>
          <w:b/>
          <w:caps/>
          <w:sz w:val="22"/>
          <w:szCs w:val="22"/>
        </w:rPr>
        <w:t xml:space="preserve"> dopravě </w:t>
      </w:r>
      <w:r w:rsidR="00AA78FA" w:rsidRPr="00AA78FA">
        <w:rPr>
          <w:b/>
          <w:caps/>
          <w:sz w:val="22"/>
          <w:szCs w:val="22"/>
        </w:rPr>
        <w:t>na území Královéhradeckého kraje pro přechodné období</w:t>
      </w:r>
      <w:r w:rsidR="008869C0">
        <w:rPr>
          <w:b/>
          <w:caps/>
          <w:sz w:val="22"/>
          <w:szCs w:val="22"/>
        </w:rPr>
        <w:t xml:space="preserve"> OD ROKU 2019</w:t>
      </w:r>
      <w:r w:rsidR="00AA78FA">
        <w:rPr>
          <w:b/>
          <w:caps/>
          <w:sz w:val="22"/>
          <w:szCs w:val="22"/>
        </w:rPr>
        <w:t xml:space="preserve"> –</w:t>
      </w:r>
      <w:r w:rsidR="00C76CBA" w:rsidRPr="00C76CBA">
        <w:rPr>
          <w:b/>
          <w:caps/>
          <w:sz w:val="22"/>
          <w:szCs w:val="22"/>
        </w:rPr>
        <w:t xml:space="preserve"> Výběrová oblast č. </w:t>
      </w:r>
      <w:r w:rsidR="00DF2FA3">
        <w:rPr>
          <w:b/>
          <w:caps/>
          <w:sz w:val="22"/>
          <w:szCs w:val="22"/>
        </w:rPr>
        <w:t>8</w:t>
      </w:r>
    </w:p>
    <w:p w14:paraId="5A805063" w14:textId="77777777" w:rsidR="00E7708A" w:rsidRPr="008010A2" w:rsidRDefault="00D07433" w:rsidP="00E7708A">
      <w:pPr>
        <w:pStyle w:val="Normln0"/>
        <w:jc w:val="center"/>
        <w:rPr>
          <w:color w:val="auto"/>
        </w:rPr>
      </w:pPr>
      <w:r w:rsidRPr="008010A2">
        <w:rPr>
          <w:color w:val="auto"/>
        </w:rPr>
        <w:t>(dále jen „</w:t>
      </w:r>
      <w:r w:rsidRPr="008010A2">
        <w:rPr>
          <w:b/>
          <w:color w:val="auto"/>
        </w:rPr>
        <w:t>Smlouva</w:t>
      </w:r>
      <w:r w:rsidRPr="008010A2">
        <w:rPr>
          <w:color w:val="auto"/>
        </w:rPr>
        <w:t>“)</w:t>
      </w:r>
    </w:p>
    <w:p w14:paraId="0798C1E8" w14:textId="77777777" w:rsidR="00D07433" w:rsidRPr="001929CD" w:rsidRDefault="00D07433" w:rsidP="00915A0F">
      <w:pPr>
        <w:jc w:val="center"/>
        <w:rPr>
          <w:b/>
          <w:sz w:val="22"/>
          <w:szCs w:val="22"/>
        </w:rPr>
      </w:pPr>
    </w:p>
    <w:p w14:paraId="0A538FE4" w14:textId="77777777" w:rsidR="00D07433" w:rsidRPr="001929CD" w:rsidRDefault="00D07433" w:rsidP="00915A0F">
      <w:pPr>
        <w:tabs>
          <w:tab w:val="left" w:pos="1273"/>
        </w:tabs>
        <w:jc w:val="center"/>
        <w:rPr>
          <w:sz w:val="22"/>
          <w:szCs w:val="22"/>
        </w:rPr>
      </w:pPr>
    </w:p>
    <w:p w14:paraId="42C3D08E" w14:textId="77777777" w:rsidR="00D07433" w:rsidRPr="008010A2" w:rsidRDefault="00D07433" w:rsidP="00915A0F">
      <w:pPr>
        <w:pStyle w:val="Normln0"/>
        <w:tabs>
          <w:tab w:val="center" w:pos="4536"/>
          <w:tab w:val="left" w:pos="6140"/>
        </w:tabs>
        <w:jc w:val="left"/>
        <w:rPr>
          <w:b/>
          <w:color w:val="auto"/>
        </w:rPr>
      </w:pPr>
      <w:r w:rsidRPr="008010A2">
        <w:rPr>
          <w:b/>
          <w:color w:val="auto"/>
        </w:rPr>
        <w:tab/>
        <w:t>kterou mezi sebou uzavřely</w:t>
      </w:r>
    </w:p>
    <w:p w14:paraId="6D24B04C" w14:textId="77777777" w:rsidR="00D07433" w:rsidRPr="008010A2" w:rsidRDefault="00D07433" w:rsidP="00915A0F">
      <w:pPr>
        <w:pStyle w:val="Normln0"/>
        <w:tabs>
          <w:tab w:val="center" w:pos="4536"/>
          <w:tab w:val="left" w:pos="6140"/>
        </w:tabs>
        <w:jc w:val="left"/>
        <w:rPr>
          <w:b/>
          <w:color w:val="auto"/>
        </w:rPr>
      </w:pPr>
    </w:p>
    <w:p w14:paraId="338C5636" w14:textId="77777777" w:rsidR="00D07433" w:rsidRPr="001929CD" w:rsidRDefault="00D07433" w:rsidP="00915A0F">
      <w:pPr>
        <w:pStyle w:val="Nadpis1"/>
        <w:numPr>
          <w:ilvl w:val="0"/>
          <w:numId w:val="0"/>
        </w:numPr>
      </w:pPr>
      <w:r w:rsidRPr="001929CD">
        <w:t>Smluvní strany</w:t>
      </w:r>
    </w:p>
    <w:p w14:paraId="29D4202C" w14:textId="77777777" w:rsidR="00D07433" w:rsidRPr="008010A2" w:rsidRDefault="00D07433" w:rsidP="008010A2">
      <w:pPr>
        <w:pStyle w:val="Normln0"/>
        <w:numPr>
          <w:ilvl w:val="0"/>
          <w:numId w:val="19"/>
        </w:numPr>
        <w:ind w:left="567" w:hanging="567"/>
        <w:rPr>
          <w:b/>
          <w:color w:val="auto"/>
        </w:rPr>
      </w:pPr>
      <w:r w:rsidRPr="008010A2">
        <w:rPr>
          <w:b/>
          <w:color w:val="auto"/>
        </w:rPr>
        <w:t>Královéhradecký kraj</w:t>
      </w:r>
    </w:p>
    <w:p w14:paraId="49E3078F" w14:textId="77777777" w:rsidR="00D07433" w:rsidRPr="001929CD" w:rsidRDefault="00D07433" w:rsidP="008010A2">
      <w:pPr>
        <w:pStyle w:val="Identifikacestran"/>
        <w:spacing w:line="240" w:lineRule="auto"/>
        <w:ind w:left="567"/>
        <w:rPr>
          <w:sz w:val="22"/>
          <w:szCs w:val="22"/>
        </w:rPr>
      </w:pPr>
      <w:r w:rsidRPr="001929CD">
        <w:rPr>
          <w:sz w:val="22"/>
          <w:szCs w:val="22"/>
        </w:rPr>
        <w:t>se sídlem Pivovarské náměstí 1245, 500 03 Hradec Králové, Česká republika,</w:t>
      </w:r>
    </w:p>
    <w:p w14:paraId="25A5CF0B" w14:textId="77777777" w:rsidR="00D07433" w:rsidRPr="001929CD" w:rsidRDefault="00D07433" w:rsidP="008010A2">
      <w:pPr>
        <w:pStyle w:val="Smluvnstrana"/>
        <w:spacing w:line="240" w:lineRule="auto"/>
        <w:ind w:left="567"/>
        <w:rPr>
          <w:sz w:val="22"/>
          <w:szCs w:val="22"/>
        </w:rPr>
      </w:pPr>
      <w:r w:rsidRPr="001929CD">
        <w:rPr>
          <w:b w:val="0"/>
          <w:sz w:val="22"/>
          <w:szCs w:val="22"/>
        </w:rPr>
        <w:t>zastoupený</w:t>
      </w:r>
      <w:r w:rsidRPr="001929CD">
        <w:rPr>
          <w:sz w:val="22"/>
          <w:szCs w:val="22"/>
        </w:rPr>
        <w:t xml:space="preserve"> </w:t>
      </w:r>
      <w:r w:rsidRPr="001929CD">
        <w:rPr>
          <w:sz w:val="22"/>
          <w:szCs w:val="22"/>
          <w:highlight w:val="lightGray"/>
        </w:rPr>
        <w:t>[</w:t>
      </w:r>
      <w:r w:rsidRPr="001929CD">
        <w:rPr>
          <w:b w:val="0"/>
          <w:sz w:val="22"/>
          <w:szCs w:val="22"/>
          <w:highlight w:val="lightGray"/>
        </w:rPr>
        <w:t>BUDE DOPLNĚNO</w:t>
      </w:r>
      <w:r w:rsidRPr="001929CD">
        <w:rPr>
          <w:sz w:val="22"/>
          <w:szCs w:val="22"/>
          <w:highlight w:val="lightGray"/>
        </w:rPr>
        <w:t>]</w:t>
      </w:r>
    </w:p>
    <w:p w14:paraId="6504A785" w14:textId="77777777" w:rsidR="00D07433" w:rsidRPr="001929CD" w:rsidRDefault="00D07433" w:rsidP="008010A2">
      <w:pPr>
        <w:pStyle w:val="Identifikacestran"/>
        <w:tabs>
          <w:tab w:val="left" w:pos="2410"/>
        </w:tabs>
        <w:spacing w:line="240" w:lineRule="auto"/>
        <w:ind w:left="567"/>
        <w:rPr>
          <w:sz w:val="22"/>
          <w:szCs w:val="22"/>
        </w:rPr>
      </w:pPr>
      <w:r w:rsidRPr="001929CD">
        <w:rPr>
          <w:sz w:val="22"/>
          <w:szCs w:val="22"/>
        </w:rPr>
        <w:t>IČO:</w:t>
      </w:r>
      <w:r w:rsidRPr="001929CD">
        <w:rPr>
          <w:sz w:val="22"/>
          <w:szCs w:val="22"/>
        </w:rPr>
        <w:tab/>
        <w:t>708 89 546</w:t>
      </w:r>
    </w:p>
    <w:p w14:paraId="7E9B80F0" w14:textId="77777777" w:rsidR="00D07433" w:rsidRPr="001929CD" w:rsidRDefault="00D07433" w:rsidP="008010A2">
      <w:pPr>
        <w:pStyle w:val="Identifikacestran"/>
        <w:tabs>
          <w:tab w:val="left" w:pos="2410"/>
        </w:tabs>
        <w:spacing w:line="240" w:lineRule="auto"/>
        <w:ind w:left="567"/>
        <w:rPr>
          <w:sz w:val="22"/>
          <w:szCs w:val="22"/>
        </w:rPr>
      </w:pPr>
      <w:r w:rsidRPr="001929CD">
        <w:rPr>
          <w:sz w:val="22"/>
          <w:szCs w:val="22"/>
        </w:rPr>
        <w:t>Bankovní spojení:</w:t>
      </w:r>
      <w:r w:rsidRPr="001929CD">
        <w:rPr>
          <w:sz w:val="22"/>
          <w:szCs w:val="22"/>
        </w:rPr>
        <w:tab/>
        <w:t>Komerční banka a.s., č. účtu: 27-2031110287/0100</w:t>
      </w:r>
    </w:p>
    <w:p w14:paraId="2EAE7F69" w14:textId="77777777" w:rsidR="00D07433" w:rsidRPr="001929CD" w:rsidRDefault="00D07433" w:rsidP="008010A2">
      <w:pPr>
        <w:pStyle w:val="Identifikacestran"/>
        <w:tabs>
          <w:tab w:val="left" w:pos="2410"/>
        </w:tabs>
        <w:spacing w:line="240" w:lineRule="auto"/>
        <w:ind w:left="567"/>
        <w:rPr>
          <w:sz w:val="22"/>
          <w:szCs w:val="22"/>
        </w:rPr>
      </w:pPr>
      <w:r w:rsidRPr="001929CD">
        <w:rPr>
          <w:sz w:val="22"/>
          <w:szCs w:val="22"/>
        </w:rPr>
        <w:t>E-mail:</w:t>
      </w:r>
      <w:r w:rsidRPr="001929CD">
        <w:rPr>
          <w:sz w:val="22"/>
          <w:szCs w:val="22"/>
        </w:rPr>
        <w:tab/>
      </w:r>
      <w:hyperlink r:id="rId8" w:history="1">
        <w:r w:rsidRPr="008010A2">
          <w:rPr>
            <w:rStyle w:val="Hypertextovodkaz"/>
            <w:color w:val="auto"/>
            <w:sz w:val="22"/>
          </w:rPr>
          <w:t>posta@kr-kralovehradecky.cz</w:t>
        </w:r>
      </w:hyperlink>
    </w:p>
    <w:p w14:paraId="775A9B4F" w14:textId="77777777" w:rsidR="00D07433" w:rsidRPr="001929CD" w:rsidRDefault="00D07433" w:rsidP="008010A2">
      <w:pPr>
        <w:pStyle w:val="Identifikacestran"/>
        <w:tabs>
          <w:tab w:val="left" w:pos="2410"/>
        </w:tabs>
        <w:spacing w:after="120" w:line="240" w:lineRule="auto"/>
        <w:ind w:left="567"/>
        <w:rPr>
          <w:sz w:val="22"/>
          <w:szCs w:val="22"/>
        </w:rPr>
      </w:pPr>
      <w:r w:rsidRPr="001929CD">
        <w:rPr>
          <w:sz w:val="22"/>
          <w:szCs w:val="22"/>
        </w:rPr>
        <w:t>Telefon:</w:t>
      </w:r>
      <w:r w:rsidRPr="001929CD">
        <w:rPr>
          <w:sz w:val="22"/>
          <w:szCs w:val="22"/>
        </w:rPr>
        <w:tab/>
        <w:t>+420 495 817 111</w:t>
      </w:r>
    </w:p>
    <w:p w14:paraId="6A05206E" w14:textId="77777777" w:rsidR="00D07433" w:rsidRPr="008010A2" w:rsidRDefault="00D07433" w:rsidP="00B80EBC">
      <w:pPr>
        <w:pStyle w:val="Normln0"/>
        <w:tabs>
          <w:tab w:val="clear" w:pos="0"/>
          <w:tab w:val="num" w:pos="567"/>
        </w:tabs>
        <w:ind w:left="567"/>
        <w:rPr>
          <w:i/>
          <w:color w:val="auto"/>
        </w:rPr>
      </w:pPr>
      <w:r w:rsidRPr="008010A2">
        <w:rPr>
          <w:color w:val="auto"/>
        </w:rPr>
        <w:t>(dále jen „</w:t>
      </w:r>
      <w:r w:rsidRPr="008010A2">
        <w:rPr>
          <w:b/>
          <w:color w:val="auto"/>
        </w:rPr>
        <w:t>Objednatel</w:t>
      </w:r>
      <w:r w:rsidRPr="008010A2">
        <w:rPr>
          <w:color w:val="auto"/>
        </w:rPr>
        <w:t>”)</w:t>
      </w:r>
      <w:r w:rsidRPr="008010A2">
        <w:rPr>
          <w:i/>
          <w:color w:val="auto"/>
        </w:rPr>
        <w:t xml:space="preserve"> </w:t>
      </w:r>
    </w:p>
    <w:p w14:paraId="61BA0A2E" w14:textId="77777777" w:rsidR="00D07433" w:rsidRPr="008010A2" w:rsidRDefault="00D07433" w:rsidP="007352F2">
      <w:pPr>
        <w:pStyle w:val="Normln0"/>
        <w:rPr>
          <w:color w:val="auto"/>
        </w:rPr>
      </w:pPr>
    </w:p>
    <w:p w14:paraId="392567F8" w14:textId="77777777" w:rsidR="00D07433" w:rsidRPr="008010A2" w:rsidRDefault="00D07433" w:rsidP="00915A0F">
      <w:pPr>
        <w:pStyle w:val="Normln0"/>
        <w:tabs>
          <w:tab w:val="clear" w:pos="0"/>
          <w:tab w:val="num" w:pos="567"/>
        </w:tabs>
        <w:ind w:left="567"/>
        <w:rPr>
          <w:color w:val="auto"/>
        </w:rPr>
      </w:pPr>
      <w:r w:rsidRPr="008010A2">
        <w:rPr>
          <w:color w:val="auto"/>
        </w:rPr>
        <w:t>a</w:t>
      </w:r>
    </w:p>
    <w:p w14:paraId="6B126617" w14:textId="77777777" w:rsidR="00D07433" w:rsidRPr="008010A2" w:rsidRDefault="00D07433" w:rsidP="00915A0F">
      <w:pPr>
        <w:pStyle w:val="Normln0"/>
        <w:rPr>
          <w:color w:val="auto"/>
        </w:rPr>
      </w:pPr>
    </w:p>
    <w:p w14:paraId="3BE367C2" w14:textId="77777777" w:rsidR="00D07433" w:rsidRPr="008010A2" w:rsidRDefault="00D07433" w:rsidP="008010A2">
      <w:pPr>
        <w:pStyle w:val="Normln0"/>
        <w:numPr>
          <w:ilvl w:val="0"/>
          <w:numId w:val="19"/>
        </w:numPr>
        <w:ind w:left="567" w:hanging="567"/>
        <w:rPr>
          <w:b/>
          <w:color w:val="auto"/>
        </w:rPr>
      </w:pPr>
      <w:r w:rsidRPr="008010A2">
        <w:rPr>
          <w:b/>
          <w:color w:val="auto"/>
        </w:rPr>
        <w:t>[</w:t>
      </w:r>
      <w:r w:rsidR="00665CE0" w:rsidRPr="001929CD">
        <w:rPr>
          <w:b/>
          <w:color w:val="auto"/>
          <w:highlight w:val="lightGray"/>
        </w:rPr>
        <w:t>BUDE DOPLNĚNO</w:t>
      </w:r>
      <w:r w:rsidRPr="008010A2">
        <w:rPr>
          <w:b/>
          <w:color w:val="auto"/>
        </w:rPr>
        <w:t>]</w:t>
      </w:r>
    </w:p>
    <w:p w14:paraId="1E104A6E" w14:textId="77777777" w:rsidR="00D07433" w:rsidRPr="001929CD" w:rsidRDefault="00D07433" w:rsidP="008010A2">
      <w:pPr>
        <w:pStyle w:val="Identifikacestran"/>
        <w:spacing w:line="240" w:lineRule="auto"/>
        <w:ind w:left="567"/>
        <w:rPr>
          <w:sz w:val="22"/>
          <w:szCs w:val="22"/>
        </w:rPr>
      </w:pPr>
      <w:r w:rsidRPr="001929CD">
        <w:rPr>
          <w:sz w:val="22"/>
          <w:szCs w:val="22"/>
        </w:rPr>
        <w:t xml:space="preserve">se sídlem </w:t>
      </w:r>
      <w:r w:rsidR="006F1BF4" w:rsidRPr="001929CD">
        <w:rPr>
          <w:sz w:val="22"/>
          <w:szCs w:val="22"/>
          <w:highlight w:val="lightGray"/>
        </w:rPr>
        <w:t>[</w:t>
      </w:r>
      <w:r w:rsidR="00665CE0" w:rsidRPr="001929CD">
        <w:rPr>
          <w:sz w:val="22"/>
          <w:szCs w:val="22"/>
          <w:highlight w:val="lightGray"/>
        </w:rPr>
        <w:t>BUDE DOPLNĚNO</w:t>
      </w:r>
      <w:r w:rsidR="006F1BF4" w:rsidRPr="001929CD">
        <w:rPr>
          <w:sz w:val="22"/>
          <w:szCs w:val="22"/>
          <w:highlight w:val="lightGray"/>
        </w:rPr>
        <w:t>]</w:t>
      </w:r>
      <w:r w:rsidRPr="001929CD">
        <w:rPr>
          <w:sz w:val="22"/>
          <w:szCs w:val="22"/>
        </w:rPr>
        <w:t xml:space="preserve">, PSČ: </w:t>
      </w:r>
      <w:r w:rsidR="006F1BF4" w:rsidRPr="001929CD">
        <w:rPr>
          <w:sz w:val="22"/>
          <w:szCs w:val="22"/>
          <w:highlight w:val="lightGray"/>
        </w:rPr>
        <w:t>[</w:t>
      </w:r>
      <w:r w:rsidR="00665CE0" w:rsidRPr="001929CD">
        <w:rPr>
          <w:sz w:val="22"/>
          <w:szCs w:val="22"/>
          <w:highlight w:val="lightGray"/>
        </w:rPr>
        <w:t>BUDE DOPLNĚNO</w:t>
      </w:r>
      <w:r w:rsidR="006F1BF4" w:rsidRPr="001929CD">
        <w:rPr>
          <w:sz w:val="22"/>
          <w:szCs w:val="22"/>
          <w:highlight w:val="lightGray"/>
        </w:rPr>
        <w:t>]</w:t>
      </w:r>
      <w:r w:rsidRPr="001929CD">
        <w:rPr>
          <w:sz w:val="22"/>
          <w:szCs w:val="22"/>
        </w:rPr>
        <w:t>,</w:t>
      </w:r>
    </w:p>
    <w:p w14:paraId="72042657" w14:textId="77777777" w:rsidR="00D07433" w:rsidRPr="001929CD" w:rsidRDefault="00D07433" w:rsidP="008010A2">
      <w:pPr>
        <w:pStyle w:val="Smluvnstrana"/>
        <w:tabs>
          <w:tab w:val="left" w:pos="2410"/>
        </w:tabs>
        <w:spacing w:line="240" w:lineRule="auto"/>
        <w:ind w:left="567"/>
        <w:rPr>
          <w:b w:val="0"/>
          <w:sz w:val="22"/>
          <w:szCs w:val="22"/>
        </w:rPr>
      </w:pPr>
      <w:r w:rsidRPr="001929CD">
        <w:rPr>
          <w:b w:val="0"/>
          <w:sz w:val="22"/>
          <w:szCs w:val="22"/>
        </w:rPr>
        <w:t>zastoupený</w:t>
      </w:r>
      <w:r w:rsidRPr="001929CD">
        <w:rPr>
          <w:sz w:val="22"/>
          <w:szCs w:val="22"/>
        </w:rPr>
        <w:t xml:space="preserve"> </w:t>
      </w:r>
      <w:r w:rsidR="006F1BF4" w:rsidRPr="001929CD">
        <w:rPr>
          <w:sz w:val="22"/>
          <w:szCs w:val="22"/>
        </w:rPr>
        <w:tab/>
      </w:r>
      <w:r w:rsidR="006F1BF4" w:rsidRPr="001929CD">
        <w:rPr>
          <w:b w:val="0"/>
          <w:sz w:val="22"/>
          <w:szCs w:val="22"/>
          <w:highlight w:val="lightGray"/>
        </w:rPr>
        <w:t>[</w:t>
      </w:r>
      <w:r w:rsidR="00665CE0" w:rsidRPr="001929CD">
        <w:rPr>
          <w:b w:val="0"/>
          <w:sz w:val="22"/>
          <w:szCs w:val="22"/>
          <w:highlight w:val="lightGray"/>
        </w:rPr>
        <w:t>BUDE DOPLNĚNO</w:t>
      </w:r>
      <w:r w:rsidR="006F1BF4" w:rsidRPr="001929CD">
        <w:rPr>
          <w:b w:val="0"/>
          <w:sz w:val="22"/>
          <w:szCs w:val="22"/>
          <w:highlight w:val="lightGray"/>
        </w:rPr>
        <w:t>]</w:t>
      </w:r>
    </w:p>
    <w:p w14:paraId="243FC348" w14:textId="77777777" w:rsidR="006F1BF4" w:rsidRPr="001929CD" w:rsidRDefault="00D07433" w:rsidP="008010A2">
      <w:pPr>
        <w:pStyle w:val="Identifikacestran"/>
        <w:tabs>
          <w:tab w:val="left" w:pos="2410"/>
        </w:tabs>
        <w:spacing w:line="240" w:lineRule="auto"/>
        <w:ind w:left="567"/>
        <w:rPr>
          <w:szCs w:val="22"/>
        </w:rPr>
      </w:pPr>
      <w:r w:rsidRPr="001929CD">
        <w:rPr>
          <w:sz w:val="22"/>
          <w:szCs w:val="22"/>
        </w:rPr>
        <w:t>IČO:</w:t>
      </w:r>
      <w:r w:rsidRPr="001929CD">
        <w:rPr>
          <w:sz w:val="22"/>
          <w:szCs w:val="22"/>
        </w:rPr>
        <w:tab/>
      </w:r>
      <w:r w:rsidR="006F1BF4" w:rsidRPr="001929CD">
        <w:rPr>
          <w:sz w:val="22"/>
          <w:szCs w:val="22"/>
          <w:highlight w:val="lightGray"/>
        </w:rPr>
        <w:t>[</w:t>
      </w:r>
      <w:r w:rsidR="00665CE0" w:rsidRPr="001929CD">
        <w:rPr>
          <w:sz w:val="22"/>
          <w:szCs w:val="22"/>
          <w:highlight w:val="lightGray"/>
        </w:rPr>
        <w:t>BUDE DOPLNĚNO</w:t>
      </w:r>
      <w:r w:rsidR="006F1BF4" w:rsidRPr="001929CD">
        <w:rPr>
          <w:sz w:val="22"/>
          <w:szCs w:val="22"/>
          <w:highlight w:val="lightGray"/>
        </w:rPr>
        <w:t>]</w:t>
      </w:r>
    </w:p>
    <w:p w14:paraId="3D335562" w14:textId="77777777" w:rsidR="00D07433" w:rsidRPr="001929CD" w:rsidRDefault="00D07433" w:rsidP="008010A2">
      <w:pPr>
        <w:pStyle w:val="Identifikacestran"/>
        <w:tabs>
          <w:tab w:val="left" w:pos="2410"/>
        </w:tabs>
        <w:spacing w:line="240" w:lineRule="auto"/>
        <w:ind w:left="567"/>
        <w:rPr>
          <w:sz w:val="22"/>
          <w:szCs w:val="22"/>
        </w:rPr>
      </w:pPr>
      <w:r w:rsidRPr="001929CD">
        <w:rPr>
          <w:sz w:val="22"/>
          <w:szCs w:val="22"/>
        </w:rPr>
        <w:t>Bankovní spojení:</w:t>
      </w:r>
      <w:r w:rsidRPr="001929CD">
        <w:rPr>
          <w:sz w:val="22"/>
          <w:szCs w:val="22"/>
        </w:rPr>
        <w:tab/>
      </w:r>
      <w:r w:rsidR="006F1BF4" w:rsidRPr="001929CD">
        <w:rPr>
          <w:sz w:val="22"/>
          <w:szCs w:val="22"/>
          <w:highlight w:val="lightGray"/>
        </w:rPr>
        <w:t>[</w:t>
      </w:r>
      <w:r w:rsidR="00665CE0" w:rsidRPr="001929CD">
        <w:rPr>
          <w:sz w:val="22"/>
          <w:szCs w:val="22"/>
          <w:highlight w:val="lightGray"/>
        </w:rPr>
        <w:t>BUDE DOPLNĚNO</w:t>
      </w:r>
      <w:r w:rsidR="006F1BF4" w:rsidRPr="001929CD">
        <w:rPr>
          <w:sz w:val="22"/>
          <w:szCs w:val="22"/>
          <w:highlight w:val="lightGray"/>
        </w:rPr>
        <w:t>]</w:t>
      </w:r>
    </w:p>
    <w:p w14:paraId="755F5B3A" w14:textId="77777777" w:rsidR="00D07433" w:rsidRPr="001929CD" w:rsidRDefault="00D07433" w:rsidP="008010A2">
      <w:pPr>
        <w:pStyle w:val="Identifikacestran"/>
        <w:tabs>
          <w:tab w:val="left" w:pos="2410"/>
        </w:tabs>
        <w:spacing w:line="240" w:lineRule="auto"/>
        <w:ind w:left="567"/>
        <w:rPr>
          <w:sz w:val="22"/>
          <w:szCs w:val="22"/>
        </w:rPr>
      </w:pPr>
      <w:r w:rsidRPr="001929CD">
        <w:rPr>
          <w:sz w:val="22"/>
          <w:szCs w:val="22"/>
        </w:rPr>
        <w:t>E-mail:</w:t>
      </w:r>
      <w:r w:rsidRPr="001929CD">
        <w:rPr>
          <w:sz w:val="22"/>
          <w:szCs w:val="22"/>
        </w:rPr>
        <w:tab/>
      </w:r>
      <w:r w:rsidR="006F1BF4" w:rsidRPr="001929CD">
        <w:rPr>
          <w:sz w:val="22"/>
          <w:szCs w:val="22"/>
          <w:highlight w:val="lightGray"/>
        </w:rPr>
        <w:t>[</w:t>
      </w:r>
      <w:r w:rsidR="00665CE0" w:rsidRPr="001929CD">
        <w:rPr>
          <w:sz w:val="22"/>
          <w:szCs w:val="22"/>
          <w:highlight w:val="lightGray"/>
        </w:rPr>
        <w:t>BUDE DOPLNĚNO</w:t>
      </w:r>
      <w:r w:rsidR="006F1BF4" w:rsidRPr="001929CD">
        <w:rPr>
          <w:sz w:val="22"/>
          <w:szCs w:val="22"/>
          <w:highlight w:val="lightGray"/>
        </w:rPr>
        <w:t>]</w:t>
      </w:r>
    </w:p>
    <w:p w14:paraId="663BBCF9" w14:textId="77777777" w:rsidR="00D07433" w:rsidRPr="008010A2" w:rsidRDefault="00D07433" w:rsidP="00B80EBC">
      <w:pPr>
        <w:pStyle w:val="Normln0"/>
        <w:tabs>
          <w:tab w:val="clear" w:pos="0"/>
          <w:tab w:val="num" w:pos="2410"/>
        </w:tabs>
        <w:spacing w:before="0"/>
        <w:ind w:left="567"/>
        <w:rPr>
          <w:color w:val="auto"/>
        </w:rPr>
      </w:pPr>
      <w:r w:rsidRPr="008010A2">
        <w:rPr>
          <w:color w:val="auto"/>
        </w:rPr>
        <w:t>Telefon:</w:t>
      </w:r>
      <w:r w:rsidRPr="008010A2">
        <w:rPr>
          <w:color w:val="auto"/>
        </w:rPr>
        <w:tab/>
      </w:r>
      <w:r w:rsidR="006F1BF4" w:rsidRPr="008010A2">
        <w:rPr>
          <w:color w:val="auto"/>
          <w:highlight w:val="lightGray"/>
        </w:rPr>
        <w:t>[</w:t>
      </w:r>
      <w:r w:rsidR="00665CE0" w:rsidRPr="001929CD">
        <w:rPr>
          <w:color w:val="auto"/>
          <w:szCs w:val="22"/>
          <w:highlight w:val="lightGray"/>
        </w:rPr>
        <w:t>BUDE DOPLNĚNO</w:t>
      </w:r>
      <w:r w:rsidR="006F1BF4" w:rsidRPr="008010A2">
        <w:rPr>
          <w:color w:val="auto"/>
          <w:highlight w:val="lightGray"/>
        </w:rPr>
        <w:t>]</w:t>
      </w:r>
    </w:p>
    <w:p w14:paraId="1CCD94DF" w14:textId="77777777" w:rsidR="00D07433" w:rsidRPr="008010A2" w:rsidRDefault="00D07433" w:rsidP="007352F2">
      <w:pPr>
        <w:pStyle w:val="Normln0"/>
        <w:tabs>
          <w:tab w:val="clear" w:pos="0"/>
          <w:tab w:val="num" w:pos="567"/>
        </w:tabs>
        <w:ind w:left="567"/>
        <w:rPr>
          <w:color w:val="auto"/>
        </w:rPr>
      </w:pPr>
      <w:r w:rsidRPr="008010A2">
        <w:rPr>
          <w:color w:val="auto"/>
        </w:rPr>
        <w:t>(dále jen „</w:t>
      </w:r>
      <w:r w:rsidRPr="008010A2">
        <w:rPr>
          <w:b/>
          <w:color w:val="auto"/>
        </w:rPr>
        <w:t>Dopravce</w:t>
      </w:r>
      <w:r w:rsidRPr="008010A2">
        <w:rPr>
          <w:color w:val="auto"/>
        </w:rPr>
        <w:t>”)</w:t>
      </w:r>
    </w:p>
    <w:p w14:paraId="15D4DE85" w14:textId="77777777" w:rsidR="00D07433" w:rsidRPr="001929CD" w:rsidRDefault="00D07433" w:rsidP="008010A2">
      <w:pPr>
        <w:pStyle w:val="Zkladntext"/>
        <w:spacing w:before="100" w:beforeAutospacing="1" w:after="100" w:afterAutospacing="1"/>
        <w:ind w:firstLine="0"/>
        <w:jc w:val="both"/>
        <w:rPr>
          <w:sz w:val="22"/>
          <w:szCs w:val="22"/>
        </w:rPr>
      </w:pPr>
      <w:r w:rsidRPr="001929CD">
        <w:rPr>
          <w:sz w:val="22"/>
          <w:szCs w:val="22"/>
        </w:rPr>
        <w:t>(Objednatel a Dopravce dále společně označováni jen jako „</w:t>
      </w:r>
      <w:r w:rsidRPr="001929CD">
        <w:rPr>
          <w:b/>
          <w:sz w:val="22"/>
          <w:szCs w:val="22"/>
        </w:rPr>
        <w:t>Strany</w:t>
      </w:r>
      <w:r w:rsidRPr="001929CD">
        <w:rPr>
          <w:sz w:val="22"/>
          <w:szCs w:val="22"/>
        </w:rPr>
        <w:t>“, a každý jednotlivě jako „</w:t>
      </w:r>
      <w:r w:rsidRPr="001929CD">
        <w:rPr>
          <w:b/>
          <w:sz w:val="22"/>
          <w:szCs w:val="22"/>
        </w:rPr>
        <w:t>Strana</w:t>
      </w:r>
      <w:r w:rsidRPr="001929CD">
        <w:rPr>
          <w:sz w:val="22"/>
          <w:szCs w:val="22"/>
        </w:rPr>
        <w:t>")</w:t>
      </w:r>
    </w:p>
    <w:p w14:paraId="22694DF0" w14:textId="77777777" w:rsidR="00D07433" w:rsidRPr="001929CD" w:rsidRDefault="00D07433" w:rsidP="008010A2">
      <w:pPr>
        <w:pStyle w:val="Zkladntext"/>
        <w:spacing w:before="100" w:beforeAutospacing="1" w:after="100" w:afterAutospacing="1"/>
        <w:ind w:firstLine="0"/>
        <w:jc w:val="both"/>
        <w:rPr>
          <w:sz w:val="22"/>
          <w:szCs w:val="22"/>
        </w:rPr>
      </w:pPr>
      <w:r w:rsidRPr="001929CD">
        <w:rPr>
          <w:sz w:val="22"/>
          <w:szCs w:val="22"/>
        </w:rPr>
        <w:t>k zajištění dopravní obslužnosti, v souladu s nařízením Evropského parlamentu a Rady (ES) č. 1370/2007, o veřejných službách v přepravě cestujících po železnici a o zrušení nařízení Rady (EHS) č. 1191/69 a č. 1107/70, se zákonem č. 194/2010 Sb., o veřejných službách v přepravě cestujících a</w:t>
      </w:r>
      <w:r w:rsidR="00551919">
        <w:rPr>
          <w:sz w:val="22"/>
          <w:szCs w:val="22"/>
        </w:rPr>
        <w:t> </w:t>
      </w:r>
      <w:r w:rsidRPr="001929CD">
        <w:rPr>
          <w:sz w:val="22"/>
          <w:szCs w:val="22"/>
        </w:rPr>
        <w:t>o</w:t>
      </w:r>
      <w:r w:rsidR="00551919">
        <w:rPr>
          <w:sz w:val="22"/>
          <w:szCs w:val="22"/>
        </w:rPr>
        <w:t> </w:t>
      </w:r>
      <w:r w:rsidRPr="001929CD">
        <w:rPr>
          <w:sz w:val="22"/>
          <w:szCs w:val="22"/>
        </w:rPr>
        <w:t>změně některých dalších zákonů</w:t>
      </w:r>
      <w:r w:rsidR="00E30AA4" w:rsidRPr="001929CD">
        <w:rPr>
          <w:sz w:val="22"/>
          <w:szCs w:val="22"/>
        </w:rPr>
        <w:t>, ve znění pozdějších předpisů</w:t>
      </w:r>
      <w:r w:rsidRPr="001929CD">
        <w:rPr>
          <w:sz w:val="22"/>
          <w:szCs w:val="22"/>
        </w:rPr>
        <w:t>, podle § 1746 odst. 2 zákona č.</w:t>
      </w:r>
      <w:r w:rsidR="00E30AA4" w:rsidRPr="001929CD">
        <w:rPr>
          <w:sz w:val="22"/>
          <w:szCs w:val="22"/>
        </w:rPr>
        <w:t> </w:t>
      </w:r>
      <w:r w:rsidRPr="001929CD">
        <w:rPr>
          <w:sz w:val="22"/>
          <w:szCs w:val="22"/>
        </w:rPr>
        <w:t>89/2012</w:t>
      </w:r>
      <w:r w:rsidR="00E30AA4" w:rsidRPr="001929CD">
        <w:rPr>
          <w:sz w:val="22"/>
          <w:szCs w:val="22"/>
        </w:rPr>
        <w:t> </w:t>
      </w:r>
      <w:r w:rsidRPr="001929CD">
        <w:rPr>
          <w:sz w:val="22"/>
          <w:szCs w:val="22"/>
        </w:rPr>
        <w:t>Sb., občanský zákoník</w:t>
      </w:r>
      <w:r w:rsidR="00E30AA4" w:rsidRPr="001929CD">
        <w:rPr>
          <w:sz w:val="22"/>
          <w:szCs w:val="22"/>
        </w:rPr>
        <w:t>, ve znění pozdějších předpisů</w:t>
      </w:r>
      <w:r w:rsidRPr="001929CD">
        <w:rPr>
          <w:sz w:val="22"/>
          <w:szCs w:val="22"/>
        </w:rPr>
        <w:t xml:space="preserve">, a podle § </w:t>
      </w:r>
      <w:r w:rsidR="00E30AA4" w:rsidRPr="001929CD">
        <w:rPr>
          <w:sz w:val="22"/>
          <w:szCs w:val="22"/>
        </w:rPr>
        <w:t xml:space="preserve">124 </w:t>
      </w:r>
      <w:r w:rsidRPr="001929CD">
        <w:rPr>
          <w:sz w:val="22"/>
          <w:szCs w:val="22"/>
        </w:rPr>
        <w:t>zákona č.</w:t>
      </w:r>
      <w:r w:rsidR="00E30AA4" w:rsidRPr="001929CD">
        <w:rPr>
          <w:sz w:val="22"/>
          <w:szCs w:val="22"/>
        </w:rPr>
        <w:t> 134/2016</w:t>
      </w:r>
      <w:r w:rsidRPr="001929CD">
        <w:rPr>
          <w:sz w:val="22"/>
          <w:szCs w:val="22"/>
        </w:rPr>
        <w:t xml:space="preserve"> Sb., </w:t>
      </w:r>
      <w:r w:rsidR="00E30AA4" w:rsidRPr="001929CD">
        <w:rPr>
          <w:sz w:val="22"/>
          <w:szCs w:val="22"/>
        </w:rPr>
        <w:t>o zadávání veřejných zakázek</w:t>
      </w:r>
      <w:r w:rsidRPr="001929CD">
        <w:rPr>
          <w:sz w:val="22"/>
          <w:szCs w:val="22"/>
        </w:rPr>
        <w:t>, v</w:t>
      </w:r>
      <w:r w:rsidR="00E30AA4" w:rsidRPr="001929CD">
        <w:rPr>
          <w:sz w:val="22"/>
          <w:szCs w:val="22"/>
        </w:rPr>
        <w:t>e</w:t>
      </w:r>
      <w:r w:rsidRPr="001929CD">
        <w:rPr>
          <w:sz w:val="22"/>
          <w:szCs w:val="22"/>
        </w:rPr>
        <w:t>  znění</w:t>
      </w:r>
      <w:r w:rsidR="00E30AA4" w:rsidRPr="001929CD">
        <w:rPr>
          <w:sz w:val="22"/>
          <w:szCs w:val="22"/>
        </w:rPr>
        <w:t xml:space="preserve"> pozdějších předpisů</w:t>
      </w:r>
      <w:r w:rsidRPr="001929CD">
        <w:rPr>
          <w:sz w:val="22"/>
          <w:szCs w:val="22"/>
        </w:rPr>
        <w:t>.</w:t>
      </w:r>
    </w:p>
    <w:p w14:paraId="3CDFBDD0" w14:textId="77777777" w:rsidR="00D07433" w:rsidRPr="008010A2" w:rsidRDefault="00D07433" w:rsidP="008010A2">
      <w:pPr>
        <w:widowControl/>
        <w:autoSpaceDE/>
        <w:autoSpaceDN/>
        <w:adjustRightInd/>
        <w:jc w:val="both"/>
        <w:rPr>
          <w:b/>
          <w:caps/>
          <w:kern w:val="28"/>
          <w:sz w:val="22"/>
        </w:rPr>
      </w:pPr>
      <w:r w:rsidRPr="008010A2">
        <w:br w:type="page"/>
      </w:r>
    </w:p>
    <w:p w14:paraId="6E81B54B" w14:textId="77777777" w:rsidR="00D07433" w:rsidRPr="001929CD" w:rsidRDefault="00D07433" w:rsidP="00B80EBC">
      <w:pPr>
        <w:pStyle w:val="Nadpis1"/>
      </w:pPr>
      <w:r w:rsidRPr="001929CD">
        <w:lastRenderedPageBreak/>
        <w:t>Úvodní ustanovení</w:t>
      </w:r>
    </w:p>
    <w:p w14:paraId="0114EB32" w14:textId="0F280BD5" w:rsidR="00D07433" w:rsidRPr="00E7708A" w:rsidRDefault="00D07433" w:rsidP="008010A2">
      <w:pPr>
        <w:pStyle w:val="Normln0"/>
        <w:keepNext w:val="0"/>
        <w:numPr>
          <w:ilvl w:val="0"/>
          <w:numId w:val="20"/>
        </w:numPr>
        <w:ind w:left="715" w:hanging="573"/>
        <w:rPr>
          <w:color w:val="auto"/>
        </w:rPr>
      </w:pPr>
      <w:bookmarkStart w:id="0" w:name="_Ref428796277"/>
      <w:r w:rsidRPr="00E7708A">
        <w:rPr>
          <w:color w:val="auto"/>
        </w:rPr>
        <w:t xml:space="preserve">Tato Smlouva je uzavřena na základě výsledku </w:t>
      </w:r>
      <w:r w:rsidR="00814AD0" w:rsidRPr="00E7708A">
        <w:t>jednání s </w:t>
      </w:r>
      <w:r w:rsidR="00AC05EA" w:rsidRPr="00E7708A">
        <w:t>D</w:t>
      </w:r>
      <w:r w:rsidR="00814AD0" w:rsidRPr="00E7708A">
        <w:t xml:space="preserve">opravcem v rámci </w:t>
      </w:r>
      <w:r w:rsidRPr="00E7708A">
        <w:rPr>
          <w:color w:val="auto"/>
        </w:rPr>
        <w:t>zadávací</w:t>
      </w:r>
      <w:r w:rsidR="003B3D31" w:rsidRPr="00E7708A">
        <w:rPr>
          <w:color w:val="auto"/>
        </w:rPr>
        <w:t>ho řízení na veřejnou zakázku s </w:t>
      </w:r>
      <w:r w:rsidRPr="00E7708A">
        <w:rPr>
          <w:color w:val="auto"/>
        </w:rPr>
        <w:t xml:space="preserve">názvem </w:t>
      </w:r>
      <w:r w:rsidR="0059565C" w:rsidRPr="00E7708A">
        <w:rPr>
          <w:color w:val="auto"/>
        </w:rPr>
        <w:t>„</w:t>
      </w:r>
      <w:r w:rsidR="00E7708A" w:rsidRPr="00E7708A">
        <w:rPr>
          <w:szCs w:val="22"/>
        </w:rPr>
        <w:t>Zajištění dopravní obslužnosti veřejnou linkovou dopravou na území Královéhradeckého kraje pro přechodné období od roku 2019 – Výběrová oblast č. </w:t>
      </w:r>
      <w:r w:rsidR="00DF2FA3" w:rsidRPr="00DF2FA3">
        <w:rPr>
          <w:szCs w:val="22"/>
        </w:rPr>
        <w:t>8</w:t>
      </w:r>
      <w:r w:rsidR="00BC3796" w:rsidRPr="00E7708A">
        <w:rPr>
          <w:szCs w:val="22"/>
        </w:rPr>
        <w:t>” (dále jen „</w:t>
      </w:r>
      <w:r w:rsidRPr="00E7708A">
        <w:rPr>
          <w:b/>
          <w:szCs w:val="22"/>
        </w:rPr>
        <w:t>Veřejná zakázka</w:t>
      </w:r>
      <w:r w:rsidRPr="00E7708A">
        <w:rPr>
          <w:szCs w:val="22"/>
        </w:rPr>
        <w:t xml:space="preserve">”), </w:t>
      </w:r>
      <w:r w:rsidR="00B96115" w:rsidRPr="00E7708A">
        <w:rPr>
          <w:szCs w:val="22"/>
        </w:rPr>
        <w:t>zadávan</w:t>
      </w:r>
      <w:r w:rsidR="007B7C39" w:rsidRPr="00E7708A">
        <w:rPr>
          <w:szCs w:val="22"/>
        </w:rPr>
        <w:t>é formou jednacího řízení bez </w:t>
      </w:r>
      <w:r w:rsidR="00B96115" w:rsidRPr="00E7708A">
        <w:rPr>
          <w:szCs w:val="22"/>
        </w:rPr>
        <w:t>uveřejnění dle ustanovení §</w:t>
      </w:r>
      <w:r w:rsidR="004F3E97" w:rsidRPr="00E7708A">
        <w:rPr>
          <w:szCs w:val="22"/>
        </w:rPr>
        <w:t> </w:t>
      </w:r>
      <w:r w:rsidR="00C76CBA" w:rsidRPr="00E7708A">
        <w:rPr>
          <w:szCs w:val="22"/>
        </w:rPr>
        <w:t>63</w:t>
      </w:r>
      <w:r w:rsidR="004F3E97" w:rsidRPr="00E7708A">
        <w:rPr>
          <w:szCs w:val="22"/>
        </w:rPr>
        <w:t> </w:t>
      </w:r>
      <w:r w:rsidR="00B96115" w:rsidRPr="00E7708A">
        <w:rPr>
          <w:szCs w:val="22"/>
        </w:rPr>
        <w:t xml:space="preserve">odst. </w:t>
      </w:r>
      <w:r w:rsidR="00C76CBA" w:rsidRPr="00E7708A">
        <w:rPr>
          <w:szCs w:val="22"/>
        </w:rPr>
        <w:t>5</w:t>
      </w:r>
      <w:r w:rsidR="00B96115" w:rsidRPr="00E7708A">
        <w:rPr>
          <w:szCs w:val="22"/>
        </w:rPr>
        <w:t xml:space="preserve"> </w:t>
      </w:r>
      <w:r w:rsidR="00C76CBA" w:rsidRPr="00E7708A">
        <w:rPr>
          <w:szCs w:val="22"/>
        </w:rPr>
        <w:t xml:space="preserve">ZZVZ </w:t>
      </w:r>
      <w:r w:rsidRPr="00E7708A">
        <w:rPr>
          <w:szCs w:val="22"/>
        </w:rPr>
        <w:t>(dále jen „</w:t>
      </w:r>
      <w:r w:rsidRPr="00E7708A">
        <w:rPr>
          <w:b/>
          <w:szCs w:val="22"/>
        </w:rPr>
        <w:t>Zadávací řízení</w:t>
      </w:r>
      <w:r w:rsidRPr="00E7708A">
        <w:rPr>
          <w:szCs w:val="22"/>
        </w:rPr>
        <w:t>“).</w:t>
      </w:r>
      <w:bookmarkEnd w:id="0"/>
    </w:p>
    <w:p w14:paraId="1A8F94D7" w14:textId="77777777" w:rsidR="00D07433" w:rsidRPr="00E7708A" w:rsidRDefault="00D07433" w:rsidP="008010A2">
      <w:pPr>
        <w:pStyle w:val="Normln0"/>
        <w:keepNext w:val="0"/>
        <w:numPr>
          <w:ilvl w:val="0"/>
          <w:numId w:val="20"/>
        </w:numPr>
        <w:ind w:left="709" w:hanging="567"/>
        <w:rPr>
          <w:color w:val="auto"/>
        </w:rPr>
      </w:pPr>
      <w:r w:rsidRPr="00E7708A">
        <w:rPr>
          <w:color w:val="auto"/>
        </w:rPr>
        <w:t>Objednatel je vyšším územním samosprávným celkem, jehož povinností je zajištění dopravní obslužnosti na jeho území.</w:t>
      </w:r>
    </w:p>
    <w:p w14:paraId="114DAE03" w14:textId="77777777" w:rsidR="00D07433" w:rsidRPr="00E7708A" w:rsidRDefault="00D07433" w:rsidP="008010A2">
      <w:pPr>
        <w:pStyle w:val="Normln0"/>
        <w:keepNext w:val="0"/>
        <w:numPr>
          <w:ilvl w:val="0"/>
          <w:numId w:val="20"/>
        </w:numPr>
        <w:ind w:left="709" w:hanging="567"/>
        <w:rPr>
          <w:color w:val="auto"/>
        </w:rPr>
      </w:pPr>
      <w:r w:rsidRPr="00E7708A">
        <w:rPr>
          <w:color w:val="auto"/>
        </w:rPr>
        <w:t>Dopravce je</w:t>
      </w:r>
      <w:r w:rsidR="004F3E97" w:rsidRPr="00E7708A">
        <w:rPr>
          <w:color w:val="auto"/>
        </w:rPr>
        <w:t xml:space="preserve"> dodavatelem, který byl v Zadávacím řízení vyzván k jednání o uzavření smlouvy a </w:t>
      </w:r>
      <w:r w:rsidR="00D84417" w:rsidRPr="00E7708A">
        <w:rPr>
          <w:color w:val="auto"/>
        </w:rPr>
        <w:t xml:space="preserve">který byl na základě jím v Zadávacím řízení podané nabídky vybrán </w:t>
      </w:r>
      <w:r w:rsidR="004F3E97" w:rsidRPr="00E7708A">
        <w:rPr>
          <w:color w:val="auto"/>
        </w:rPr>
        <w:t>k uzavření této Smlouvy.</w:t>
      </w:r>
    </w:p>
    <w:p w14:paraId="6C196704" w14:textId="77777777" w:rsidR="00D07433" w:rsidRPr="00E7708A" w:rsidRDefault="00D07433" w:rsidP="008010A2">
      <w:pPr>
        <w:pStyle w:val="Normln0"/>
        <w:keepNext w:val="0"/>
        <w:numPr>
          <w:ilvl w:val="0"/>
          <w:numId w:val="20"/>
        </w:numPr>
        <w:ind w:left="709" w:hanging="567"/>
        <w:rPr>
          <w:color w:val="auto"/>
        </w:rPr>
      </w:pPr>
      <w:r w:rsidRPr="00E7708A">
        <w:rPr>
          <w:color w:val="auto"/>
        </w:rPr>
        <w:t>Dopravce je zároveň provozovatelem dopravy, který má zájem podílet se na zajištění dopravní obslužnosti na území Královéhradeckého kraje a poskytovat v této souvislosti veřejné služby ve</w:t>
      </w:r>
      <w:r w:rsidR="00080441" w:rsidRPr="00E7708A">
        <w:rPr>
          <w:color w:val="auto"/>
        </w:rPr>
        <w:t> </w:t>
      </w:r>
      <w:r w:rsidRPr="00E7708A">
        <w:rPr>
          <w:color w:val="auto"/>
        </w:rPr>
        <w:t>veřejné linkové dopravě.</w:t>
      </w:r>
    </w:p>
    <w:p w14:paraId="2591F64F" w14:textId="77777777" w:rsidR="00D07433" w:rsidRPr="00E7708A" w:rsidRDefault="00D07433" w:rsidP="008010A2">
      <w:pPr>
        <w:pStyle w:val="Normln0"/>
        <w:keepNext w:val="0"/>
        <w:numPr>
          <w:ilvl w:val="0"/>
          <w:numId w:val="20"/>
        </w:numPr>
        <w:ind w:left="709" w:hanging="567"/>
        <w:rPr>
          <w:color w:val="auto"/>
        </w:rPr>
      </w:pPr>
      <w:bookmarkStart w:id="1" w:name="_Ref428800688"/>
      <w:r w:rsidRPr="00E7708A">
        <w:rPr>
          <w:color w:val="auto"/>
        </w:rPr>
        <w:t xml:space="preserve">Dopravce je připraven a schopen provést anebo zajistit veškeré služby a výkony v rozsahu daném touto </w:t>
      </w:r>
      <w:r w:rsidR="00CC1854" w:rsidRPr="00E7708A">
        <w:rPr>
          <w:color w:val="auto"/>
        </w:rPr>
        <w:t>S</w:t>
      </w:r>
      <w:r w:rsidRPr="00E7708A">
        <w:rPr>
          <w:color w:val="auto"/>
        </w:rPr>
        <w:t>mlouvou, a to v termínech a za podmínek vymezených touto Smlouvou. Dopravce v této souvislosti prohlašuje a zavazuje se, že nejpozději ke dni Zahájení provozu splní veškeré požadavky stanovené příslušnými právními předpisy pro poskytování plnění v rozsahu dle této Smlouvy a k tomuto účelu disponuje všemi potřebnými oprávněními.</w:t>
      </w:r>
      <w:bookmarkEnd w:id="1"/>
    </w:p>
    <w:p w14:paraId="6BA2FB81" w14:textId="77777777" w:rsidR="00D07433" w:rsidRPr="008010A2" w:rsidRDefault="00D07433" w:rsidP="008010A2">
      <w:pPr>
        <w:pStyle w:val="Normln0"/>
        <w:keepNext w:val="0"/>
        <w:numPr>
          <w:ilvl w:val="0"/>
          <w:numId w:val="20"/>
        </w:numPr>
        <w:ind w:left="709" w:hanging="567"/>
        <w:rPr>
          <w:color w:val="auto"/>
        </w:rPr>
      </w:pPr>
      <w:r w:rsidRPr="00E7708A">
        <w:rPr>
          <w:color w:val="auto"/>
        </w:rPr>
        <w:t>Strany prohlašují, že údaje uvedené v záhlaví této</w:t>
      </w:r>
      <w:r w:rsidRPr="008010A2">
        <w:rPr>
          <w:color w:val="auto"/>
        </w:rPr>
        <w:t xml:space="preserve"> Smlouvy odpovídají skutečnosti v době uzavření Smlouvy. Strany se zavazují, že změny uvedených údajů bez zbytečného odkladu písemně oznámí druhé Straně. Při změně identifikačních údajů Stran včetně změny bankovního účtu není nutné uzavírat dodatek ke Smlouvě. V případě změny bankovního účtu uvedeného v záhlaví této Smlouvy je však Dopravce povinen doložit vlastnictví k tomuto účtu, např.</w:t>
      </w:r>
      <w:r w:rsidR="00080441" w:rsidRPr="001929CD">
        <w:rPr>
          <w:color w:val="auto"/>
          <w:szCs w:val="22"/>
        </w:rPr>
        <w:t> </w:t>
      </w:r>
      <w:r w:rsidRPr="008010A2">
        <w:rPr>
          <w:color w:val="auto"/>
        </w:rPr>
        <w:t>předložením kopie příslušné smlouvy nebo potvrzením banky.</w:t>
      </w:r>
    </w:p>
    <w:p w14:paraId="669776A7" w14:textId="77777777" w:rsidR="00D07433" w:rsidRPr="001929CD" w:rsidRDefault="00D07433" w:rsidP="00915A0F">
      <w:pPr>
        <w:pStyle w:val="Nadpis1"/>
      </w:pPr>
      <w:r w:rsidRPr="001929CD">
        <w:t>Definice a výklad pojmů</w:t>
      </w:r>
    </w:p>
    <w:p w14:paraId="5BAFC8FF" w14:textId="77777777" w:rsidR="002B1271" w:rsidRPr="008010A2" w:rsidRDefault="00D07433" w:rsidP="002B1271">
      <w:pPr>
        <w:pStyle w:val="Normln0"/>
        <w:numPr>
          <w:ilvl w:val="0"/>
          <w:numId w:val="21"/>
        </w:numPr>
        <w:ind w:left="709" w:hanging="567"/>
        <w:rPr>
          <w:color w:val="auto"/>
        </w:rPr>
      </w:pPr>
      <w:r w:rsidRPr="008010A2">
        <w:rPr>
          <w:color w:val="auto"/>
        </w:rPr>
        <w:t>Pokud z kontextu některého ustanovení nevyplývá jednoznačně něco jiného, mají výrazy použité v této Smlouvě níže definovaný význam:</w:t>
      </w:r>
    </w:p>
    <w:p w14:paraId="01BEC0CC" w14:textId="77777777" w:rsidR="00924B46" w:rsidRPr="001929CD" w:rsidRDefault="002B1271" w:rsidP="00915A0F">
      <w:pPr>
        <w:pStyle w:val="Normln0"/>
        <w:keepNext w:val="0"/>
        <w:tabs>
          <w:tab w:val="clear" w:pos="0"/>
          <w:tab w:val="num" w:pos="709"/>
        </w:tabs>
        <w:ind w:left="709"/>
        <w:rPr>
          <w:color w:val="auto"/>
        </w:rPr>
      </w:pPr>
      <w:r w:rsidRPr="001929CD">
        <w:rPr>
          <w:b/>
          <w:i/>
          <w:color w:val="auto"/>
        </w:rPr>
        <w:t>Absolutní fixní náklady na</w:t>
      </w:r>
      <w:r w:rsidR="00B00C99" w:rsidRPr="001929CD">
        <w:rPr>
          <w:b/>
          <w:i/>
          <w:color w:val="auto"/>
        </w:rPr>
        <w:t xml:space="preserve"> </w:t>
      </w:r>
      <w:r w:rsidR="00AF4322" w:rsidRPr="001929CD">
        <w:rPr>
          <w:b/>
          <w:i/>
          <w:color w:val="auto"/>
        </w:rPr>
        <w:t>Základní vozidl</w:t>
      </w:r>
      <w:r w:rsidR="00B00C99" w:rsidRPr="001929CD">
        <w:rPr>
          <w:b/>
          <w:i/>
          <w:color w:val="auto"/>
        </w:rPr>
        <w:t xml:space="preserve">o – </w:t>
      </w:r>
      <w:r w:rsidR="00270424" w:rsidRPr="001929CD">
        <w:rPr>
          <w:color w:val="auto"/>
        </w:rPr>
        <w:t xml:space="preserve">jsou definovány jako součin </w:t>
      </w:r>
      <w:r w:rsidR="00BB2F66" w:rsidRPr="001929CD">
        <w:rPr>
          <w:color w:val="auto"/>
        </w:rPr>
        <w:t xml:space="preserve">jednotkových </w:t>
      </w:r>
      <w:r w:rsidR="00270424" w:rsidRPr="001929CD">
        <w:rPr>
          <w:color w:val="auto"/>
        </w:rPr>
        <w:t>fixních nák</w:t>
      </w:r>
      <w:r w:rsidR="00BB2F66" w:rsidRPr="001929CD">
        <w:rPr>
          <w:color w:val="auto"/>
        </w:rPr>
        <w:t xml:space="preserve">ladů na Základní vozidlo </w:t>
      </w:r>
      <w:r w:rsidR="00924B46" w:rsidRPr="001929CD">
        <w:rPr>
          <w:color w:val="auto"/>
        </w:rPr>
        <w:t xml:space="preserve">dané kategorie </w:t>
      </w:r>
      <w:r w:rsidR="00BB2F66" w:rsidRPr="001929CD">
        <w:rPr>
          <w:color w:val="auto"/>
        </w:rPr>
        <w:t xml:space="preserve">a </w:t>
      </w:r>
      <w:r w:rsidR="00553169" w:rsidRPr="001929CD">
        <w:rPr>
          <w:color w:val="auto"/>
        </w:rPr>
        <w:t>Referenčního rozsahu dopravního výkonu</w:t>
      </w:r>
      <w:r w:rsidR="00553169" w:rsidRPr="001929CD" w:rsidDel="00553169">
        <w:rPr>
          <w:color w:val="auto"/>
        </w:rPr>
        <w:t xml:space="preserve"> </w:t>
      </w:r>
      <w:r w:rsidR="00BB2F66" w:rsidRPr="001929CD">
        <w:rPr>
          <w:color w:val="auto"/>
        </w:rPr>
        <w:t>Základních vozidel</w:t>
      </w:r>
      <w:r w:rsidR="00924B46" w:rsidRPr="001929CD">
        <w:rPr>
          <w:color w:val="auto"/>
        </w:rPr>
        <w:t xml:space="preserve"> dané kategorie</w:t>
      </w:r>
      <w:r w:rsidR="00553169" w:rsidRPr="001929CD">
        <w:rPr>
          <w:color w:val="auto"/>
        </w:rPr>
        <w:t xml:space="preserve"> v km</w:t>
      </w:r>
      <w:r w:rsidR="00BB2F66" w:rsidRPr="001929CD">
        <w:rPr>
          <w:color w:val="auto"/>
        </w:rPr>
        <w:t xml:space="preserve">, dělený celkovým počtem Základních vozidel pro </w:t>
      </w:r>
      <w:r w:rsidR="00924B46" w:rsidRPr="001929CD">
        <w:rPr>
          <w:color w:val="auto"/>
        </w:rPr>
        <w:t xml:space="preserve">danou </w:t>
      </w:r>
      <w:r w:rsidR="00BB2F66" w:rsidRPr="001929CD">
        <w:rPr>
          <w:color w:val="auto"/>
        </w:rPr>
        <w:t>kategori</w:t>
      </w:r>
      <w:r w:rsidR="00924B46" w:rsidRPr="001929CD">
        <w:rPr>
          <w:color w:val="auto"/>
        </w:rPr>
        <w:t>i</w:t>
      </w:r>
      <w:r w:rsidR="00BB2F66" w:rsidRPr="001929CD">
        <w:rPr>
          <w:color w:val="auto"/>
        </w:rPr>
        <w:t>.</w:t>
      </w:r>
    </w:p>
    <w:p w14:paraId="0DF703A4" w14:textId="77777777" w:rsidR="002B1271" w:rsidRPr="001929CD" w:rsidRDefault="00924B46" w:rsidP="00915A0F">
      <w:pPr>
        <w:pStyle w:val="Normln0"/>
        <w:keepNext w:val="0"/>
        <w:tabs>
          <w:tab w:val="clear" w:pos="0"/>
          <w:tab w:val="num" w:pos="709"/>
        </w:tabs>
        <w:ind w:left="709"/>
        <w:rPr>
          <w:b/>
          <w:i/>
          <w:color w:val="auto"/>
        </w:rPr>
      </w:pPr>
      <w:r w:rsidRPr="001929CD">
        <w:rPr>
          <w:b/>
          <w:i/>
          <w:color w:val="auto"/>
          <w:szCs w:val="22"/>
        </w:rPr>
        <w:t>Absolutní fixní náklady na Cyklozařízení</w:t>
      </w:r>
      <w:r w:rsidRPr="001929CD">
        <w:rPr>
          <w:b/>
          <w:i/>
          <w:color w:val="auto"/>
        </w:rPr>
        <w:t xml:space="preserve"> –</w:t>
      </w:r>
      <w:r w:rsidR="00A6591B" w:rsidRPr="001929CD">
        <w:rPr>
          <w:b/>
          <w:i/>
          <w:color w:val="auto"/>
        </w:rPr>
        <w:t xml:space="preserve"> </w:t>
      </w:r>
      <w:r w:rsidR="00A6591B" w:rsidRPr="001929CD">
        <w:rPr>
          <w:color w:val="auto"/>
        </w:rPr>
        <w:t>znamená cenu nabídnutou Dopravcem v rámci Zadávacího řízení.</w:t>
      </w:r>
    </w:p>
    <w:p w14:paraId="58536087"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Autobusová linka – </w:t>
      </w:r>
      <w:r w:rsidRPr="008010A2">
        <w:rPr>
          <w:color w:val="auto"/>
        </w:rPr>
        <w:t xml:space="preserve">znamená souhrn dopravních spojení na trase dopravní cesty určené výchozí a cílovou </w:t>
      </w:r>
      <w:r w:rsidR="007714A6" w:rsidRPr="001929CD">
        <w:rPr>
          <w:color w:val="auto"/>
        </w:rPr>
        <w:t>Z</w:t>
      </w:r>
      <w:r w:rsidRPr="001929CD">
        <w:rPr>
          <w:color w:val="auto"/>
        </w:rPr>
        <w:t>astávkou</w:t>
      </w:r>
      <w:r w:rsidRPr="008010A2">
        <w:rPr>
          <w:color w:val="auto"/>
        </w:rPr>
        <w:t xml:space="preserve"> a ostatními </w:t>
      </w:r>
      <w:r w:rsidR="007714A6" w:rsidRPr="001929CD">
        <w:rPr>
          <w:color w:val="auto"/>
        </w:rPr>
        <w:t>Z</w:t>
      </w:r>
      <w:r w:rsidRPr="001929CD">
        <w:rPr>
          <w:color w:val="auto"/>
        </w:rPr>
        <w:t>astávkami</w:t>
      </w:r>
      <w:r w:rsidRPr="008010A2">
        <w:rPr>
          <w:color w:val="auto"/>
        </w:rPr>
        <w:t xml:space="preserve">, na níž jsou pravidelně poskytovány přepravní služby podle platné licence (případně povolení k provozu mezinárodní linky), podle schváleného Jízdního řádu a </w:t>
      </w:r>
      <w:r w:rsidR="00553169" w:rsidRPr="001929CD">
        <w:rPr>
          <w:color w:val="auto"/>
        </w:rPr>
        <w:t>po</w:t>
      </w:r>
      <w:r w:rsidRPr="001929CD">
        <w:rPr>
          <w:color w:val="auto"/>
        </w:rPr>
        <w:t>dle</w:t>
      </w:r>
      <w:r w:rsidRPr="008010A2">
        <w:rPr>
          <w:color w:val="auto"/>
        </w:rPr>
        <w:t xml:space="preserve"> této Smlouvy</w:t>
      </w:r>
      <w:r w:rsidR="00964324" w:rsidRPr="001929CD">
        <w:rPr>
          <w:color w:val="auto"/>
        </w:rPr>
        <w:t>.</w:t>
      </w:r>
    </w:p>
    <w:p w14:paraId="11AB037F" w14:textId="77777777" w:rsidR="00BD3049" w:rsidRPr="001929CD" w:rsidRDefault="00BD3049" w:rsidP="00915A0F">
      <w:pPr>
        <w:pStyle w:val="Normln0"/>
        <w:keepNext w:val="0"/>
        <w:tabs>
          <w:tab w:val="clear" w:pos="0"/>
          <w:tab w:val="num" w:pos="709"/>
        </w:tabs>
        <w:ind w:left="709"/>
        <w:rPr>
          <w:color w:val="auto"/>
        </w:rPr>
      </w:pPr>
      <w:r w:rsidRPr="001929CD">
        <w:rPr>
          <w:b/>
          <w:i/>
          <w:color w:val="auto"/>
        </w:rPr>
        <w:t>Celkové mzdové variabilní nákl</w:t>
      </w:r>
      <w:r w:rsidR="005155E8" w:rsidRPr="001929CD">
        <w:rPr>
          <w:b/>
          <w:i/>
          <w:color w:val="auto"/>
        </w:rPr>
        <w:t>a</w:t>
      </w:r>
      <w:r w:rsidRPr="001929CD">
        <w:rPr>
          <w:b/>
          <w:i/>
          <w:color w:val="auto"/>
        </w:rPr>
        <w:t xml:space="preserve">dy Základního vozidla kategorie „i“ </w:t>
      </w:r>
      <w:r w:rsidR="005D0460" w:rsidRPr="001929CD">
        <w:rPr>
          <w:b/>
          <w:i/>
          <w:color w:val="auto"/>
        </w:rPr>
        <w:t>–</w:t>
      </w:r>
      <w:r w:rsidRPr="001929CD">
        <w:rPr>
          <w:color w:val="auto"/>
        </w:rPr>
        <w:t xml:space="preserve"> </w:t>
      </w:r>
      <w:r w:rsidR="00C668FD" w:rsidRPr="001929CD">
        <w:rPr>
          <w:color w:val="auto"/>
        </w:rPr>
        <w:t xml:space="preserve">znamenají </w:t>
      </w:r>
      <w:r w:rsidR="00723357" w:rsidRPr="001929CD">
        <w:rPr>
          <w:color w:val="auto"/>
        </w:rPr>
        <w:t>náklad</w:t>
      </w:r>
      <w:r w:rsidR="00C668FD" w:rsidRPr="001929CD">
        <w:rPr>
          <w:color w:val="auto"/>
        </w:rPr>
        <w:t>y</w:t>
      </w:r>
      <w:r w:rsidR="00723357" w:rsidRPr="001929CD">
        <w:rPr>
          <w:color w:val="auto"/>
        </w:rPr>
        <w:t xml:space="preserve"> </w:t>
      </w:r>
      <w:r w:rsidR="005D0460" w:rsidRPr="001929CD">
        <w:rPr>
          <w:color w:val="auto"/>
        </w:rPr>
        <w:t xml:space="preserve">vycházející z nabídky Dopravce, </w:t>
      </w:r>
      <w:r w:rsidR="00C668FD" w:rsidRPr="001929CD">
        <w:rPr>
          <w:color w:val="auto"/>
        </w:rPr>
        <w:t xml:space="preserve">které reprezentují </w:t>
      </w:r>
      <w:r w:rsidR="005D0460" w:rsidRPr="001929CD">
        <w:rPr>
          <w:color w:val="auto"/>
        </w:rPr>
        <w:t xml:space="preserve">jednotkové mzdové variabilní náklady pro příslušnou kategorii </w:t>
      </w:r>
      <w:r w:rsidR="00723357" w:rsidRPr="001929CD">
        <w:rPr>
          <w:color w:val="auto"/>
        </w:rPr>
        <w:t xml:space="preserve">Základního </w:t>
      </w:r>
      <w:r w:rsidR="005D0460" w:rsidRPr="001929CD">
        <w:rPr>
          <w:color w:val="auto"/>
        </w:rPr>
        <w:t>vozidla pro přímé mzdy, sociální a zdravotní pojištění (v</w:t>
      </w:r>
      <w:r w:rsidR="00723357" w:rsidRPr="001929CD">
        <w:rPr>
          <w:color w:val="auto"/>
        </w:rPr>
        <w:t> </w:t>
      </w:r>
      <w:r w:rsidR="005D0460" w:rsidRPr="001929CD">
        <w:rPr>
          <w:color w:val="auto"/>
        </w:rPr>
        <w:t>Kč</w:t>
      </w:r>
      <w:r w:rsidR="00C668FD" w:rsidRPr="001929CD">
        <w:rPr>
          <w:color w:val="auto"/>
        </w:rPr>
        <w:t xml:space="preserve"> zaokrouhlených na haléře</w:t>
      </w:r>
      <w:r w:rsidR="005D0460" w:rsidRPr="001929CD">
        <w:rPr>
          <w:color w:val="auto"/>
        </w:rPr>
        <w:t>)</w:t>
      </w:r>
      <w:r w:rsidR="00964324" w:rsidRPr="001929CD">
        <w:rPr>
          <w:color w:val="auto"/>
        </w:rPr>
        <w:t>.</w:t>
      </w:r>
    </w:p>
    <w:p w14:paraId="68B1DA8D" w14:textId="77777777" w:rsidR="002B1271" w:rsidRPr="001929CD" w:rsidRDefault="002B1271" w:rsidP="00915A0F">
      <w:pPr>
        <w:pStyle w:val="Normln0"/>
        <w:keepNext w:val="0"/>
        <w:tabs>
          <w:tab w:val="clear" w:pos="0"/>
          <w:tab w:val="num" w:pos="709"/>
        </w:tabs>
        <w:ind w:left="709"/>
        <w:rPr>
          <w:color w:val="auto"/>
        </w:rPr>
      </w:pPr>
      <w:r w:rsidRPr="001929CD">
        <w:rPr>
          <w:b/>
          <w:i/>
          <w:color w:val="auto"/>
        </w:rPr>
        <w:t>Celkové vyúčtování nákladů</w:t>
      </w:r>
      <w:r w:rsidR="009C5448" w:rsidRPr="001929CD">
        <w:rPr>
          <w:b/>
          <w:i/>
          <w:color w:val="auto"/>
        </w:rPr>
        <w:t xml:space="preserve"> </w:t>
      </w:r>
      <w:r w:rsidR="009C5448" w:rsidRPr="001929CD">
        <w:rPr>
          <w:color w:val="auto"/>
        </w:rPr>
        <w:t>–</w:t>
      </w:r>
      <w:r w:rsidRPr="001929CD">
        <w:rPr>
          <w:color w:val="auto"/>
        </w:rPr>
        <w:t xml:space="preserve"> </w:t>
      </w:r>
      <w:r w:rsidR="0034233A" w:rsidRPr="001929CD">
        <w:rPr>
          <w:color w:val="auto"/>
        </w:rPr>
        <w:t>vychází z Vyrovnání za Dopravní rok a nabývá kladné ne</w:t>
      </w:r>
      <w:r w:rsidR="009646D6" w:rsidRPr="001929CD">
        <w:rPr>
          <w:color w:val="auto"/>
        </w:rPr>
        <w:t>bo záporné hodnoty.</w:t>
      </w:r>
    </w:p>
    <w:p w14:paraId="0A1A5501" w14:textId="77777777" w:rsidR="00D860C0" w:rsidRPr="001929CD" w:rsidRDefault="00D860C0" w:rsidP="00915A0F">
      <w:pPr>
        <w:pStyle w:val="Normln0"/>
        <w:keepNext w:val="0"/>
        <w:tabs>
          <w:tab w:val="clear" w:pos="0"/>
          <w:tab w:val="num" w:pos="709"/>
        </w:tabs>
        <w:ind w:left="709"/>
        <w:rPr>
          <w:color w:val="auto"/>
        </w:rPr>
      </w:pPr>
      <w:r w:rsidRPr="001929CD">
        <w:rPr>
          <w:b/>
          <w:i/>
          <w:color w:val="auto"/>
        </w:rPr>
        <w:lastRenderedPageBreak/>
        <w:t>Cyklo</w:t>
      </w:r>
      <w:r w:rsidR="007F6105" w:rsidRPr="001929CD">
        <w:rPr>
          <w:b/>
          <w:i/>
          <w:color w:val="auto"/>
        </w:rPr>
        <w:t>zařízení</w:t>
      </w:r>
      <w:r w:rsidRPr="001929CD">
        <w:rPr>
          <w:b/>
          <w:i/>
          <w:color w:val="auto"/>
        </w:rPr>
        <w:t xml:space="preserve"> </w:t>
      </w:r>
      <w:r w:rsidRPr="001929CD">
        <w:rPr>
          <w:color w:val="auto"/>
        </w:rPr>
        <w:t xml:space="preserve">– znamená </w:t>
      </w:r>
      <w:r w:rsidRPr="001929CD">
        <w:rPr>
          <w:color w:val="auto"/>
          <w:szCs w:val="22"/>
        </w:rPr>
        <w:t>přípojný vozík nebo jin</w:t>
      </w:r>
      <w:r w:rsidR="007F6105" w:rsidRPr="001929CD">
        <w:rPr>
          <w:color w:val="auto"/>
          <w:szCs w:val="22"/>
        </w:rPr>
        <w:t xml:space="preserve">é zařízení </w:t>
      </w:r>
      <w:r w:rsidRPr="001929CD">
        <w:rPr>
          <w:color w:val="auto"/>
          <w:szCs w:val="22"/>
        </w:rPr>
        <w:t>určené k přepravě jízdní</w:t>
      </w:r>
      <w:r w:rsidR="007F6105" w:rsidRPr="001929CD">
        <w:rPr>
          <w:color w:val="auto"/>
          <w:szCs w:val="22"/>
        </w:rPr>
        <w:t>ch</w:t>
      </w:r>
      <w:r w:rsidRPr="001929CD">
        <w:rPr>
          <w:color w:val="auto"/>
          <w:szCs w:val="22"/>
        </w:rPr>
        <w:t xml:space="preserve"> kol. Kategorie </w:t>
      </w:r>
      <w:r w:rsidR="007F6105" w:rsidRPr="001929CD">
        <w:rPr>
          <w:color w:val="auto"/>
          <w:szCs w:val="22"/>
        </w:rPr>
        <w:t xml:space="preserve">Cyklozařízení </w:t>
      </w:r>
      <w:r w:rsidRPr="001929CD">
        <w:rPr>
          <w:color w:val="auto"/>
          <w:szCs w:val="22"/>
        </w:rPr>
        <w:t>jsou definovány v Technických a provozních standardech.</w:t>
      </w:r>
    </w:p>
    <w:p w14:paraId="2F3BAB8E" w14:textId="77777777" w:rsidR="002966FD" w:rsidRPr="008010A2" w:rsidRDefault="001560D8" w:rsidP="008010A2">
      <w:pPr>
        <w:pStyle w:val="Normln0"/>
        <w:keepNext w:val="0"/>
        <w:tabs>
          <w:tab w:val="clear" w:pos="0"/>
          <w:tab w:val="num" w:pos="709"/>
        </w:tabs>
        <w:ind w:left="709"/>
        <w:rPr>
          <w:color w:val="auto"/>
        </w:rPr>
      </w:pPr>
      <w:r w:rsidRPr="008010A2">
        <w:rPr>
          <w:b/>
          <w:i/>
          <w:color w:val="auto"/>
        </w:rPr>
        <w:t>Cyklobus</w:t>
      </w:r>
      <w:r w:rsidR="000071FC" w:rsidRPr="008010A2">
        <w:rPr>
          <w:b/>
          <w:i/>
          <w:color w:val="auto"/>
        </w:rPr>
        <w:t>ový spoj</w:t>
      </w:r>
      <w:r w:rsidRPr="008010A2">
        <w:rPr>
          <w:b/>
          <w:i/>
          <w:color w:val="auto"/>
        </w:rPr>
        <w:t xml:space="preserve"> </w:t>
      </w:r>
      <w:r w:rsidR="002966FD" w:rsidRPr="008010A2">
        <w:rPr>
          <w:b/>
          <w:i/>
          <w:color w:val="auto"/>
        </w:rPr>
        <w:t xml:space="preserve">– </w:t>
      </w:r>
      <w:r w:rsidRPr="008010A2">
        <w:rPr>
          <w:color w:val="auto"/>
        </w:rPr>
        <w:t xml:space="preserve">znamená </w:t>
      </w:r>
      <w:r w:rsidR="000071FC" w:rsidRPr="008010A2">
        <w:rPr>
          <w:color w:val="auto"/>
        </w:rPr>
        <w:t xml:space="preserve">Spoj, který je zajišťován </w:t>
      </w:r>
      <w:r w:rsidR="003F5782" w:rsidRPr="001929CD">
        <w:rPr>
          <w:color w:val="auto"/>
          <w:szCs w:val="22"/>
        </w:rPr>
        <w:t xml:space="preserve">Základním </w:t>
      </w:r>
      <w:r w:rsidR="0090618F" w:rsidRPr="001929CD">
        <w:rPr>
          <w:color w:val="auto"/>
          <w:szCs w:val="22"/>
        </w:rPr>
        <w:t>v</w:t>
      </w:r>
      <w:r w:rsidR="00185700" w:rsidRPr="001929CD">
        <w:rPr>
          <w:color w:val="auto"/>
          <w:szCs w:val="22"/>
        </w:rPr>
        <w:t>ozidlem</w:t>
      </w:r>
      <w:r w:rsidR="00185700" w:rsidRPr="008010A2">
        <w:rPr>
          <w:color w:val="auto"/>
        </w:rPr>
        <w:t xml:space="preserve"> s </w:t>
      </w:r>
      <w:r w:rsidR="00734709" w:rsidRPr="001929CD">
        <w:rPr>
          <w:color w:val="auto"/>
          <w:szCs w:val="22"/>
        </w:rPr>
        <w:t>Cyklozařízením</w:t>
      </w:r>
      <w:r w:rsidR="00734709" w:rsidRPr="008010A2">
        <w:rPr>
          <w:color w:val="auto"/>
        </w:rPr>
        <w:t xml:space="preserve"> </w:t>
      </w:r>
      <w:r w:rsidR="000071FC" w:rsidRPr="008010A2">
        <w:rPr>
          <w:color w:val="auto"/>
        </w:rPr>
        <w:t>určeným k přepravě cestujících s jízdním kolem</w:t>
      </w:r>
      <w:r w:rsidR="000071FC" w:rsidRPr="008010A2">
        <w:rPr>
          <w:rStyle w:val="Odkaznakoment"/>
          <w:color w:val="auto"/>
          <w:sz w:val="22"/>
        </w:rPr>
        <w:t xml:space="preserve">. </w:t>
      </w:r>
      <w:r w:rsidR="000071FC" w:rsidRPr="008010A2">
        <w:rPr>
          <w:color w:val="auto"/>
        </w:rPr>
        <w:t xml:space="preserve">Parametry takových </w:t>
      </w:r>
      <w:r w:rsidR="007714A6" w:rsidRPr="001929CD">
        <w:rPr>
          <w:color w:val="auto"/>
          <w:szCs w:val="22"/>
        </w:rPr>
        <w:t xml:space="preserve">Základních vozidel </w:t>
      </w:r>
      <w:r w:rsidR="009946A8" w:rsidRPr="001929CD">
        <w:rPr>
          <w:color w:val="auto"/>
          <w:szCs w:val="22"/>
        </w:rPr>
        <w:t>a Cyklozařízení</w:t>
      </w:r>
      <w:r w:rsidR="009946A8" w:rsidRPr="008010A2">
        <w:rPr>
          <w:color w:val="auto"/>
        </w:rPr>
        <w:t xml:space="preserve"> </w:t>
      </w:r>
      <w:r w:rsidR="00A60A0C" w:rsidRPr="008010A2">
        <w:rPr>
          <w:rStyle w:val="Odkaznakoment"/>
          <w:color w:val="auto"/>
          <w:sz w:val="22"/>
        </w:rPr>
        <w:t xml:space="preserve">určených </w:t>
      </w:r>
      <w:r w:rsidR="000071FC" w:rsidRPr="008010A2">
        <w:rPr>
          <w:rStyle w:val="Odkaznakoment"/>
          <w:color w:val="auto"/>
          <w:sz w:val="22"/>
        </w:rPr>
        <w:t>pro přepravu jízdních kol</w:t>
      </w:r>
      <w:r w:rsidR="000071FC" w:rsidRPr="008010A2">
        <w:rPr>
          <w:color w:val="auto"/>
        </w:rPr>
        <w:t xml:space="preserve"> jsou stanoveny v Technických a provozních standardech.</w:t>
      </w:r>
    </w:p>
    <w:p w14:paraId="1F31362A" w14:textId="77777777" w:rsidR="002B1271" w:rsidRPr="001929CD" w:rsidRDefault="002B1271" w:rsidP="002B1271">
      <w:pPr>
        <w:pStyle w:val="Normln0"/>
        <w:keepNext w:val="0"/>
        <w:tabs>
          <w:tab w:val="clear" w:pos="0"/>
          <w:tab w:val="num" w:pos="709"/>
        </w:tabs>
        <w:ind w:left="709"/>
        <w:rPr>
          <w:color w:val="auto"/>
        </w:rPr>
      </w:pPr>
      <w:r w:rsidRPr="001929CD">
        <w:rPr>
          <w:b/>
          <w:i/>
          <w:color w:val="auto"/>
        </w:rPr>
        <w:t>Dispečerský systém IDS IREDO</w:t>
      </w:r>
      <w:r w:rsidRPr="001929CD">
        <w:rPr>
          <w:b/>
          <w:color w:val="auto"/>
        </w:rPr>
        <w:t xml:space="preserve"> </w:t>
      </w:r>
      <w:r w:rsidRPr="00A11EDE">
        <w:rPr>
          <w:b/>
          <w:i/>
          <w:color w:val="auto"/>
        </w:rPr>
        <w:t>(dále jen „Centrální dispečink IREDO“)</w:t>
      </w:r>
      <w:r w:rsidRPr="001929CD">
        <w:rPr>
          <w:b/>
          <w:i/>
          <w:color w:val="auto"/>
        </w:rPr>
        <w:t xml:space="preserve"> </w:t>
      </w:r>
      <w:r w:rsidRPr="001929CD">
        <w:rPr>
          <w:color w:val="auto"/>
        </w:rPr>
        <w:t>– je jedním z centrálních systémů, který řeší prostřednictvím obslužného programu (software) a dispečerů IREDO návaznosti Spojů a mimořádné situace v provozu dle pravidel uvedených v manuálu Dispečerské řízení v IDS IREDO.</w:t>
      </w:r>
    </w:p>
    <w:p w14:paraId="3DF798FD"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Dopravce –</w:t>
      </w:r>
      <w:r w:rsidRPr="008010A2">
        <w:rPr>
          <w:i/>
          <w:color w:val="auto"/>
        </w:rPr>
        <w:t xml:space="preserve"> </w:t>
      </w:r>
      <w:r w:rsidRPr="008010A2">
        <w:rPr>
          <w:color w:val="auto"/>
        </w:rPr>
        <w:t>znamená osobu označenou jako Dopravce v záhlaví této Smlouvy</w:t>
      </w:r>
      <w:r w:rsidR="00964324" w:rsidRPr="001929CD">
        <w:rPr>
          <w:color w:val="auto"/>
        </w:rPr>
        <w:t>.</w:t>
      </w:r>
    </w:p>
    <w:p w14:paraId="5EB4F06F" w14:textId="265C0D6B" w:rsidR="00BE2CA2" w:rsidRPr="008010A2" w:rsidRDefault="00BE2CA2" w:rsidP="008010A2">
      <w:pPr>
        <w:pStyle w:val="Normln0"/>
        <w:keepNext w:val="0"/>
        <w:tabs>
          <w:tab w:val="clear" w:pos="0"/>
          <w:tab w:val="num" w:pos="709"/>
        </w:tabs>
        <w:ind w:left="709"/>
        <w:rPr>
          <w:color w:val="auto"/>
        </w:rPr>
      </w:pPr>
      <w:r w:rsidRPr="008010A2">
        <w:rPr>
          <w:b/>
          <w:i/>
          <w:color w:val="auto"/>
        </w:rPr>
        <w:t>Dopravní rok –</w:t>
      </w:r>
      <w:r w:rsidRPr="008010A2">
        <w:rPr>
          <w:color w:val="auto"/>
        </w:rPr>
        <w:t xml:space="preserve"> </w:t>
      </w:r>
      <w:r w:rsidR="00AE79F0" w:rsidRPr="008010A2">
        <w:rPr>
          <w:color w:val="auto"/>
        </w:rPr>
        <w:t>znamená časové období, které začíná v</w:t>
      </w:r>
      <w:r w:rsidR="0095099D" w:rsidRPr="001929CD">
        <w:rPr>
          <w:color w:val="auto"/>
        </w:rPr>
        <w:t> </w:t>
      </w:r>
      <w:r w:rsidR="00AE79F0" w:rsidRPr="008010A2">
        <w:rPr>
          <w:color w:val="auto"/>
        </w:rPr>
        <w:t>den</w:t>
      </w:r>
      <w:r w:rsidR="0095099D" w:rsidRPr="008010A2">
        <w:rPr>
          <w:color w:val="auto"/>
        </w:rPr>
        <w:t xml:space="preserve"> </w:t>
      </w:r>
      <w:r w:rsidR="0095099D" w:rsidRPr="001929CD">
        <w:rPr>
          <w:color w:val="auto"/>
        </w:rPr>
        <w:t>čtvrté</w:t>
      </w:r>
      <w:r w:rsidR="00AE79F0" w:rsidRPr="001929CD">
        <w:rPr>
          <w:color w:val="auto"/>
        </w:rPr>
        <w:t xml:space="preserve"> </w:t>
      </w:r>
      <w:r w:rsidR="00AE79F0" w:rsidRPr="008010A2">
        <w:rPr>
          <w:color w:val="auto"/>
        </w:rPr>
        <w:t xml:space="preserve">celostátní změny </w:t>
      </w:r>
      <w:r w:rsidR="0090618F" w:rsidRPr="001929CD">
        <w:rPr>
          <w:color w:val="auto"/>
        </w:rPr>
        <w:t>J</w:t>
      </w:r>
      <w:r w:rsidR="00AE79F0" w:rsidRPr="001929CD">
        <w:rPr>
          <w:color w:val="auto"/>
        </w:rPr>
        <w:t>ízdních</w:t>
      </w:r>
      <w:r w:rsidR="00AE79F0" w:rsidRPr="008010A2">
        <w:rPr>
          <w:color w:val="auto"/>
        </w:rPr>
        <w:t xml:space="preserve"> řádů</w:t>
      </w:r>
      <w:r w:rsidR="0095099D" w:rsidRPr="008010A2">
        <w:rPr>
          <w:color w:val="auto"/>
        </w:rPr>
        <w:t xml:space="preserve"> </w:t>
      </w:r>
      <w:r w:rsidR="00AE79F0" w:rsidRPr="008010A2">
        <w:rPr>
          <w:color w:val="auto"/>
        </w:rPr>
        <w:t xml:space="preserve">dle § 17 odst. </w:t>
      </w:r>
      <w:r w:rsidR="00334A81" w:rsidRPr="001929CD">
        <w:rPr>
          <w:color w:val="auto"/>
        </w:rPr>
        <w:t xml:space="preserve">2 </w:t>
      </w:r>
      <w:r w:rsidR="00B30EC8" w:rsidRPr="001929CD">
        <w:rPr>
          <w:color w:val="auto"/>
        </w:rPr>
        <w:t>Zákona</w:t>
      </w:r>
      <w:r w:rsidR="00B30EC8" w:rsidRPr="008010A2">
        <w:rPr>
          <w:color w:val="auto"/>
        </w:rPr>
        <w:t xml:space="preserve"> </w:t>
      </w:r>
      <w:r w:rsidR="00AE79F0" w:rsidRPr="008010A2">
        <w:rPr>
          <w:color w:val="auto"/>
        </w:rPr>
        <w:t xml:space="preserve">o silniční dopravě </w:t>
      </w:r>
      <w:r w:rsidR="00630BA1" w:rsidRPr="001929CD">
        <w:rPr>
          <w:color w:val="auto"/>
        </w:rPr>
        <w:t xml:space="preserve">v příslušném kalendářním roce </w:t>
      </w:r>
      <w:r w:rsidR="00AE79F0" w:rsidRPr="008010A2">
        <w:rPr>
          <w:color w:val="auto"/>
        </w:rPr>
        <w:t>a končí v den předcházející</w:t>
      </w:r>
      <w:r w:rsidR="0095099D" w:rsidRPr="008010A2">
        <w:rPr>
          <w:color w:val="auto"/>
        </w:rPr>
        <w:t xml:space="preserve"> </w:t>
      </w:r>
      <w:r w:rsidR="0095099D" w:rsidRPr="001929CD">
        <w:rPr>
          <w:color w:val="auto"/>
        </w:rPr>
        <w:t>dni čtvrté</w:t>
      </w:r>
      <w:r w:rsidR="00AE79F0" w:rsidRPr="001929CD">
        <w:rPr>
          <w:color w:val="auto"/>
        </w:rPr>
        <w:t xml:space="preserve"> </w:t>
      </w:r>
      <w:r w:rsidR="00AE79F0" w:rsidRPr="008010A2">
        <w:rPr>
          <w:color w:val="auto"/>
        </w:rPr>
        <w:t xml:space="preserve">celostátní </w:t>
      </w:r>
      <w:r w:rsidR="0095099D" w:rsidRPr="001929CD">
        <w:rPr>
          <w:color w:val="auto"/>
        </w:rPr>
        <w:t xml:space="preserve">změny </w:t>
      </w:r>
      <w:r w:rsidR="0090618F" w:rsidRPr="001929CD">
        <w:rPr>
          <w:color w:val="auto"/>
        </w:rPr>
        <w:t>J</w:t>
      </w:r>
      <w:r w:rsidR="00AE79F0" w:rsidRPr="001929CD">
        <w:rPr>
          <w:color w:val="auto"/>
        </w:rPr>
        <w:t>ízdních</w:t>
      </w:r>
      <w:r w:rsidR="00AE79F0" w:rsidRPr="008010A2">
        <w:rPr>
          <w:color w:val="auto"/>
        </w:rPr>
        <w:t xml:space="preserve"> řádů</w:t>
      </w:r>
      <w:r w:rsidR="0095099D" w:rsidRPr="008010A2">
        <w:rPr>
          <w:color w:val="auto"/>
        </w:rPr>
        <w:t xml:space="preserve"> </w:t>
      </w:r>
      <w:r w:rsidR="00AE79F0" w:rsidRPr="008010A2">
        <w:rPr>
          <w:color w:val="auto"/>
        </w:rPr>
        <w:t>dle §</w:t>
      </w:r>
      <w:r w:rsidR="0095099D" w:rsidRPr="001929CD">
        <w:rPr>
          <w:color w:val="auto"/>
        </w:rPr>
        <w:t> </w:t>
      </w:r>
      <w:r w:rsidR="00AE79F0" w:rsidRPr="008010A2">
        <w:rPr>
          <w:color w:val="auto"/>
        </w:rPr>
        <w:t xml:space="preserve">17 odst. </w:t>
      </w:r>
      <w:r w:rsidR="00334A81" w:rsidRPr="001929CD">
        <w:rPr>
          <w:color w:val="auto"/>
        </w:rPr>
        <w:t xml:space="preserve">2 </w:t>
      </w:r>
      <w:r w:rsidR="00630BA1" w:rsidRPr="001929CD">
        <w:rPr>
          <w:color w:val="auto"/>
        </w:rPr>
        <w:t>Zákona</w:t>
      </w:r>
      <w:r w:rsidR="00630BA1" w:rsidRPr="008010A2">
        <w:rPr>
          <w:color w:val="auto"/>
        </w:rPr>
        <w:t xml:space="preserve"> </w:t>
      </w:r>
      <w:r w:rsidR="00AE79F0" w:rsidRPr="008010A2">
        <w:rPr>
          <w:color w:val="auto"/>
        </w:rPr>
        <w:t>o silniční dopravě</w:t>
      </w:r>
      <w:r w:rsidR="00630BA1" w:rsidRPr="001929CD">
        <w:rPr>
          <w:color w:val="auto"/>
        </w:rPr>
        <w:t xml:space="preserve"> následujícího kalendářního roku</w:t>
      </w:r>
      <w:r w:rsidR="00AE79F0" w:rsidRPr="001929CD">
        <w:rPr>
          <w:color w:val="auto"/>
        </w:rPr>
        <w:t>.</w:t>
      </w:r>
      <w:r w:rsidR="00AE79F0" w:rsidRPr="008010A2">
        <w:rPr>
          <w:color w:val="auto"/>
        </w:rPr>
        <w:t xml:space="preserve"> Například dopravní rok pro </w:t>
      </w:r>
      <w:r w:rsidR="0090618F" w:rsidRPr="001929CD">
        <w:rPr>
          <w:color w:val="auto"/>
        </w:rPr>
        <w:t>J</w:t>
      </w:r>
      <w:r w:rsidR="00AE79F0" w:rsidRPr="001929CD">
        <w:rPr>
          <w:color w:val="auto"/>
        </w:rPr>
        <w:t>ízdní</w:t>
      </w:r>
      <w:r w:rsidR="00AE79F0" w:rsidRPr="008010A2">
        <w:rPr>
          <w:color w:val="auto"/>
        </w:rPr>
        <w:t xml:space="preserve"> řád </w:t>
      </w:r>
      <w:r w:rsidR="00A11EDE" w:rsidRPr="001929CD">
        <w:rPr>
          <w:color w:val="auto"/>
        </w:rPr>
        <w:t>2017–2018</w:t>
      </w:r>
      <w:r w:rsidR="00AE79F0" w:rsidRPr="008010A2">
        <w:rPr>
          <w:color w:val="auto"/>
        </w:rPr>
        <w:t xml:space="preserve"> je definován obdobím od </w:t>
      </w:r>
      <w:r w:rsidR="00AE79F0" w:rsidRPr="001929CD">
        <w:rPr>
          <w:color w:val="auto"/>
        </w:rPr>
        <w:t>1</w:t>
      </w:r>
      <w:r w:rsidR="00E6744A" w:rsidRPr="001929CD">
        <w:rPr>
          <w:color w:val="auto"/>
        </w:rPr>
        <w:t>0</w:t>
      </w:r>
      <w:r w:rsidR="00AE79F0" w:rsidRPr="008010A2">
        <w:rPr>
          <w:color w:val="auto"/>
        </w:rPr>
        <w:t xml:space="preserve">. 12. </w:t>
      </w:r>
      <w:r w:rsidR="00AE79F0" w:rsidRPr="001929CD">
        <w:rPr>
          <w:color w:val="auto"/>
        </w:rPr>
        <w:t>201</w:t>
      </w:r>
      <w:r w:rsidR="00E6744A" w:rsidRPr="001929CD">
        <w:rPr>
          <w:color w:val="auto"/>
        </w:rPr>
        <w:t>7</w:t>
      </w:r>
      <w:r w:rsidR="00AE79F0" w:rsidRPr="008010A2">
        <w:rPr>
          <w:color w:val="auto"/>
        </w:rPr>
        <w:t xml:space="preserve"> do </w:t>
      </w:r>
      <w:r w:rsidR="00E6744A" w:rsidRPr="001929CD">
        <w:rPr>
          <w:color w:val="auto"/>
        </w:rPr>
        <w:t>08</w:t>
      </w:r>
      <w:r w:rsidR="00D07433" w:rsidRPr="008010A2">
        <w:rPr>
          <w:color w:val="auto"/>
        </w:rPr>
        <w:t xml:space="preserve">. </w:t>
      </w:r>
      <w:r w:rsidR="00AE79F0" w:rsidRPr="008010A2">
        <w:rPr>
          <w:color w:val="auto"/>
        </w:rPr>
        <w:t xml:space="preserve">12. </w:t>
      </w:r>
      <w:r w:rsidR="00AE79F0" w:rsidRPr="001929CD">
        <w:rPr>
          <w:color w:val="auto"/>
        </w:rPr>
        <w:t>201</w:t>
      </w:r>
      <w:r w:rsidR="00E6744A" w:rsidRPr="001929CD">
        <w:rPr>
          <w:color w:val="auto"/>
        </w:rPr>
        <w:t>8</w:t>
      </w:r>
      <w:r w:rsidR="00D65E90" w:rsidRPr="008010A2">
        <w:rPr>
          <w:color w:val="auto"/>
        </w:rPr>
        <w:t>. V případě, že k Zahájení provozu, resp.</w:t>
      </w:r>
      <w:r w:rsidR="00B70B06">
        <w:rPr>
          <w:color w:val="auto"/>
        </w:rPr>
        <w:t> </w:t>
      </w:r>
      <w:r w:rsidR="00D65E90" w:rsidRPr="008010A2">
        <w:rPr>
          <w:color w:val="auto"/>
        </w:rPr>
        <w:t xml:space="preserve">k ukončení plnění Smlouvy dojde v jiném období, než </w:t>
      </w:r>
      <w:r w:rsidR="008C1D48" w:rsidRPr="008010A2">
        <w:rPr>
          <w:color w:val="auto"/>
        </w:rPr>
        <w:t xml:space="preserve">v den </w:t>
      </w:r>
      <w:r w:rsidR="0095099D" w:rsidRPr="001929CD">
        <w:rPr>
          <w:color w:val="auto"/>
        </w:rPr>
        <w:t xml:space="preserve">čtvrté </w:t>
      </w:r>
      <w:r w:rsidR="008C1D48" w:rsidRPr="008010A2">
        <w:rPr>
          <w:color w:val="auto"/>
        </w:rPr>
        <w:t xml:space="preserve">celostátní změny </w:t>
      </w:r>
      <w:r w:rsidR="0090618F" w:rsidRPr="001929CD">
        <w:rPr>
          <w:color w:val="auto"/>
        </w:rPr>
        <w:t>J</w:t>
      </w:r>
      <w:r w:rsidR="008C1D48" w:rsidRPr="001929CD">
        <w:rPr>
          <w:color w:val="auto"/>
        </w:rPr>
        <w:t>ízdních</w:t>
      </w:r>
      <w:r w:rsidR="008C1D48" w:rsidRPr="008010A2">
        <w:rPr>
          <w:color w:val="auto"/>
        </w:rPr>
        <w:t xml:space="preserve"> řádů </w:t>
      </w:r>
      <w:r w:rsidR="00630BA1" w:rsidRPr="001929CD">
        <w:rPr>
          <w:color w:val="auto"/>
        </w:rPr>
        <w:t xml:space="preserve">dle § 17 odst. </w:t>
      </w:r>
      <w:r w:rsidR="00334A81" w:rsidRPr="001929CD">
        <w:rPr>
          <w:color w:val="auto"/>
        </w:rPr>
        <w:t xml:space="preserve">2 </w:t>
      </w:r>
      <w:r w:rsidR="00630BA1" w:rsidRPr="001929CD">
        <w:rPr>
          <w:color w:val="auto"/>
        </w:rPr>
        <w:t>Zákona o silniční dopravě</w:t>
      </w:r>
      <w:r w:rsidR="00630BA1" w:rsidRPr="001929CD" w:rsidDel="0095099D">
        <w:rPr>
          <w:color w:val="auto"/>
        </w:rPr>
        <w:t xml:space="preserve"> </w:t>
      </w:r>
      <w:r w:rsidR="00153B60" w:rsidRPr="001929CD">
        <w:rPr>
          <w:color w:val="auto"/>
        </w:rPr>
        <w:t>v příslušném kalendářním roce</w:t>
      </w:r>
      <w:r w:rsidR="008C1D48" w:rsidRPr="008010A2">
        <w:rPr>
          <w:color w:val="auto"/>
        </w:rPr>
        <w:t>, bude daný Dopravní rok úměrně zkrácen v</w:t>
      </w:r>
      <w:r w:rsidR="00914F9F" w:rsidRPr="008010A2">
        <w:rPr>
          <w:color w:val="auto"/>
        </w:rPr>
        <w:t> souladu s pravidly uvedenými v</w:t>
      </w:r>
      <w:r w:rsidR="00897ED7" w:rsidRPr="008010A2">
        <w:rPr>
          <w:color w:val="auto"/>
        </w:rPr>
        <w:t> příloze této Smlouvy (</w:t>
      </w:r>
      <w:r w:rsidR="00897ED7" w:rsidRPr="00E07AE1">
        <w:rPr>
          <w:color w:val="auto"/>
        </w:rPr>
        <w:t>viz</w:t>
      </w:r>
      <w:r w:rsidR="00F93A19">
        <w:rPr>
          <w:color w:val="auto"/>
        </w:rPr>
        <w:t> </w:t>
      </w:r>
      <w:r w:rsidR="0022404E">
        <w:fldChar w:fldCharType="begin"/>
      </w:r>
      <w:r w:rsidR="0022404E">
        <w:instrText xml:space="preserve"> REF _Ref535480978 \r \h  \* MERGEFORMAT </w:instrText>
      </w:r>
      <w:r w:rsidR="0022404E">
        <w:fldChar w:fldCharType="separate"/>
      </w:r>
      <w:r w:rsidR="006D1C37" w:rsidRPr="006D1C37">
        <w:rPr>
          <w:color w:val="auto"/>
        </w:rPr>
        <w:t>Příloha č. 2</w:t>
      </w:r>
      <w:r w:rsidR="0022404E">
        <w:fldChar w:fldCharType="end"/>
      </w:r>
      <w:r w:rsidR="00E07AE1" w:rsidRPr="00E07AE1">
        <w:rPr>
          <w:color w:val="auto"/>
        </w:rPr>
        <w:t xml:space="preserve"> </w:t>
      </w:r>
      <w:r w:rsidR="00520682" w:rsidRPr="00E07AE1">
        <w:rPr>
          <w:color w:val="auto"/>
        </w:rPr>
        <w:fldChar w:fldCharType="begin"/>
      </w:r>
      <w:r w:rsidR="00E07AE1" w:rsidRPr="00E07AE1">
        <w:rPr>
          <w:color w:val="auto"/>
        </w:rPr>
        <w:instrText xml:space="preserve"> REF _Ref535480978 \h </w:instrText>
      </w:r>
      <w:r w:rsidR="00E07AE1">
        <w:rPr>
          <w:color w:val="auto"/>
        </w:rPr>
        <w:instrText xml:space="preserve"> \* MERGEFORMAT </w:instrText>
      </w:r>
      <w:r w:rsidR="00520682" w:rsidRPr="00E07AE1">
        <w:rPr>
          <w:color w:val="auto"/>
        </w:rPr>
      </w:r>
      <w:r w:rsidR="00520682" w:rsidRPr="00E07AE1">
        <w:rPr>
          <w:color w:val="auto"/>
        </w:rPr>
        <w:fldChar w:fldCharType="separate"/>
      </w:r>
      <w:r w:rsidR="006E1F26" w:rsidRPr="008010A2">
        <w:rPr>
          <w:color w:val="auto"/>
        </w:rPr>
        <w:t xml:space="preserve">Pravidla pro výpočet a aktualizaci nákladotvorných položek </w:t>
      </w:r>
      <w:r w:rsidR="006E1F26" w:rsidRPr="001929CD">
        <w:rPr>
          <w:color w:val="auto"/>
          <w:szCs w:val="22"/>
        </w:rPr>
        <w:t>odměny</w:t>
      </w:r>
      <w:r w:rsidR="00520682" w:rsidRPr="00E07AE1">
        <w:rPr>
          <w:color w:val="auto"/>
        </w:rPr>
        <w:fldChar w:fldCharType="end"/>
      </w:r>
      <w:r w:rsidR="00693B21" w:rsidRPr="001929CD">
        <w:rPr>
          <w:color w:val="auto"/>
        </w:rPr>
        <w:t>)</w:t>
      </w:r>
      <w:r w:rsidR="002554C5" w:rsidRPr="001929CD">
        <w:rPr>
          <w:color w:val="auto"/>
        </w:rPr>
        <w:t xml:space="preserve"> a se všemi důsledky ze zkrácení vyplývajícími</w:t>
      </w:r>
      <w:r w:rsidR="00964324" w:rsidRPr="001929CD">
        <w:rPr>
          <w:color w:val="auto"/>
        </w:rPr>
        <w:t>.</w:t>
      </w:r>
    </w:p>
    <w:p w14:paraId="5E78B9F3"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Dopravní úřad – </w:t>
      </w:r>
      <w:r w:rsidRPr="008010A2">
        <w:rPr>
          <w:color w:val="auto"/>
        </w:rPr>
        <w:t xml:space="preserve">znamená příslušný krajský úřad, vykonávající v rámci přenesené působnosti své pravomoci dle </w:t>
      </w:r>
      <w:r w:rsidR="00D813FF" w:rsidRPr="001929CD">
        <w:rPr>
          <w:color w:val="auto"/>
        </w:rPr>
        <w:t>Zákona</w:t>
      </w:r>
      <w:r w:rsidR="00D813FF" w:rsidRPr="008010A2">
        <w:rPr>
          <w:color w:val="auto"/>
        </w:rPr>
        <w:t xml:space="preserve"> </w:t>
      </w:r>
      <w:r w:rsidR="00977A37" w:rsidRPr="008010A2">
        <w:rPr>
          <w:color w:val="auto"/>
        </w:rPr>
        <w:t xml:space="preserve">o </w:t>
      </w:r>
      <w:r w:rsidRPr="008010A2">
        <w:rPr>
          <w:color w:val="auto"/>
        </w:rPr>
        <w:t>silniční dopravě, ve znění pozdějších předpisů</w:t>
      </w:r>
      <w:r w:rsidR="00964324" w:rsidRPr="001929CD">
        <w:rPr>
          <w:color w:val="auto"/>
        </w:rPr>
        <w:t>.</w:t>
      </w:r>
    </w:p>
    <w:p w14:paraId="58828122" w14:textId="77777777" w:rsidR="00866E30" w:rsidRPr="008010A2" w:rsidRDefault="0018337E" w:rsidP="008010A2">
      <w:pPr>
        <w:pStyle w:val="Normln0"/>
        <w:keepNext w:val="0"/>
        <w:tabs>
          <w:tab w:val="clear" w:pos="0"/>
          <w:tab w:val="num" w:pos="709"/>
        </w:tabs>
        <w:ind w:left="709"/>
        <w:rPr>
          <w:color w:val="auto"/>
        </w:rPr>
      </w:pPr>
      <w:r w:rsidRPr="008010A2">
        <w:rPr>
          <w:b/>
          <w:i/>
          <w:color w:val="auto"/>
        </w:rPr>
        <w:t>Eurolicence –</w:t>
      </w:r>
      <w:r w:rsidRPr="008010A2">
        <w:rPr>
          <w:color w:val="auto"/>
        </w:rPr>
        <w:t xml:space="preserve"> znamená licenci Společenství dle nařízení Evropského parlamentu a Rady (ES) č. 1073/2009 o společných pravidlech pro přístup na mezinárodní trh autokarové a autobusové dopravy a o změně nařízení (ES) č. 561/2006</w:t>
      </w:r>
      <w:r w:rsidR="00964324" w:rsidRPr="001929CD">
        <w:rPr>
          <w:color w:val="auto"/>
        </w:rPr>
        <w:t>.</w:t>
      </w:r>
    </w:p>
    <w:p w14:paraId="21A0D7BC" w14:textId="77777777" w:rsidR="008528DD" w:rsidRPr="008010A2" w:rsidRDefault="008528DD" w:rsidP="008010A2">
      <w:pPr>
        <w:pStyle w:val="Normln0"/>
        <w:keepNext w:val="0"/>
        <w:tabs>
          <w:tab w:val="clear" w:pos="0"/>
          <w:tab w:val="num" w:pos="709"/>
        </w:tabs>
        <w:ind w:left="709"/>
        <w:rPr>
          <w:color w:val="auto"/>
        </w:rPr>
      </w:pPr>
      <w:r w:rsidRPr="001929CD">
        <w:rPr>
          <w:b/>
          <w:i/>
          <w:color w:val="auto"/>
        </w:rPr>
        <w:t>Integrovaný dopravní systém IREDO (</w:t>
      </w:r>
      <w:r w:rsidRPr="00A11EDE">
        <w:rPr>
          <w:b/>
          <w:i/>
          <w:color w:val="auto"/>
        </w:rPr>
        <w:t>dále jen „IDS IREDO“</w:t>
      </w:r>
      <w:r w:rsidRPr="001929CD">
        <w:rPr>
          <w:b/>
          <w:i/>
          <w:color w:val="auto"/>
        </w:rPr>
        <w:t>)</w:t>
      </w:r>
      <w:r w:rsidRPr="001929CD">
        <w:rPr>
          <w:color w:val="auto"/>
        </w:rPr>
        <w:t xml:space="preserve"> –</w:t>
      </w:r>
      <w:r w:rsidRPr="008010A2">
        <w:rPr>
          <w:color w:val="auto"/>
        </w:rPr>
        <w:t xml:space="preserve"> Integrovaný dopravní systém autobusové a železniční dopravy na</w:t>
      </w:r>
      <w:r w:rsidRPr="001929CD">
        <w:rPr>
          <w:color w:val="auto"/>
        </w:rPr>
        <w:t xml:space="preserve"> </w:t>
      </w:r>
      <w:r w:rsidRPr="008010A2">
        <w:rPr>
          <w:color w:val="auto"/>
        </w:rPr>
        <w:t xml:space="preserve">území Královéhradeckého </w:t>
      </w:r>
      <w:r w:rsidRPr="001929CD">
        <w:rPr>
          <w:color w:val="auto"/>
        </w:rPr>
        <w:t>(dále jen „</w:t>
      </w:r>
      <w:r w:rsidRPr="001929CD">
        <w:rPr>
          <w:b/>
          <w:color w:val="auto"/>
        </w:rPr>
        <w:t>KHK</w:t>
      </w:r>
      <w:r w:rsidRPr="001929CD">
        <w:rPr>
          <w:color w:val="auto"/>
        </w:rPr>
        <w:t xml:space="preserve">“) a Pardubického </w:t>
      </w:r>
      <w:r w:rsidRPr="008010A2">
        <w:rPr>
          <w:color w:val="auto"/>
        </w:rPr>
        <w:t>kraje</w:t>
      </w:r>
      <w:r w:rsidRPr="001929CD">
        <w:rPr>
          <w:color w:val="auto"/>
        </w:rPr>
        <w:t xml:space="preserve">, případně s přesahy do </w:t>
      </w:r>
      <w:r w:rsidR="008D443C" w:rsidRPr="001929CD">
        <w:rPr>
          <w:color w:val="auto"/>
        </w:rPr>
        <w:t xml:space="preserve">jiných </w:t>
      </w:r>
      <w:r w:rsidRPr="001929CD">
        <w:rPr>
          <w:color w:val="auto"/>
        </w:rPr>
        <w:t xml:space="preserve">krajů </w:t>
      </w:r>
      <w:r w:rsidR="008D443C" w:rsidRPr="001929CD">
        <w:rPr>
          <w:color w:val="auto"/>
        </w:rPr>
        <w:t xml:space="preserve">nebo </w:t>
      </w:r>
      <w:r w:rsidRPr="001929CD">
        <w:rPr>
          <w:color w:val="auto"/>
        </w:rPr>
        <w:t>států</w:t>
      </w:r>
      <w:r w:rsidR="00964324" w:rsidRPr="001929CD">
        <w:rPr>
          <w:color w:val="auto"/>
        </w:rPr>
        <w:t>.</w:t>
      </w:r>
    </w:p>
    <w:p w14:paraId="32810DBB" w14:textId="77777777" w:rsidR="008528DD" w:rsidRPr="001929CD" w:rsidRDefault="008528DD" w:rsidP="008528DD">
      <w:pPr>
        <w:pStyle w:val="Normln0"/>
        <w:keepNext w:val="0"/>
        <w:tabs>
          <w:tab w:val="clear" w:pos="0"/>
          <w:tab w:val="num" w:pos="709"/>
        </w:tabs>
        <w:ind w:left="709"/>
        <w:rPr>
          <w:b/>
          <w:i/>
          <w:color w:val="auto"/>
        </w:rPr>
      </w:pPr>
      <w:r w:rsidRPr="001929CD">
        <w:rPr>
          <w:b/>
          <w:i/>
          <w:color w:val="auto"/>
        </w:rPr>
        <w:t xml:space="preserve">IDS IREDO KHK </w:t>
      </w:r>
      <w:r w:rsidRPr="001929CD">
        <w:rPr>
          <w:color w:val="auto"/>
        </w:rPr>
        <w:t xml:space="preserve">– je část IDS IREDO na území KHK případně na území </w:t>
      </w:r>
      <w:r w:rsidR="008D443C" w:rsidRPr="001929CD">
        <w:rPr>
          <w:color w:val="auto"/>
        </w:rPr>
        <w:t xml:space="preserve">jiného </w:t>
      </w:r>
      <w:r w:rsidRPr="001929CD">
        <w:rPr>
          <w:color w:val="auto"/>
        </w:rPr>
        <w:t xml:space="preserve">kraje </w:t>
      </w:r>
      <w:r w:rsidR="008D443C" w:rsidRPr="001929CD">
        <w:rPr>
          <w:color w:val="auto"/>
        </w:rPr>
        <w:t xml:space="preserve">nebo </w:t>
      </w:r>
      <w:r w:rsidRPr="001929CD">
        <w:rPr>
          <w:color w:val="auto"/>
        </w:rPr>
        <w:t>státu v případech, kdy je Dopravcem zajišťován Spoj dle Smlouvy</w:t>
      </w:r>
      <w:r w:rsidR="00964324" w:rsidRPr="001929CD">
        <w:rPr>
          <w:color w:val="auto"/>
        </w:rPr>
        <w:t>.</w:t>
      </w:r>
    </w:p>
    <w:p w14:paraId="1BF88EE2" w14:textId="77777777" w:rsidR="0090618F" w:rsidRPr="001929CD" w:rsidRDefault="0090618F" w:rsidP="00915A0F">
      <w:pPr>
        <w:pStyle w:val="Normln0"/>
        <w:keepNext w:val="0"/>
        <w:tabs>
          <w:tab w:val="clear" w:pos="0"/>
          <w:tab w:val="num" w:pos="709"/>
        </w:tabs>
        <w:ind w:left="709"/>
        <w:rPr>
          <w:color w:val="auto"/>
        </w:rPr>
      </w:pPr>
      <w:r w:rsidRPr="001929CD">
        <w:rPr>
          <w:b/>
          <w:i/>
          <w:color w:val="auto"/>
        </w:rPr>
        <w:t xml:space="preserve">Informační panel </w:t>
      </w:r>
      <w:r w:rsidR="004D2B4C" w:rsidRPr="001929CD">
        <w:rPr>
          <w:color w:val="auto"/>
        </w:rPr>
        <w:t>–</w:t>
      </w:r>
      <w:r w:rsidRPr="001929CD">
        <w:rPr>
          <w:color w:val="auto"/>
        </w:rPr>
        <w:t xml:space="preserve"> </w:t>
      </w:r>
      <w:r w:rsidR="004D2B4C" w:rsidRPr="001929CD">
        <w:rPr>
          <w:color w:val="auto"/>
        </w:rPr>
        <w:t>je plocha umístěná v prostoru Zastávky</w:t>
      </w:r>
      <w:r w:rsidR="00994E2A" w:rsidRPr="001929CD">
        <w:rPr>
          <w:color w:val="auto"/>
        </w:rPr>
        <w:t xml:space="preserve"> </w:t>
      </w:r>
      <w:r w:rsidR="004D2B4C" w:rsidRPr="001929CD">
        <w:rPr>
          <w:color w:val="auto"/>
        </w:rPr>
        <w:t>umožňující zveřejnění Jízdních řádů, mapy tarifních zón IREDO, případně informačního letáku, schéma zastávky aj</w:t>
      </w:r>
      <w:r w:rsidR="00964324" w:rsidRPr="001929CD">
        <w:rPr>
          <w:color w:val="auto"/>
        </w:rPr>
        <w:t>.</w:t>
      </w:r>
    </w:p>
    <w:p w14:paraId="298E46AD" w14:textId="4FFD327B" w:rsidR="00F81E3F" w:rsidRPr="008010A2" w:rsidRDefault="00F81E3F" w:rsidP="008010A2">
      <w:pPr>
        <w:pStyle w:val="Normln0"/>
        <w:keepNext w:val="0"/>
        <w:tabs>
          <w:tab w:val="clear" w:pos="0"/>
          <w:tab w:val="num" w:pos="709"/>
        </w:tabs>
        <w:ind w:left="709"/>
        <w:rPr>
          <w:color w:val="auto"/>
        </w:rPr>
      </w:pPr>
      <w:r w:rsidRPr="008010A2">
        <w:rPr>
          <w:b/>
          <w:i/>
          <w:color w:val="auto"/>
        </w:rPr>
        <w:t xml:space="preserve">Jednotková cena dopravního výkonu – </w:t>
      </w:r>
      <w:r w:rsidRPr="008010A2">
        <w:rPr>
          <w:color w:val="auto"/>
        </w:rPr>
        <w:t xml:space="preserve">má význam uvedený v článku </w:t>
      </w:r>
      <w:r w:rsidR="00520682" w:rsidRPr="001929CD">
        <w:rPr>
          <w:color w:val="auto"/>
        </w:rPr>
        <w:fldChar w:fldCharType="begin"/>
      </w:r>
      <w:r w:rsidR="00D121E2" w:rsidRPr="001929CD">
        <w:rPr>
          <w:color w:val="auto"/>
        </w:rPr>
        <w:instrText xml:space="preserve"> REF _Ref428795619 \r \h </w:instrText>
      </w:r>
      <w:r w:rsidR="00F11679" w:rsidRPr="001929CD">
        <w:rPr>
          <w:color w:val="auto"/>
        </w:rPr>
        <w:instrText xml:space="preserve"> \* MERGEFORMAT </w:instrText>
      </w:r>
      <w:r w:rsidR="00520682" w:rsidRPr="001929CD">
        <w:rPr>
          <w:color w:val="auto"/>
        </w:rPr>
      </w:r>
      <w:r w:rsidR="00520682" w:rsidRPr="001929CD">
        <w:rPr>
          <w:color w:val="auto"/>
        </w:rPr>
        <w:fldChar w:fldCharType="separate"/>
      </w:r>
      <w:r w:rsidR="006D1C37">
        <w:rPr>
          <w:color w:val="auto"/>
        </w:rPr>
        <w:t>7.1</w:t>
      </w:r>
      <w:r w:rsidR="00520682" w:rsidRPr="001929CD">
        <w:rPr>
          <w:color w:val="auto"/>
        </w:rPr>
        <w:fldChar w:fldCharType="end"/>
      </w:r>
      <w:r w:rsidRPr="008010A2">
        <w:rPr>
          <w:color w:val="auto"/>
        </w:rPr>
        <w:t xml:space="preserve"> této Smlouvy</w:t>
      </w:r>
      <w:r w:rsidR="00964324" w:rsidRPr="001929CD">
        <w:rPr>
          <w:color w:val="auto"/>
        </w:rPr>
        <w:t>.</w:t>
      </w:r>
    </w:p>
    <w:p w14:paraId="523A14C4" w14:textId="23D31121" w:rsidR="00641C98" w:rsidRPr="001929CD" w:rsidRDefault="00641C98" w:rsidP="00915A0F">
      <w:pPr>
        <w:pStyle w:val="Normln0"/>
        <w:keepNext w:val="0"/>
        <w:tabs>
          <w:tab w:val="clear" w:pos="0"/>
          <w:tab w:val="num" w:pos="709"/>
        </w:tabs>
        <w:ind w:left="709"/>
        <w:rPr>
          <w:b/>
          <w:i/>
          <w:color w:val="auto"/>
        </w:rPr>
      </w:pPr>
      <w:r w:rsidRPr="001929CD">
        <w:rPr>
          <w:b/>
          <w:i/>
          <w:color w:val="auto"/>
        </w:rPr>
        <w:t xml:space="preserve">Jednotková variabilní část ceny dopravního výkonu </w:t>
      </w:r>
      <w:r w:rsidRPr="001929CD">
        <w:rPr>
          <w:color w:val="auto"/>
        </w:rPr>
        <w:t>– má význam uvedený</w:t>
      </w:r>
      <w:r w:rsidR="00DA7065" w:rsidRPr="001929CD">
        <w:rPr>
          <w:color w:val="auto"/>
        </w:rPr>
        <w:t xml:space="preserve"> v článku </w:t>
      </w:r>
      <w:r w:rsidR="00520682">
        <w:rPr>
          <w:color w:val="auto"/>
        </w:rPr>
        <w:fldChar w:fldCharType="begin"/>
      </w:r>
      <w:r w:rsidR="00A11EDE">
        <w:rPr>
          <w:color w:val="auto"/>
        </w:rPr>
        <w:instrText xml:space="preserve"> REF _Ref535480766 \r \h </w:instrText>
      </w:r>
      <w:r w:rsidR="00520682">
        <w:rPr>
          <w:color w:val="auto"/>
        </w:rPr>
      </w:r>
      <w:r w:rsidR="00520682">
        <w:rPr>
          <w:color w:val="auto"/>
        </w:rPr>
        <w:fldChar w:fldCharType="separate"/>
      </w:r>
      <w:r w:rsidR="006D1C37">
        <w:rPr>
          <w:color w:val="auto"/>
        </w:rPr>
        <w:t>7.3</w:t>
      </w:r>
      <w:r w:rsidR="00520682">
        <w:rPr>
          <w:color w:val="auto"/>
        </w:rPr>
        <w:fldChar w:fldCharType="end"/>
      </w:r>
      <w:r w:rsidR="00DA7065" w:rsidRPr="001929CD">
        <w:rPr>
          <w:color w:val="auto"/>
        </w:rPr>
        <w:t xml:space="preserve"> této Smlouvy</w:t>
      </w:r>
      <w:r w:rsidR="00964324" w:rsidRPr="001929CD">
        <w:rPr>
          <w:color w:val="auto"/>
        </w:rPr>
        <w:t>.</w:t>
      </w:r>
      <w:r w:rsidR="00964324" w:rsidRPr="001929CD">
        <w:rPr>
          <w:b/>
          <w:i/>
          <w:color w:val="auto"/>
        </w:rPr>
        <w:t xml:space="preserve"> </w:t>
      </w:r>
    </w:p>
    <w:p w14:paraId="193B8CB4"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Jízdní řád </w:t>
      </w:r>
      <w:r w:rsidRPr="008010A2">
        <w:rPr>
          <w:color w:val="auto"/>
        </w:rPr>
        <w:t xml:space="preserve">– </w:t>
      </w:r>
      <w:r w:rsidR="00994E2A" w:rsidRPr="008010A2">
        <w:rPr>
          <w:color w:val="auto"/>
        </w:rPr>
        <w:t xml:space="preserve">znamená dokument stanovující časové údaje pro jízdu </w:t>
      </w:r>
      <w:r w:rsidR="00994E2A" w:rsidRPr="001929CD">
        <w:rPr>
          <w:color w:val="auto"/>
        </w:rPr>
        <w:t>Spojů</w:t>
      </w:r>
      <w:r w:rsidR="00994E2A" w:rsidRPr="008010A2">
        <w:rPr>
          <w:color w:val="auto"/>
        </w:rPr>
        <w:t xml:space="preserve"> Dopravce na</w:t>
      </w:r>
      <w:r w:rsidR="00994E2A" w:rsidRPr="001929CD">
        <w:rPr>
          <w:color w:val="auto"/>
        </w:rPr>
        <w:t> </w:t>
      </w:r>
      <w:r w:rsidR="00994E2A" w:rsidRPr="008010A2">
        <w:rPr>
          <w:color w:val="auto"/>
        </w:rPr>
        <w:t>trase dopravní cesty pro všechny Spoje Autobusové linky</w:t>
      </w:r>
      <w:r w:rsidR="00994E2A" w:rsidRPr="001929CD">
        <w:rPr>
          <w:color w:val="auto"/>
        </w:rPr>
        <w:t xml:space="preserve">. Jízdní řád je pro potřeby </w:t>
      </w:r>
      <w:r w:rsidR="00964324" w:rsidRPr="001929CD">
        <w:rPr>
          <w:color w:val="auto"/>
        </w:rPr>
        <w:t xml:space="preserve">této </w:t>
      </w:r>
      <w:r w:rsidR="00994E2A" w:rsidRPr="001929CD">
        <w:rPr>
          <w:color w:val="auto"/>
        </w:rPr>
        <w:t>Smlouvy definován pouze pro Autobusové linky, které jsou součástí objednávky dle této Smlouvy.</w:t>
      </w:r>
    </w:p>
    <w:p w14:paraId="1C91A5A4" w14:textId="77777777" w:rsidR="0036325A" w:rsidRPr="001929CD" w:rsidRDefault="0036325A" w:rsidP="00915A0F">
      <w:pPr>
        <w:pStyle w:val="Normln0"/>
        <w:keepNext w:val="0"/>
        <w:tabs>
          <w:tab w:val="clear" w:pos="0"/>
          <w:tab w:val="num" w:pos="709"/>
        </w:tabs>
        <w:ind w:left="709"/>
        <w:rPr>
          <w:color w:val="auto"/>
        </w:rPr>
      </w:pPr>
      <w:r w:rsidRPr="001929CD">
        <w:rPr>
          <w:b/>
          <w:i/>
          <w:color w:val="auto"/>
        </w:rPr>
        <w:t xml:space="preserve">Krátkodobé omezení provozu – </w:t>
      </w:r>
      <w:r w:rsidRPr="001929CD">
        <w:rPr>
          <w:color w:val="auto"/>
        </w:rPr>
        <w:t xml:space="preserve">znamená Dopravcem nezaviněné omezení provozu, které způsobí, že </w:t>
      </w:r>
      <w:r w:rsidR="00E35D41" w:rsidRPr="001929CD">
        <w:rPr>
          <w:color w:val="auto"/>
        </w:rPr>
        <w:t>D</w:t>
      </w:r>
      <w:r w:rsidRPr="001929CD">
        <w:rPr>
          <w:color w:val="auto"/>
        </w:rPr>
        <w:t>opravce</w:t>
      </w:r>
      <w:r w:rsidR="00CE6BAF" w:rsidRPr="001929CD">
        <w:rPr>
          <w:color w:val="auto"/>
        </w:rPr>
        <w:t xml:space="preserve"> </w:t>
      </w:r>
      <w:r w:rsidRPr="001929CD">
        <w:rPr>
          <w:color w:val="auto"/>
        </w:rPr>
        <w:t>nemůže realizovat část trasy dle schváleného Jízdního řádu. V důsledku tohoto omezení může dojít k prodloužení nebo ke zkrácení trasy (např. dopravní nehoda, nesjízdnost komunikace apod.)</w:t>
      </w:r>
      <w:r w:rsidR="00964324" w:rsidRPr="001929CD">
        <w:rPr>
          <w:color w:val="auto"/>
        </w:rPr>
        <w:t>.</w:t>
      </w:r>
      <w:r w:rsidRPr="001929CD">
        <w:rPr>
          <w:color w:val="auto"/>
        </w:rPr>
        <w:t xml:space="preserve"> Dopravce je povinen v případě požadavku na úhradu ujetých kilometrů nad rámec schváleného Jízdního řádu doložit potvrzení o nemožnosti realizace části trasy Spoje</w:t>
      </w:r>
      <w:r w:rsidR="00964324" w:rsidRPr="001929CD">
        <w:rPr>
          <w:color w:val="auto"/>
        </w:rPr>
        <w:t>.</w:t>
      </w:r>
    </w:p>
    <w:p w14:paraId="1A8C4CA9" w14:textId="77777777" w:rsidR="0033743D" w:rsidRPr="008010A2" w:rsidRDefault="001E63D1" w:rsidP="008010A2">
      <w:pPr>
        <w:pStyle w:val="Normln0"/>
        <w:keepNext w:val="0"/>
        <w:tabs>
          <w:tab w:val="clear" w:pos="0"/>
          <w:tab w:val="num" w:pos="709"/>
        </w:tabs>
        <w:ind w:left="709"/>
        <w:rPr>
          <w:color w:val="auto"/>
        </w:rPr>
      </w:pPr>
      <w:r w:rsidRPr="008010A2">
        <w:rPr>
          <w:b/>
          <w:i/>
          <w:color w:val="auto"/>
        </w:rPr>
        <w:lastRenderedPageBreak/>
        <w:t xml:space="preserve">Nabídková cena </w:t>
      </w:r>
      <w:r w:rsidRPr="008010A2">
        <w:rPr>
          <w:color w:val="auto"/>
        </w:rPr>
        <w:t xml:space="preserve">– znamená cenu </w:t>
      </w:r>
      <w:r w:rsidR="00B75374" w:rsidRPr="008010A2">
        <w:rPr>
          <w:color w:val="auto"/>
        </w:rPr>
        <w:t>nabídnutou Dopravcem v rámci Zadávacího řízení k pevně stanovené skladbě Vozového parku a dopravnímu výkonu</w:t>
      </w:r>
      <w:r w:rsidR="00964324" w:rsidRPr="008010A2">
        <w:rPr>
          <w:color w:val="auto"/>
        </w:rPr>
        <w:t>.</w:t>
      </w:r>
    </w:p>
    <w:p w14:paraId="1365BF32" w14:textId="77777777" w:rsidR="004D2B4C" w:rsidRPr="001929CD" w:rsidRDefault="004D2B4C" w:rsidP="00915A0F">
      <w:pPr>
        <w:pStyle w:val="Normln0"/>
        <w:keepNext w:val="0"/>
        <w:tabs>
          <w:tab w:val="clear" w:pos="0"/>
          <w:tab w:val="num" w:pos="709"/>
        </w:tabs>
        <w:ind w:left="709"/>
        <w:rPr>
          <w:color w:val="auto"/>
        </w:rPr>
      </w:pPr>
      <w:r w:rsidRPr="001929CD">
        <w:rPr>
          <w:b/>
          <w:i/>
          <w:color w:val="auto"/>
        </w:rPr>
        <w:t>Nepravidelný posilový spoj</w:t>
      </w:r>
      <w:r w:rsidRPr="001929CD">
        <w:rPr>
          <w:color w:val="auto"/>
        </w:rPr>
        <w:t xml:space="preserve"> – jedná se o Spoj, který jede v trase a časech jiného Spoje společně se Základním vozidlem z důvodu nutné kapacitní posily (např. kulturní akce, hromadné pochody, nahlášené hromadné výpravy aj</w:t>
      </w:r>
      <w:r w:rsidR="00964324" w:rsidRPr="001929CD">
        <w:rPr>
          <w:color w:val="auto"/>
        </w:rPr>
        <w:t>.).</w:t>
      </w:r>
    </w:p>
    <w:p w14:paraId="4164A5CC" w14:textId="03FA9356" w:rsidR="00777A9F" w:rsidRPr="008010A2" w:rsidRDefault="00D07433" w:rsidP="008010A2">
      <w:pPr>
        <w:pStyle w:val="Normln0"/>
        <w:keepNext w:val="0"/>
        <w:tabs>
          <w:tab w:val="clear" w:pos="0"/>
          <w:tab w:val="num" w:pos="709"/>
        </w:tabs>
        <w:ind w:left="709"/>
        <w:rPr>
          <w:color w:val="auto"/>
        </w:rPr>
      </w:pPr>
      <w:r w:rsidRPr="008010A2">
        <w:rPr>
          <w:b/>
          <w:i/>
          <w:color w:val="auto"/>
        </w:rPr>
        <w:t xml:space="preserve">Oběh vozidla </w:t>
      </w:r>
      <w:r w:rsidRPr="008010A2">
        <w:rPr>
          <w:color w:val="auto"/>
        </w:rPr>
        <w:t xml:space="preserve">– znamená dopravní výkon zabezpečený konkrétním </w:t>
      </w:r>
      <w:r w:rsidR="008807BB" w:rsidRPr="001929CD">
        <w:rPr>
          <w:color w:val="auto"/>
        </w:rPr>
        <w:t>Základním vozidlem</w:t>
      </w:r>
      <w:r w:rsidR="008807BB" w:rsidRPr="008010A2">
        <w:rPr>
          <w:color w:val="auto"/>
        </w:rPr>
        <w:t xml:space="preserve"> </w:t>
      </w:r>
      <w:r w:rsidRPr="008010A2">
        <w:rPr>
          <w:color w:val="auto"/>
        </w:rPr>
        <w:t>během jednoho nasazení do provozu pro zajištění stanoveného souboru Spojů</w:t>
      </w:r>
      <w:r w:rsidR="00143658" w:rsidRPr="001929CD">
        <w:rPr>
          <w:color w:val="auto"/>
        </w:rPr>
        <w:t>.</w:t>
      </w:r>
      <w:r w:rsidR="0036325A" w:rsidRPr="001929CD">
        <w:rPr>
          <w:color w:val="auto"/>
        </w:rPr>
        <w:t xml:space="preserve"> Objednatel garantuje začátek a konec Oběhů vozidel ve </w:t>
      </w:r>
      <w:r w:rsidR="0036325A" w:rsidRPr="008010A2">
        <w:rPr>
          <w:color w:val="auto"/>
        </w:rPr>
        <w:t>Výběrové oblasti</w:t>
      </w:r>
      <w:r w:rsidR="00A57BFA" w:rsidRPr="008010A2">
        <w:rPr>
          <w:color w:val="auto"/>
        </w:rPr>
        <w:t xml:space="preserve"> </w:t>
      </w:r>
      <w:r w:rsidR="00EE1F1F">
        <w:rPr>
          <w:color w:val="auto"/>
        </w:rPr>
        <w:t>v</w:t>
      </w:r>
      <w:r w:rsidR="00A57BFA">
        <w:rPr>
          <w:color w:val="auto"/>
        </w:rPr>
        <w:t xml:space="preserve"> </w:t>
      </w:r>
      <w:r w:rsidR="00EE1F1F">
        <w:rPr>
          <w:color w:val="auto"/>
        </w:rPr>
        <w:t xml:space="preserve">zónách </w:t>
      </w:r>
      <w:r w:rsidR="00A57BFA">
        <w:rPr>
          <w:color w:val="auto"/>
        </w:rPr>
        <w:t xml:space="preserve">uvedených </w:t>
      </w:r>
      <w:r w:rsidR="00A57BFA" w:rsidRPr="001929CD">
        <w:rPr>
          <w:color w:val="auto"/>
        </w:rPr>
        <w:t>v příloze této Smlouvy (viz</w:t>
      </w:r>
      <w:r w:rsidR="00E07AE1">
        <w:rPr>
          <w:color w:val="auto"/>
        </w:rPr>
        <w:t xml:space="preserve"> </w:t>
      </w:r>
      <w:r w:rsidR="0022404E">
        <w:fldChar w:fldCharType="begin"/>
      </w:r>
      <w:r w:rsidR="0022404E">
        <w:instrText xml:space="preserve"> REF _Ref535480943 \r \h  \* MERGEFORMAT </w:instrText>
      </w:r>
      <w:r w:rsidR="0022404E">
        <w:fldChar w:fldCharType="separate"/>
      </w:r>
      <w:r w:rsidR="006D1C37" w:rsidRPr="006D1C37">
        <w:rPr>
          <w:color w:val="auto"/>
        </w:rPr>
        <w:t>Příloha č. 1</w:t>
      </w:r>
      <w:r w:rsidR="0022404E">
        <w:fldChar w:fldCharType="end"/>
      </w:r>
      <w:r w:rsidR="00F93A19" w:rsidRPr="00F93A19">
        <w:rPr>
          <w:color w:val="auto"/>
        </w:rPr>
        <w:t xml:space="preserve"> </w:t>
      </w:r>
      <w:r w:rsidR="0022404E">
        <w:fldChar w:fldCharType="begin"/>
      </w:r>
      <w:r w:rsidR="0022404E">
        <w:instrText xml:space="preserve"> REF _Ref535480943 \h  \* MERGEFORMAT </w:instrText>
      </w:r>
      <w:r w:rsidR="0022404E">
        <w:fldChar w:fldCharType="separate"/>
      </w:r>
      <w:r w:rsidR="006E1F26" w:rsidRPr="001929CD">
        <w:rPr>
          <w:color w:val="auto"/>
          <w:szCs w:val="22"/>
        </w:rPr>
        <w:t>Specifikace</w:t>
      </w:r>
      <w:r w:rsidR="006E1F26" w:rsidRPr="008010A2">
        <w:rPr>
          <w:color w:val="auto"/>
        </w:rPr>
        <w:t xml:space="preserve"> poskytovaných </w:t>
      </w:r>
      <w:r w:rsidR="006E1F26" w:rsidRPr="001929CD">
        <w:rPr>
          <w:color w:val="auto"/>
          <w:szCs w:val="22"/>
        </w:rPr>
        <w:t>veřejných</w:t>
      </w:r>
      <w:r w:rsidR="006E1F26" w:rsidRPr="008010A2">
        <w:rPr>
          <w:color w:val="auto"/>
        </w:rPr>
        <w:t xml:space="preserve"> služeb</w:t>
      </w:r>
      <w:r w:rsidR="0022404E">
        <w:fldChar w:fldCharType="end"/>
      </w:r>
      <w:r w:rsidR="00A57BFA" w:rsidRPr="001929CD">
        <w:rPr>
          <w:color w:val="auto"/>
        </w:rPr>
        <w:t>)</w:t>
      </w:r>
      <w:r w:rsidR="00964324" w:rsidRPr="001929CD">
        <w:rPr>
          <w:color w:val="auto"/>
        </w:rPr>
        <w:t>.</w:t>
      </w:r>
    </w:p>
    <w:p w14:paraId="4D396BA2" w14:textId="77777777" w:rsidR="002B1271" w:rsidRPr="001929CD" w:rsidRDefault="002B1271" w:rsidP="006A04CD">
      <w:pPr>
        <w:pStyle w:val="Normln0"/>
        <w:keepNext w:val="0"/>
        <w:tabs>
          <w:tab w:val="clear" w:pos="0"/>
        </w:tabs>
        <w:ind w:left="720"/>
        <w:rPr>
          <w:color w:val="auto"/>
          <w:szCs w:val="22"/>
        </w:rPr>
      </w:pPr>
      <w:r w:rsidRPr="001929CD">
        <w:rPr>
          <w:b/>
          <w:i/>
          <w:color w:val="auto"/>
        </w:rPr>
        <w:t xml:space="preserve">Objednaný realizovaný dopravní </w:t>
      </w:r>
      <w:r w:rsidR="00E07AE1" w:rsidRPr="001929CD">
        <w:rPr>
          <w:b/>
          <w:i/>
          <w:color w:val="auto"/>
        </w:rPr>
        <w:t xml:space="preserve">výkon </w:t>
      </w:r>
      <w:r w:rsidR="00E07AE1" w:rsidRPr="001929CD">
        <w:rPr>
          <w:color w:val="auto"/>
        </w:rPr>
        <w:t>– Objednaným</w:t>
      </w:r>
      <w:r w:rsidR="00F54B41" w:rsidRPr="001929CD">
        <w:rPr>
          <w:color w:val="auto"/>
          <w:szCs w:val="22"/>
        </w:rPr>
        <w:t xml:space="preserve"> realizovaným dopravním výkonem (</w:t>
      </w:r>
      <w:proofErr w:type="spellStart"/>
      <w:r w:rsidR="00F54B41" w:rsidRPr="001929CD">
        <w:rPr>
          <w:color w:val="auto"/>
          <w:szCs w:val="22"/>
        </w:rPr>
        <w:t>DRV</w:t>
      </w:r>
      <w:r w:rsidR="00F54B41" w:rsidRPr="001929CD">
        <w:rPr>
          <w:color w:val="auto"/>
          <w:szCs w:val="22"/>
          <w:vertAlign w:val="subscript"/>
        </w:rPr>
        <w:t>i</w:t>
      </w:r>
      <w:proofErr w:type="spellEnd"/>
      <w:r w:rsidR="00F54B41" w:rsidRPr="001929CD">
        <w:rPr>
          <w:color w:val="auto"/>
          <w:szCs w:val="22"/>
        </w:rPr>
        <w:t>) se rozumí objednaný dopravní výkon snížený o neuplatnitelný dopravní výkon a</w:t>
      </w:r>
      <w:r w:rsidR="00E07AE1">
        <w:rPr>
          <w:color w:val="auto"/>
          <w:szCs w:val="22"/>
        </w:rPr>
        <w:t> </w:t>
      </w:r>
      <w:r w:rsidR="00F54B41" w:rsidRPr="001929CD">
        <w:rPr>
          <w:color w:val="auto"/>
          <w:szCs w:val="22"/>
        </w:rPr>
        <w:t>zvýšený o dopravní výkony v rámci ostatních kilometrů, tzn. o kilometry v rámci Nepravidelných posilových Spojů, kilometry realizované v rámci Poptávkové dopravy a</w:t>
      </w:r>
      <w:r w:rsidR="00E07AE1">
        <w:rPr>
          <w:color w:val="auto"/>
          <w:szCs w:val="22"/>
        </w:rPr>
        <w:t> </w:t>
      </w:r>
      <w:r w:rsidR="00F54B41" w:rsidRPr="001929CD">
        <w:rPr>
          <w:color w:val="auto"/>
          <w:szCs w:val="22"/>
        </w:rPr>
        <w:t>kilometry za Spoje zajištěné Provozní zálohou.</w:t>
      </w:r>
    </w:p>
    <w:p w14:paraId="2EE30E9A"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Objednatel – </w:t>
      </w:r>
      <w:r w:rsidRPr="008010A2">
        <w:rPr>
          <w:color w:val="auto"/>
        </w:rPr>
        <w:t>znamená osobu označenou jako Objednatel v záhlaví této Smlouvy</w:t>
      </w:r>
      <w:r w:rsidR="00964324" w:rsidRPr="001929CD">
        <w:rPr>
          <w:color w:val="auto"/>
        </w:rPr>
        <w:t>.</w:t>
      </w:r>
    </w:p>
    <w:p w14:paraId="57B4013C" w14:textId="77777777" w:rsidR="00D07433" w:rsidRPr="008010A2" w:rsidRDefault="00DF6574" w:rsidP="008010A2">
      <w:pPr>
        <w:pStyle w:val="Normln0"/>
        <w:keepNext w:val="0"/>
        <w:tabs>
          <w:tab w:val="clear" w:pos="0"/>
          <w:tab w:val="num" w:pos="709"/>
        </w:tabs>
        <w:ind w:left="709"/>
        <w:rPr>
          <w:color w:val="auto"/>
        </w:rPr>
      </w:pPr>
      <w:r w:rsidRPr="008010A2">
        <w:rPr>
          <w:b/>
          <w:i/>
          <w:color w:val="auto"/>
        </w:rPr>
        <w:t>Objížďka –</w:t>
      </w:r>
      <w:r w:rsidRPr="008010A2">
        <w:rPr>
          <w:color w:val="auto"/>
        </w:rPr>
        <w:t xml:space="preserve"> znamená </w:t>
      </w:r>
      <w:r w:rsidR="00CF2E7E" w:rsidRPr="008010A2">
        <w:rPr>
          <w:color w:val="auto"/>
        </w:rPr>
        <w:t>objízdn</w:t>
      </w:r>
      <w:r w:rsidR="00D82ED2" w:rsidRPr="008010A2">
        <w:rPr>
          <w:color w:val="auto"/>
        </w:rPr>
        <w:t>ou</w:t>
      </w:r>
      <w:r w:rsidR="00CF2E7E" w:rsidRPr="008010A2">
        <w:rPr>
          <w:color w:val="auto"/>
        </w:rPr>
        <w:t xml:space="preserve"> trasu vzniklou na základě rozhodnutí příslušného správního orgánu</w:t>
      </w:r>
      <w:r w:rsidR="00964324" w:rsidRPr="001929CD">
        <w:rPr>
          <w:color w:val="auto"/>
        </w:rPr>
        <w:t>.</w:t>
      </w:r>
    </w:p>
    <w:p w14:paraId="2FA04C17" w14:textId="77777777" w:rsidR="007904D7" w:rsidRPr="008010A2" w:rsidRDefault="00103DFB" w:rsidP="008010A2">
      <w:pPr>
        <w:pStyle w:val="Normln0"/>
        <w:keepNext w:val="0"/>
        <w:tabs>
          <w:tab w:val="clear" w:pos="0"/>
          <w:tab w:val="num" w:pos="709"/>
        </w:tabs>
        <w:ind w:left="709"/>
        <w:rPr>
          <w:color w:val="auto"/>
        </w:rPr>
      </w:pPr>
      <w:r w:rsidRPr="008010A2">
        <w:rPr>
          <w:b/>
          <w:i/>
          <w:color w:val="auto"/>
        </w:rPr>
        <w:t xml:space="preserve">Odbavovací systém </w:t>
      </w:r>
      <w:r w:rsidRPr="008010A2">
        <w:rPr>
          <w:color w:val="auto"/>
        </w:rPr>
        <w:t xml:space="preserve">– </w:t>
      </w:r>
      <w:r w:rsidR="00395CDE" w:rsidRPr="008010A2">
        <w:rPr>
          <w:color w:val="auto"/>
        </w:rPr>
        <w:t xml:space="preserve">znamená </w:t>
      </w:r>
      <w:r w:rsidRPr="008010A2">
        <w:rPr>
          <w:color w:val="auto"/>
        </w:rPr>
        <w:t xml:space="preserve">soubor </w:t>
      </w:r>
      <w:r w:rsidR="007431D5" w:rsidRPr="008010A2">
        <w:rPr>
          <w:color w:val="auto"/>
        </w:rPr>
        <w:t>hardware</w:t>
      </w:r>
      <w:r w:rsidRPr="008010A2">
        <w:rPr>
          <w:color w:val="auto"/>
        </w:rPr>
        <w:t xml:space="preserve"> a </w:t>
      </w:r>
      <w:r w:rsidR="007431D5" w:rsidRPr="008010A2">
        <w:rPr>
          <w:color w:val="auto"/>
        </w:rPr>
        <w:t>software</w:t>
      </w:r>
      <w:r w:rsidRPr="008010A2">
        <w:rPr>
          <w:color w:val="auto"/>
        </w:rPr>
        <w:t xml:space="preserve"> používaný </w:t>
      </w:r>
      <w:r w:rsidR="00395CDE" w:rsidRPr="008010A2">
        <w:rPr>
          <w:color w:val="auto"/>
        </w:rPr>
        <w:t>D</w:t>
      </w:r>
      <w:r w:rsidRPr="008010A2">
        <w:rPr>
          <w:color w:val="auto"/>
        </w:rPr>
        <w:t xml:space="preserve">opravcem k odbavení cestujících, evidenci a přenosu dat o těchto </w:t>
      </w:r>
      <w:r w:rsidR="0059565C" w:rsidRPr="008010A2">
        <w:rPr>
          <w:color w:val="auto"/>
        </w:rPr>
        <w:t>o</w:t>
      </w:r>
      <w:r w:rsidRPr="008010A2">
        <w:rPr>
          <w:color w:val="auto"/>
        </w:rPr>
        <w:t>dbaveních do centrálních systémů IREDO</w:t>
      </w:r>
      <w:r w:rsidR="00964324" w:rsidRPr="008010A2">
        <w:rPr>
          <w:color w:val="auto"/>
        </w:rPr>
        <w:t>.</w:t>
      </w:r>
      <w:r w:rsidRPr="00395CDE">
        <w:t xml:space="preserve"> Součástí systému je také kabeláž pro napájení Odbavovacího zařízení a</w:t>
      </w:r>
      <w:r w:rsidR="00F7341B">
        <w:t xml:space="preserve"> případně i kabeláž pro</w:t>
      </w:r>
      <w:r w:rsidR="002B0982">
        <w:t> </w:t>
      </w:r>
      <w:r w:rsidRPr="00395CDE">
        <w:t xml:space="preserve">přenos datových toků do okolních periferií (např. </w:t>
      </w:r>
      <w:r w:rsidR="00F7341B">
        <w:t>přední směrový elektronický informační panel, boční směrový elektronický informační panel (vnější), zadní elektronický informační panel, vnitřní elektronický vizuální informační systém, elektronický akustický informační systém</w:t>
      </w:r>
      <w:r w:rsidRPr="00395CDE">
        <w:t>)</w:t>
      </w:r>
      <w:r w:rsidR="000C5273">
        <w:t>.</w:t>
      </w:r>
    </w:p>
    <w:p w14:paraId="3393DA69" w14:textId="77777777" w:rsidR="00E8714A" w:rsidRPr="008010A2" w:rsidRDefault="00103DFB" w:rsidP="008010A2">
      <w:pPr>
        <w:pStyle w:val="Normln0"/>
        <w:keepNext w:val="0"/>
        <w:tabs>
          <w:tab w:val="clear" w:pos="0"/>
          <w:tab w:val="num" w:pos="709"/>
        </w:tabs>
        <w:ind w:left="709"/>
        <w:rPr>
          <w:b/>
          <w:i/>
          <w:color w:val="auto"/>
        </w:rPr>
      </w:pPr>
      <w:r w:rsidRPr="008010A2">
        <w:rPr>
          <w:b/>
          <w:i/>
          <w:color w:val="auto"/>
        </w:rPr>
        <w:t xml:space="preserve">Odbavovací zařízení – </w:t>
      </w:r>
      <w:r w:rsidR="002E1BE4" w:rsidRPr="008010A2">
        <w:rPr>
          <w:color w:val="auto"/>
        </w:rPr>
        <w:t>znamená</w:t>
      </w:r>
      <w:r w:rsidR="002E1BE4" w:rsidRPr="008010A2">
        <w:rPr>
          <w:b/>
          <w:color w:val="auto"/>
        </w:rPr>
        <w:t xml:space="preserve"> </w:t>
      </w:r>
      <w:r w:rsidRPr="008010A2">
        <w:rPr>
          <w:color w:val="auto"/>
        </w:rPr>
        <w:t>jednotlivá zařízení umístěn</w:t>
      </w:r>
      <w:r w:rsidR="0059565C" w:rsidRPr="008010A2">
        <w:rPr>
          <w:color w:val="auto"/>
        </w:rPr>
        <w:t>á</w:t>
      </w:r>
      <w:r w:rsidRPr="008010A2">
        <w:rPr>
          <w:color w:val="auto"/>
        </w:rPr>
        <w:t xml:space="preserve"> ve </w:t>
      </w:r>
      <w:r w:rsidR="00E8714A" w:rsidRPr="008010A2">
        <w:rPr>
          <w:color w:val="auto"/>
        </w:rPr>
        <w:t>V</w:t>
      </w:r>
      <w:r w:rsidRPr="008010A2">
        <w:rPr>
          <w:color w:val="auto"/>
        </w:rPr>
        <w:t>ozidlech sloužící k odbavení cestujících</w:t>
      </w:r>
      <w:r w:rsidR="00E8714A" w:rsidRPr="008010A2">
        <w:rPr>
          <w:color w:val="auto"/>
        </w:rPr>
        <w:t>.</w:t>
      </w:r>
      <w:r w:rsidR="004C4A15" w:rsidRPr="008010A2">
        <w:rPr>
          <w:color w:val="auto"/>
        </w:rPr>
        <w:t xml:space="preserve"> </w:t>
      </w:r>
      <w:r w:rsidR="00E8714A" w:rsidRPr="008010A2">
        <w:rPr>
          <w:color w:val="auto"/>
        </w:rPr>
        <w:t>T</w:t>
      </w:r>
      <w:r w:rsidR="004C4A15" w:rsidRPr="008010A2">
        <w:rPr>
          <w:color w:val="auto"/>
        </w:rPr>
        <w:t>echnické parametry Odbavovacího zařízení jsou definovány v</w:t>
      </w:r>
      <w:r w:rsidR="00E8714A" w:rsidRPr="008010A2">
        <w:rPr>
          <w:color w:val="auto"/>
        </w:rPr>
        <w:t xml:space="preserve"> Přístupové</w:t>
      </w:r>
      <w:r w:rsidR="00014D28" w:rsidRPr="008010A2">
        <w:rPr>
          <w:color w:val="auto"/>
        </w:rPr>
        <w:t xml:space="preserve"> </w:t>
      </w:r>
      <w:r w:rsidR="00E8714A" w:rsidRPr="008010A2">
        <w:rPr>
          <w:color w:val="auto"/>
        </w:rPr>
        <w:t>s</w:t>
      </w:r>
      <w:r w:rsidR="00014D28" w:rsidRPr="008010A2">
        <w:rPr>
          <w:color w:val="auto"/>
        </w:rPr>
        <w:t>mlouvě</w:t>
      </w:r>
      <w:r w:rsidR="00964324" w:rsidRPr="001929CD">
        <w:rPr>
          <w:color w:val="auto"/>
        </w:rPr>
        <w:t>.</w:t>
      </w:r>
    </w:p>
    <w:p w14:paraId="4A2EAFA2"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Odměna – </w:t>
      </w:r>
      <w:r w:rsidRPr="008010A2">
        <w:rPr>
          <w:color w:val="auto"/>
        </w:rPr>
        <w:t xml:space="preserve">znamená finanční vyjádření nároku Dopravce za </w:t>
      </w:r>
      <w:r w:rsidR="00EC2D85" w:rsidRPr="008010A2">
        <w:rPr>
          <w:color w:val="auto"/>
        </w:rPr>
        <w:t>poskytování</w:t>
      </w:r>
      <w:r w:rsidRPr="008010A2">
        <w:rPr>
          <w:color w:val="auto"/>
        </w:rPr>
        <w:t xml:space="preserve"> </w:t>
      </w:r>
      <w:r w:rsidR="00EC2D85" w:rsidRPr="008010A2">
        <w:rPr>
          <w:color w:val="auto"/>
        </w:rPr>
        <w:t>V</w:t>
      </w:r>
      <w:r w:rsidRPr="008010A2">
        <w:rPr>
          <w:color w:val="auto"/>
        </w:rPr>
        <w:t>eřejné služby, vypočteného a vypláceného Dopravci za podmínek stanovených dále touto Smlouvou</w:t>
      </w:r>
      <w:r w:rsidR="00964324" w:rsidRPr="001929CD">
        <w:rPr>
          <w:color w:val="auto"/>
        </w:rPr>
        <w:t>.</w:t>
      </w:r>
    </w:p>
    <w:p w14:paraId="7C14AA3F" w14:textId="77777777" w:rsidR="00F93B62" w:rsidRPr="008010A2" w:rsidRDefault="006E3BB9" w:rsidP="008010A2">
      <w:pPr>
        <w:pStyle w:val="Normln0"/>
        <w:keepNext w:val="0"/>
        <w:tabs>
          <w:tab w:val="clear" w:pos="0"/>
          <w:tab w:val="num" w:pos="709"/>
        </w:tabs>
        <w:ind w:left="709"/>
        <w:rPr>
          <w:color w:val="auto"/>
        </w:rPr>
      </w:pPr>
      <w:r w:rsidRPr="008010A2">
        <w:rPr>
          <w:b/>
          <w:i/>
          <w:color w:val="auto"/>
        </w:rPr>
        <w:t>OREDO –</w:t>
      </w:r>
      <w:r w:rsidRPr="008010A2">
        <w:rPr>
          <w:color w:val="auto"/>
        </w:rPr>
        <w:t xml:space="preserve"> znamená společnost, která je na základě smlouvy s</w:t>
      </w:r>
      <w:r w:rsidR="00520B55" w:rsidRPr="008010A2">
        <w:rPr>
          <w:color w:val="auto"/>
        </w:rPr>
        <w:t xml:space="preserve"> Objednatelem</w:t>
      </w:r>
      <w:r w:rsidRPr="008010A2">
        <w:rPr>
          <w:color w:val="auto"/>
        </w:rPr>
        <w:t xml:space="preserve"> provozovatelem dopravního systému IDS IREDO na území Královéhradeckého kraje, provozovatelem centrálních systémů IDS IREDO</w:t>
      </w:r>
      <w:r>
        <w:t>, pronajímatelem komponent Odbavovacích zařízení</w:t>
      </w:r>
      <w:r w:rsidRPr="008010A2">
        <w:rPr>
          <w:color w:val="auto"/>
        </w:rPr>
        <w:t xml:space="preserve"> a</w:t>
      </w:r>
      <w:r w:rsidR="00581A2C">
        <w:rPr>
          <w:color w:val="auto"/>
        </w:rPr>
        <w:t> </w:t>
      </w:r>
      <w:r w:rsidRPr="008010A2">
        <w:rPr>
          <w:color w:val="auto"/>
        </w:rPr>
        <w:t xml:space="preserve">poskytovatelem služeb </w:t>
      </w:r>
      <w:r w:rsidR="004C1D34" w:rsidRPr="008010A2">
        <w:rPr>
          <w:color w:val="auto"/>
        </w:rPr>
        <w:t>spojených s provozem IDS IREDO</w:t>
      </w:r>
      <w:r w:rsidR="00F05B63">
        <w:t>.</w:t>
      </w:r>
    </w:p>
    <w:p w14:paraId="3FD42F45" w14:textId="77777777" w:rsidR="00797B43" w:rsidRPr="001929CD" w:rsidRDefault="00E3007C" w:rsidP="00915A0F">
      <w:pPr>
        <w:pStyle w:val="Normln0"/>
        <w:keepNext w:val="0"/>
        <w:tabs>
          <w:tab w:val="clear" w:pos="0"/>
          <w:tab w:val="num" w:pos="709"/>
        </w:tabs>
        <w:ind w:left="709"/>
        <w:rPr>
          <w:b/>
          <w:i/>
          <w:color w:val="auto"/>
        </w:rPr>
      </w:pPr>
      <w:r w:rsidRPr="001929CD">
        <w:rPr>
          <w:b/>
          <w:i/>
          <w:color w:val="auto"/>
        </w:rPr>
        <w:t xml:space="preserve">Označení zastávky </w:t>
      </w:r>
      <w:r w:rsidRPr="001929CD">
        <w:rPr>
          <w:color w:val="auto"/>
        </w:rPr>
        <w:t xml:space="preserve">– </w:t>
      </w:r>
      <w:r w:rsidR="0022404E">
        <w:rPr>
          <w:color w:val="auto"/>
        </w:rPr>
        <w:t xml:space="preserve">má význam uvedený </w:t>
      </w:r>
      <w:r w:rsidR="0022404E" w:rsidRPr="008010A2">
        <w:rPr>
          <w:color w:val="auto"/>
        </w:rPr>
        <w:t>v Technických a provozních standardech</w:t>
      </w:r>
      <w:r w:rsidR="0022404E">
        <w:rPr>
          <w:color w:val="auto"/>
        </w:rPr>
        <w:t>.</w:t>
      </w:r>
    </w:p>
    <w:p w14:paraId="4A26319F"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Poptávková doprava –</w:t>
      </w:r>
      <w:r w:rsidRPr="008010A2">
        <w:rPr>
          <w:color w:val="auto"/>
        </w:rPr>
        <w:t xml:space="preserve"> znamená takový způsob organizace dopravy, při kterém jsou některé Spoje Dopravcem obsluhovány </w:t>
      </w:r>
      <w:r w:rsidR="00792243" w:rsidRPr="008010A2">
        <w:rPr>
          <w:color w:val="auto"/>
        </w:rPr>
        <w:t xml:space="preserve">podmínečně nebo </w:t>
      </w:r>
      <w:r w:rsidRPr="008010A2">
        <w:rPr>
          <w:color w:val="auto"/>
        </w:rPr>
        <w:t xml:space="preserve">pouze v případě předchozí objednávky </w:t>
      </w:r>
      <w:r w:rsidR="00D06183" w:rsidRPr="008010A2">
        <w:rPr>
          <w:color w:val="auto"/>
        </w:rPr>
        <w:t>dle</w:t>
      </w:r>
      <w:r w:rsidR="00647B2A" w:rsidRPr="008010A2">
        <w:rPr>
          <w:color w:val="auto"/>
        </w:rPr>
        <w:t> </w:t>
      </w:r>
      <w:r w:rsidR="00D06183" w:rsidRPr="008010A2">
        <w:rPr>
          <w:color w:val="auto"/>
        </w:rPr>
        <w:t xml:space="preserve">pravidel uvedených </w:t>
      </w:r>
      <w:r w:rsidR="002F2217" w:rsidRPr="008010A2">
        <w:rPr>
          <w:color w:val="auto"/>
        </w:rPr>
        <w:t>v </w:t>
      </w:r>
      <w:r w:rsidR="00F572D2" w:rsidRPr="008010A2">
        <w:rPr>
          <w:color w:val="auto"/>
        </w:rPr>
        <w:t>Technických a provozních standardech</w:t>
      </w:r>
      <w:r w:rsidR="00964324" w:rsidRPr="001929CD">
        <w:rPr>
          <w:color w:val="auto"/>
        </w:rPr>
        <w:t>.</w:t>
      </w:r>
    </w:p>
    <w:p w14:paraId="364A8C82" w14:textId="77777777" w:rsidR="006D3848" w:rsidRPr="001929CD" w:rsidRDefault="006D3848" w:rsidP="00915A0F">
      <w:pPr>
        <w:pStyle w:val="Normln0"/>
        <w:keepNext w:val="0"/>
        <w:tabs>
          <w:tab w:val="clear" w:pos="0"/>
          <w:tab w:val="num" w:pos="709"/>
        </w:tabs>
        <w:ind w:left="709"/>
        <w:rPr>
          <w:color w:val="auto"/>
        </w:rPr>
      </w:pPr>
      <w:r w:rsidRPr="008010A2">
        <w:rPr>
          <w:b/>
          <w:i/>
          <w:color w:val="auto"/>
        </w:rPr>
        <w:t>Provozní záloha</w:t>
      </w:r>
      <w:r w:rsidRPr="008010A2">
        <w:rPr>
          <w:color w:val="auto"/>
        </w:rPr>
        <w:t xml:space="preserve"> – je Vozidlo</w:t>
      </w:r>
      <w:r w:rsidRPr="001929CD">
        <w:rPr>
          <w:color w:val="auto"/>
        </w:rPr>
        <w:t>,</w:t>
      </w:r>
      <w:r w:rsidRPr="008010A2">
        <w:rPr>
          <w:color w:val="auto"/>
        </w:rPr>
        <w:t xml:space="preserve"> připravené </w:t>
      </w:r>
      <w:r w:rsidRPr="001929CD">
        <w:rPr>
          <w:color w:val="auto"/>
        </w:rPr>
        <w:t xml:space="preserve">nahradit Základní </w:t>
      </w:r>
      <w:r w:rsidR="00AB0CAF" w:rsidRPr="001929CD">
        <w:rPr>
          <w:color w:val="auto"/>
        </w:rPr>
        <w:t>v</w:t>
      </w:r>
      <w:r w:rsidRPr="001929CD">
        <w:rPr>
          <w:color w:val="auto"/>
        </w:rPr>
        <w:t>ozidlo</w:t>
      </w:r>
      <w:r w:rsidRPr="008010A2">
        <w:rPr>
          <w:color w:val="auto"/>
        </w:rPr>
        <w:t xml:space="preserve"> pro dokončení denního výkonu</w:t>
      </w:r>
      <w:r w:rsidR="00B57982">
        <w:rPr>
          <w:color w:val="auto"/>
        </w:rPr>
        <w:t xml:space="preserve"> dle Technických a provozních standardů</w:t>
      </w:r>
      <w:r w:rsidRPr="001929CD">
        <w:rPr>
          <w:color w:val="auto"/>
        </w:rPr>
        <w:t>. Provozní záloh</w:t>
      </w:r>
      <w:r w:rsidR="00AB0CAF" w:rsidRPr="001929CD">
        <w:rPr>
          <w:color w:val="auto"/>
        </w:rPr>
        <w:t>a</w:t>
      </w:r>
      <w:r w:rsidRPr="001929CD">
        <w:rPr>
          <w:color w:val="auto"/>
        </w:rPr>
        <w:t xml:space="preserve"> musí splňovat minimálně podmínky uvedené</w:t>
      </w:r>
      <w:r w:rsidRPr="008010A2">
        <w:rPr>
          <w:color w:val="auto"/>
        </w:rPr>
        <w:t xml:space="preserve"> v </w:t>
      </w:r>
      <w:r w:rsidR="00C441AE" w:rsidRPr="008010A2">
        <w:rPr>
          <w:color w:val="auto"/>
        </w:rPr>
        <w:t>Technických a provozních standardech</w:t>
      </w:r>
      <w:r w:rsidRPr="001929CD">
        <w:rPr>
          <w:color w:val="auto"/>
        </w:rPr>
        <w:t>. Provozní záloh</w:t>
      </w:r>
      <w:r w:rsidR="00AB0CAF" w:rsidRPr="001929CD">
        <w:rPr>
          <w:color w:val="auto"/>
        </w:rPr>
        <w:t>a</w:t>
      </w:r>
      <w:r w:rsidRPr="001929CD">
        <w:rPr>
          <w:color w:val="auto"/>
        </w:rPr>
        <w:t xml:space="preserve"> je nasazen</w:t>
      </w:r>
      <w:r w:rsidR="00AB0CAF" w:rsidRPr="001929CD">
        <w:rPr>
          <w:color w:val="auto"/>
        </w:rPr>
        <w:t>a</w:t>
      </w:r>
      <w:r w:rsidRPr="001929CD">
        <w:rPr>
          <w:color w:val="auto"/>
        </w:rPr>
        <w:t xml:space="preserve"> v případech, kdy Základní vozidlo je nepojízdné, nasazený řidič zaspal, onemocněl, byl zadržen policií ČR, nebo v dalších nevyjmenovaných případech, kdy není možné výkon zajistit dle původního plánu.</w:t>
      </w:r>
    </w:p>
    <w:p w14:paraId="64FD38B5" w14:textId="77777777" w:rsidR="00185365" w:rsidRPr="008010A2" w:rsidRDefault="00502DEF" w:rsidP="008010A2">
      <w:pPr>
        <w:pStyle w:val="Normln0"/>
        <w:keepNext w:val="0"/>
        <w:tabs>
          <w:tab w:val="clear" w:pos="0"/>
          <w:tab w:val="num" w:pos="709"/>
        </w:tabs>
        <w:ind w:left="709"/>
        <w:rPr>
          <w:color w:val="auto"/>
        </w:rPr>
      </w:pPr>
      <w:r w:rsidRPr="008010A2">
        <w:rPr>
          <w:b/>
          <w:i/>
          <w:color w:val="auto"/>
        </w:rPr>
        <w:t>Přejezd</w:t>
      </w:r>
      <w:r w:rsidR="00272C01" w:rsidRPr="008010A2">
        <w:rPr>
          <w:b/>
          <w:i/>
          <w:color w:val="auto"/>
        </w:rPr>
        <w:t>y</w:t>
      </w:r>
      <w:r w:rsidR="00324D18" w:rsidRPr="008010A2">
        <w:rPr>
          <w:b/>
          <w:i/>
          <w:color w:val="auto"/>
        </w:rPr>
        <w:t xml:space="preserve"> </w:t>
      </w:r>
      <w:r w:rsidR="00324D18" w:rsidRPr="001929CD">
        <w:rPr>
          <w:color w:val="auto"/>
        </w:rPr>
        <w:t>–</w:t>
      </w:r>
      <w:r w:rsidR="00324D18" w:rsidRPr="008010A2">
        <w:rPr>
          <w:color w:val="auto"/>
        </w:rPr>
        <w:t xml:space="preserve"> </w:t>
      </w:r>
      <w:r w:rsidR="007E5536" w:rsidRPr="008010A2">
        <w:rPr>
          <w:color w:val="auto"/>
        </w:rPr>
        <w:t xml:space="preserve">znamenají výkony </w:t>
      </w:r>
      <w:r w:rsidR="00241372" w:rsidRPr="008010A2">
        <w:rPr>
          <w:color w:val="auto"/>
        </w:rPr>
        <w:t>uvedené v Oběhu vozidla</w:t>
      </w:r>
      <w:r w:rsidR="007E5536" w:rsidRPr="008010A2">
        <w:rPr>
          <w:color w:val="auto"/>
        </w:rPr>
        <w:t>, které jsou požadovány ze strany Objednatele a nejsou uvedeny v Jízdním řádu z důvodu zajištění dalšího výkonu</w:t>
      </w:r>
      <w:r w:rsidR="008807BB" w:rsidRPr="008010A2">
        <w:rPr>
          <w:color w:val="auto"/>
        </w:rPr>
        <w:t xml:space="preserve"> </w:t>
      </w:r>
      <w:r w:rsidR="008807BB" w:rsidRPr="001929CD">
        <w:rPr>
          <w:color w:val="auto"/>
        </w:rPr>
        <w:t>Základního vozidla</w:t>
      </w:r>
      <w:r w:rsidR="007E5536" w:rsidRPr="008010A2">
        <w:rPr>
          <w:color w:val="auto"/>
        </w:rPr>
        <w:t xml:space="preserve"> na</w:t>
      </w:r>
      <w:r w:rsidR="00CB6749" w:rsidRPr="008010A2">
        <w:rPr>
          <w:color w:val="auto"/>
        </w:rPr>
        <w:t> </w:t>
      </w:r>
      <w:r w:rsidR="007E5536" w:rsidRPr="008010A2">
        <w:rPr>
          <w:color w:val="auto"/>
        </w:rPr>
        <w:t>Spoji v Oběhu vozidla</w:t>
      </w:r>
      <w:r w:rsidR="00964324" w:rsidRPr="001929CD">
        <w:rPr>
          <w:color w:val="auto"/>
        </w:rPr>
        <w:t>.</w:t>
      </w:r>
    </w:p>
    <w:p w14:paraId="61755DA8" w14:textId="77777777" w:rsidR="00502DEF" w:rsidRPr="008010A2" w:rsidRDefault="00185365" w:rsidP="008010A2">
      <w:pPr>
        <w:pStyle w:val="Normln0"/>
        <w:keepNext w:val="0"/>
        <w:tabs>
          <w:tab w:val="clear" w:pos="0"/>
          <w:tab w:val="num" w:pos="709"/>
        </w:tabs>
        <w:ind w:left="709"/>
        <w:rPr>
          <w:color w:val="auto"/>
        </w:rPr>
      </w:pPr>
      <w:r w:rsidRPr="008010A2">
        <w:rPr>
          <w:b/>
          <w:i/>
          <w:color w:val="auto"/>
        </w:rPr>
        <w:lastRenderedPageBreak/>
        <w:t xml:space="preserve">Přejezdy v rámci katastru </w:t>
      </w:r>
      <w:r w:rsidRPr="008010A2">
        <w:rPr>
          <w:color w:val="auto"/>
        </w:rPr>
        <w:t xml:space="preserve">– znamenají výkony v rámci katastru obce nebo jedné tarifní zóny, které slouží pro přesun </w:t>
      </w:r>
      <w:r w:rsidR="00AB0CAF" w:rsidRPr="001929CD">
        <w:rPr>
          <w:color w:val="auto"/>
        </w:rPr>
        <w:t>Základního vozidla</w:t>
      </w:r>
      <w:r w:rsidR="00AB0CAF" w:rsidRPr="008010A2">
        <w:rPr>
          <w:color w:val="auto"/>
        </w:rPr>
        <w:t xml:space="preserve"> </w:t>
      </w:r>
      <w:r w:rsidRPr="008010A2">
        <w:rPr>
          <w:color w:val="auto"/>
        </w:rPr>
        <w:t>na další výkon</w:t>
      </w:r>
      <w:r w:rsidR="00964324" w:rsidRPr="001929CD">
        <w:rPr>
          <w:color w:val="auto"/>
        </w:rPr>
        <w:t>.</w:t>
      </w:r>
    </w:p>
    <w:p w14:paraId="6E96D111" w14:textId="77777777" w:rsidR="00A6591B" w:rsidRPr="001929CD" w:rsidRDefault="00A6591B" w:rsidP="00915A0F">
      <w:pPr>
        <w:pStyle w:val="Normln0"/>
        <w:keepNext w:val="0"/>
        <w:tabs>
          <w:tab w:val="clear" w:pos="0"/>
          <w:tab w:val="num" w:pos="709"/>
        </w:tabs>
        <w:ind w:left="709"/>
        <w:rPr>
          <w:b/>
          <w:i/>
          <w:color w:val="auto"/>
        </w:rPr>
      </w:pPr>
      <w:r w:rsidRPr="001929CD">
        <w:rPr>
          <w:b/>
          <w:i/>
          <w:color w:val="auto"/>
          <w:szCs w:val="22"/>
        </w:rPr>
        <w:t xml:space="preserve">Příplatek k jednotkovým variabilním nákladům Základního vozidla </w:t>
      </w:r>
      <w:r w:rsidRPr="001929CD">
        <w:rPr>
          <w:b/>
          <w:i/>
          <w:color w:val="auto"/>
        </w:rPr>
        <w:t xml:space="preserve">– </w:t>
      </w:r>
      <w:r w:rsidRPr="001929CD">
        <w:rPr>
          <w:color w:val="auto"/>
        </w:rPr>
        <w:t xml:space="preserve">znamená </w:t>
      </w:r>
      <w:r w:rsidR="00715716" w:rsidRPr="001929CD">
        <w:rPr>
          <w:color w:val="auto"/>
        </w:rPr>
        <w:t xml:space="preserve">příplatek </w:t>
      </w:r>
      <w:r w:rsidRPr="001929CD">
        <w:rPr>
          <w:color w:val="auto"/>
        </w:rPr>
        <w:t>nabídnut</w:t>
      </w:r>
      <w:r w:rsidR="00715716" w:rsidRPr="001929CD">
        <w:rPr>
          <w:color w:val="auto"/>
        </w:rPr>
        <w:t>ý</w:t>
      </w:r>
      <w:r w:rsidRPr="001929CD">
        <w:rPr>
          <w:color w:val="auto"/>
        </w:rPr>
        <w:t xml:space="preserve"> Dopr</w:t>
      </w:r>
      <w:r w:rsidR="006C0875" w:rsidRPr="001929CD">
        <w:rPr>
          <w:color w:val="auto"/>
        </w:rPr>
        <w:t>avcem v rámci Zadávacího řízení</w:t>
      </w:r>
      <w:r w:rsidR="00715716" w:rsidRPr="001929CD">
        <w:rPr>
          <w:color w:val="auto"/>
        </w:rPr>
        <w:t xml:space="preserve">, který je využíván při úhradě </w:t>
      </w:r>
      <w:r w:rsidR="00764BB4" w:rsidRPr="001929CD">
        <w:rPr>
          <w:color w:val="auto"/>
        </w:rPr>
        <w:t>Cyklobusového spoje pro danou kategorii Cyklozařízení.</w:t>
      </w:r>
    </w:p>
    <w:p w14:paraId="2ADF6D9E"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Přístupová smlouva</w:t>
      </w:r>
      <w:r w:rsidR="00C65ACD" w:rsidRPr="008010A2">
        <w:rPr>
          <w:b/>
          <w:i/>
          <w:color w:val="auto"/>
        </w:rPr>
        <w:t xml:space="preserve"> </w:t>
      </w:r>
      <w:r w:rsidRPr="008010A2">
        <w:rPr>
          <w:b/>
          <w:i/>
          <w:color w:val="auto"/>
        </w:rPr>
        <w:t>–</w:t>
      </w:r>
      <w:r w:rsidRPr="008010A2">
        <w:rPr>
          <w:color w:val="auto"/>
        </w:rPr>
        <w:t xml:space="preserve"> znamená smlouvu</w:t>
      </w:r>
      <w:r w:rsidR="000009E2" w:rsidRPr="008010A2">
        <w:rPr>
          <w:color w:val="auto"/>
        </w:rPr>
        <w:t xml:space="preserve"> s názvem „Smlouva o podmínkách přepravy v integrovaném dopravním systému IREDO a zajištění činností a služeb souvisejících s jeho provozováním“</w:t>
      </w:r>
      <w:r w:rsidRPr="008010A2">
        <w:rPr>
          <w:color w:val="auto"/>
        </w:rPr>
        <w:t xml:space="preserve">, kterou je Dopravce </w:t>
      </w:r>
      <w:r w:rsidR="00262CE4" w:rsidRPr="008010A2">
        <w:rPr>
          <w:color w:val="auto"/>
        </w:rPr>
        <w:t>v</w:t>
      </w:r>
      <w:r w:rsidR="00581A2C">
        <w:rPr>
          <w:color w:val="auto"/>
        </w:rPr>
        <w:t> </w:t>
      </w:r>
      <w:r w:rsidR="00262CE4" w:rsidRPr="008010A2">
        <w:rPr>
          <w:color w:val="auto"/>
        </w:rPr>
        <w:t>souladu</w:t>
      </w:r>
      <w:r w:rsidR="00581A2C">
        <w:rPr>
          <w:color w:val="auto"/>
        </w:rPr>
        <w:t xml:space="preserve"> se zadávacími podmínkami Veřejné zakázky a</w:t>
      </w:r>
      <w:r w:rsidR="000C5273">
        <w:rPr>
          <w:color w:val="auto"/>
        </w:rPr>
        <w:t> </w:t>
      </w:r>
      <w:r w:rsidR="00262CE4" w:rsidRPr="008010A2">
        <w:rPr>
          <w:color w:val="auto"/>
        </w:rPr>
        <w:t xml:space="preserve">touto Smlouvou </w:t>
      </w:r>
      <w:r w:rsidRPr="008010A2">
        <w:rPr>
          <w:color w:val="auto"/>
        </w:rPr>
        <w:t xml:space="preserve">povinen </w:t>
      </w:r>
      <w:r w:rsidR="00262CE4">
        <w:t xml:space="preserve">mít uzavřenou </w:t>
      </w:r>
      <w:r w:rsidR="005B44B0">
        <w:t>se </w:t>
      </w:r>
      <w:r w:rsidR="00262CE4">
        <w:t>společností OREDO po celou dobu trvání</w:t>
      </w:r>
      <w:r w:rsidRPr="008010A2">
        <w:rPr>
          <w:color w:val="auto"/>
        </w:rPr>
        <w:t xml:space="preserve"> této Smlouvy</w:t>
      </w:r>
      <w:r w:rsidR="000009E2" w:rsidRPr="008010A2">
        <w:rPr>
          <w:color w:val="auto"/>
        </w:rPr>
        <w:t>, a v níž jsou upraveny některé další podmínky poskytování Veřejné služby Dopravcem</w:t>
      </w:r>
      <w:r w:rsidR="000C5273">
        <w:t>.</w:t>
      </w:r>
    </w:p>
    <w:p w14:paraId="587D045D" w14:textId="77777777" w:rsidR="00E14C4F" w:rsidRPr="008010A2" w:rsidRDefault="00E14C4F" w:rsidP="008010A2">
      <w:pPr>
        <w:pStyle w:val="Normln0"/>
        <w:keepNext w:val="0"/>
        <w:tabs>
          <w:tab w:val="clear" w:pos="0"/>
          <w:tab w:val="num" w:pos="709"/>
        </w:tabs>
        <w:ind w:left="709"/>
        <w:rPr>
          <w:color w:val="auto"/>
        </w:rPr>
      </w:pPr>
      <w:r w:rsidRPr="008010A2">
        <w:rPr>
          <w:b/>
          <w:i/>
          <w:color w:val="auto"/>
        </w:rPr>
        <w:t xml:space="preserve">Příkazní smlouva </w:t>
      </w:r>
      <w:r w:rsidR="00E530B5" w:rsidRPr="008010A2">
        <w:rPr>
          <w:b/>
          <w:i/>
          <w:color w:val="auto"/>
        </w:rPr>
        <w:t>–</w:t>
      </w:r>
      <w:r w:rsidRPr="008010A2">
        <w:rPr>
          <w:color w:val="auto"/>
        </w:rPr>
        <w:t xml:space="preserve"> </w:t>
      </w:r>
      <w:r w:rsidR="00E530B5" w:rsidRPr="008010A2">
        <w:rPr>
          <w:color w:val="auto"/>
        </w:rPr>
        <w:t xml:space="preserve">znamená </w:t>
      </w:r>
      <w:r w:rsidR="00840DCB" w:rsidRPr="008010A2">
        <w:rPr>
          <w:color w:val="auto"/>
        </w:rPr>
        <w:t xml:space="preserve">smlouvu, kterou je Dopravce </w:t>
      </w:r>
      <w:r w:rsidR="005F49B4" w:rsidRPr="008010A2">
        <w:rPr>
          <w:color w:val="auto"/>
        </w:rPr>
        <w:t>v</w:t>
      </w:r>
      <w:r w:rsidR="00F140B2" w:rsidRPr="008010A2">
        <w:rPr>
          <w:color w:val="auto"/>
        </w:rPr>
        <w:t> </w:t>
      </w:r>
      <w:r w:rsidR="005F49B4" w:rsidRPr="008010A2">
        <w:rPr>
          <w:color w:val="auto"/>
        </w:rPr>
        <w:t>souladu</w:t>
      </w:r>
      <w:r w:rsidR="00F140B2" w:rsidRPr="008010A2">
        <w:rPr>
          <w:color w:val="auto"/>
        </w:rPr>
        <w:t xml:space="preserve"> </w:t>
      </w:r>
      <w:r w:rsidR="00F140B2" w:rsidRPr="001929CD">
        <w:rPr>
          <w:color w:val="auto"/>
        </w:rPr>
        <w:t>se zadávacími podmínkami Veřejné zakázky</w:t>
      </w:r>
      <w:r w:rsidR="005F49B4" w:rsidRPr="001929CD">
        <w:rPr>
          <w:color w:val="auto"/>
        </w:rPr>
        <w:t xml:space="preserve"> </w:t>
      </w:r>
      <w:r w:rsidR="00F140B2" w:rsidRPr="001929CD">
        <w:rPr>
          <w:color w:val="auto"/>
        </w:rPr>
        <w:t>a</w:t>
      </w:r>
      <w:r w:rsidR="00F140B2" w:rsidRPr="008010A2">
        <w:rPr>
          <w:color w:val="auto"/>
        </w:rPr>
        <w:t> </w:t>
      </w:r>
      <w:r w:rsidR="005F49B4" w:rsidRPr="008010A2">
        <w:rPr>
          <w:color w:val="auto"/>
        </w:rPr>
        <w:t xml:space="preserve">touto Smlouvou </w:t>
      </w:r>
      <w:bookmarkStart w:id="2" w:name="_Hlk515231200"/>
      <w:r w:rsidR="00581A2C" w:rsidRPr="008010A2">
        <w:rPr>
          <w:color w:val="auto"/>
        </w:rPr>
        <w:t xml:space="preserve">povinen </w:t>
      </w:r>
      <w:r w:rsidR="00581A2C">
        <w:t>mít uzavřenou po celou dobu trvání</w:t>
      </w:r>
      <w:r w:rsidR="00581A2C" w:rsidRPr="008010A2">
        <w:rPr>
          <w:color w:val="auto"/>
        </w:rPr>
        <w:t xml:space="preserve"> této Smlouvy</w:t>
      </w:r>
      <w:r w:rsidR="00581A2C">
        <w:t xml:space="preserve"> se společností OREDO </w:t>
      </w:r>
      <w:r w:rsidR="007324E7" w:rsidRPr="001929CD">
        <w:rPr>
          <w:color w:val="auto"/>
        </w:rPr>
        <w:t>anebo s jiným</w:t>
      </w:r>
      <w:r w:rsidR="00840DCB" w:rsidRPr="001929CD">
        <w:rPr>
          <w:color w:val="auto"/>
        </w:rPr>
        <w:t> </w:t>
      </w:r>
      <w:r w:rsidR="007324E7" w:rsidRPr="001929CD">
        <w:rPr>
          <w:color w:val="auto"/>
        </w:rPr>
        <w:t>k</w:t>
      </w:r>
      <w:r w:rsidR="00840DCB" w:rsidRPr="001929CD">
        <w:rPr>
          <w:color w:val="auto"/>
        </w:rPr>
        <w:t xml:space="preserve">oordinátorem IDS IREDO určeným Objednatelem, </w:t>
      </w:r>
      <w:r w:rsidR="00581A2C">
        <w:rPr>
          <w:color w:val="auto"/>
        </w:rPr>
        <w:t>která</w:t>
      </w:r>
      <w:r w:rsidR="00840DCB" w:rsidRPr="008010A2">
        <w:rPr>
          <w:color w:val="auto"/>
        </w:rPr>
        <w:t xml:space="preserve"> upravuje zejména otázky související s tzv. clearingem a rozdělením tržeb získaných Dopravcem při zajišťování Veřejné služby dle</w:t>
      </w:r>
      <w:r w:rsidR="00AB3785" w:rsidRPr="008010A2">
        <w:rPr>
          <w:color w:val="auto"/>
        </w:rPr>
        <w:t> </w:t>
      </w:r>
      <w:r w:rsidR="00840DCB" w:rsidRPr="008010A2">
        <w:rPr>
          <w:color w:val="auto"/>
        </w:rPr>
        <w:t>této Smlouvy</w:t>
      </w:r>
      <w:bookmarkEnd w:id="2"/>
      <w:r w:rsidR="00964324" w:rsidRPr="001929CD">
        <w:rPr>
          <w:color w:val="auto"/>
        </w:rPr>
        <w:t>.</w:t>
      </w:r>
    </w:p>
    <w:p w14:paraId="4F1D45F1" w14:textId="0D55127D" w:rsidR="00E50D00" w:rsidRPr="001929CD" w:rsidRDefault="009F0014" w:rsidP="00915A0F">
      <w:pPr>
        <w:pStyle w:val="Normln0"/>
        <w:keepNext w:val="0"/>
        <w:tabs>
          <w:tab w:val="clear" w:pos="0"/>
          <w:tab w:val="num" w:pos="709"/>
        </w:tabs>
        <w:ind w:left="708"/>
        <w:rPr>
          <w:color w:val="auto"/>
        </w:rPr>
      </w:pPr>
      <w:r w:rsidRPr="008010A2">
        <w:rPr>
          <w:b/>
          <w:i/>
          <w:color w:val="auto"/>
        </w:rPr>
        <w:tab/>
        <w:t xml:space="preserve">Referenční </w:t>
      </w:r>
      <w:r w:rsidR="004376F4" w:rsidRPr="008010A2">
        <w:rPr>
          <w:b/>
          <w:i/>
          <w:color w:val="auto"/>
        </w:rPr>
        <w:t xml:space="preserve">počet Základních </w:t>
      </w:r>
      <w:r w:rsidR="004D2B4C" w:rsidRPr="001929CD">
        <w:rPr>
          <w:b/>
          <w:i/>
          <w:color w:val="auto"/>
        </w:rPr>
        <w:t>v</w:t>
      </w:r>
      <w:r w:rsidR="00F142A6" w:rsidRPr="001929CD">
        <w:rPr>
          <w:b/>
          <w:i/>
          <w:color w:val="auto"/>
        </w:rPr>
        <w:t>ozidel</w:t>
      </w:r>
      <w:r w:rsidRPr="008010A2">
        <w:rPr>
          <w:b/>
          <w:i/>
          <w:color w:val="auto"/>
        </w:rPr>
        <w:t xml:space="preserve"> </w:t>
      </w:r>
      <w:r w:rsidRPr="008010A2">
        <w:rPr>
          <w:color w:val="auto"/>
        </w:rPr>
        <w:t xml:space="preserve">– znamená Objednatelem stanovený počet </w:t>
      </w:r>
      <w:r w:rsidR="004D2B4C" w:rsidRPr="001929CD">
        <w:rPr>
          <w:color w:val="auto"/>
        </w:rPr>
        <w:t>Základních v</w:t>
      </w:r>
      <w:r w:rsidRPr="001929CD">
        <w:rPr>
          <w:color w:val="auto"/>
        </w:rPr>
        <w:t>ozid</w:t>
      </w:r>
      <w:r w:rsidR="008E73D1" w:rsidRPr="001929CD">
        <w:rPr>
          <w:color w:val="auto"/>
        </w:rPr>
        <w:t>el</w:t>
      </w:r>
      <w:r w:rsidR="00677B5B" w:rsidRPr="001929CD">
        <w:rPr>
          <w:color w:val="auto"/>
        </w:rPr>
        <w:t xml:space="preserve"> </w:t>
      </w:r>
      <w:r w:rsidR="00677B5B" w:rsidRPr="008010A2">
        <w:rPr>
          <w:color w:val="auto"/>
        </w:rPr>
        <w:t>v </w:t>
      </w:r>
      <w:r w:rsidRPr="008010A2">
        <w:rPr>
          <w:color w:val="auto"/>
        </w:rPr>
        <w:t xml:space="preserve">rámci Zadávacího řízení uvedený v příloze této Smlouvy (viz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143658" w:rsidRPr="001929CD">
        <w:rPr>
          <w:color w:val="auto"/>
        </w:rPr>
        <w:t xml:space="preserve"> </w:t>
      </w:r>
      <w:r w:rsidR="00520682" w:rsidRPr="001929CD">
        <w:rPr>
          <w:color w:val="auto"/>
        </w:rPr>
        <w:fldChar w:fldCharType="begin"/>
      </w:r>
      <w:r w:rsidR="00DD20D0" w:rsidRPr="001929CD">
        <w:rPr>
          <w:color w:val="auto"/>
        </w:rPr>
        <w:instrText xml:space="preserve"> REF _Ref527460651 \h </w:instrText>
      </w:r>
      <w:r w:rsidR="00520682" w:rsidRPr="001929CD">
        <w:rPr>
          <w:color w:val="auto"/>
        </w:rPr>
      </w:r>
      <w:r w:rsidR="00520682" w:rsidRPr="001929CD">
        <w:rPr>
          <w:color w:val="auto"/>
        </w:rPr>
        <w:fldChar w:fldCharType="separate"/>
      </w:r>
      <w:r w:rsidR="006E1F26" w:rsidRPr="001929CD">
        <w:rPr>
          <w:color w:val="auto"/>
          <w:szCs w:val="22"/>
        </w:rPr>
        <w:t>Specifikace</w:t>
      </w:r>
      <w:r w:rsidR="006E1F26" w:rsidRPr="008010A2">
        <w:rPr>
          <w:color w:val="auto"/>
        </w:rPr>
        <w:t xml:space="preserve"> poskytovaných </w:t>
      </w:r>
      <w:r w:rsidR="006E1F26" w:rsidRPr="001929CD">
        <w:rPr>
          <w:color w:val="auto"/>
          <w:szCs w:val="22"/>
        </w:rPr>
        <w:t>veřejných</w:t>
      </w:r>
      <w:r w:rsidR="006E1F26" w:rsidRPr="008010A2">
        <w:rPr>
          <w:color w:val="auto"/>
        </w:rPr>
        <w:t xml:space="preserve"> služeb</w:t>
      </w:r>
      <w:r w:rsidR="00520682" w:rsidRPr="001929CD">
        <w:rPr>
          <w:color w:val="auto"/>
        </w:rPr>
        <w:fldChar w:fldCharType="end"/>
      </w:r>
      <w:r w:rsidRPr="001929CD">
        <w:rPr>
          <w:color w:val="auto"/>
        </w:rPr>
        <w:t>)</w:t>
      </w:r>
      <w:r w:rsidR="00143658" w:rsidRPr="001929CD">
        <w:rPr>
          <w:color w:val="auto"/>
        </w:rPr>
        <w:t>.</w:t>
      </w:r>
      <w:r w:rsidRPr="008010A2">
        <w:rPr>
          <w:color w:val="auto"/>
        </w:rPr>
        <w:t xml:space="preserve"> </w:t>
      </w:r>
      <w:r w:rsidR="004376F4" w:rsidRPr="008010A2">
        <w:rPr>
          <w:color w:val="auto"/>
        </w:rPr>
        <w:t xml:space="preserve">Referenční počet Základních </w:t>
      </w:r>
      <w:r w:rsidR="004D2B4C" w:rsidRPr="001929CD">
        <w:rPr>
          <w:color w:val="auto"/>
        </w:rPr>
        <w:t>v</w:t>
      </w:r>
      <w:r w:rsidR="00FA1198" w:rsidRPr="001929CD">
        <w:rPr>
          <w:color w:val="auto"/>
        </w:rPr>
        <w:t>ozidel</w:t>
      </w:r>
      <w:r w:rsidR="00FA1198" w:rsidRPr="008010A2">
        <w:rPr>
          <w:color w:val="auto"/>
        </w:rPr>
        <w:t xml:space="preserve"> </w:t>
      </w:r>
      <w:r w:rsidR="00083C9E" w:rsidRPr="008010A2">
        <w:rPr>
          <w:color w:val="auto"/>
        </w:rPr>
        <w:t xml:space="preserve">je stanovený pro každou Výběrovou oblast a kategorii </w:t>
      </w:r>
      <w:r w:rsidR="00AB0CAF" w:rsidRPr="001929CD">
        <w:rPr>
          <w:color w:val="auto"/>
        </w:rPr>
        <w:t>Základního vozidla</w:t>
      </w:r>
      <w:r w:rsidR="00083C9E" w:rsidRPr="001929CD">
        <w:rPr>
          <w:color w:val="auto"/>
        </w:rPr>
        <w:t>.</w:t>
      </w:r>
      <w:r w:rsidR="00083C9E" w:rsidRPr="008010A2">
        <w:rPr>
          <w:color w:val="auto"/>
        </w:rPr>
        <w:t xml:space="preserve"> </w:t>
      </w:r>
      <w:r w:rsidR="00865C85" w:rsidRPr="008010A2">
        <w:rPr>
          <w:color w:val="auto"/>
        </w:rPr>
        <w:t xml:space="preserve">Výpočet Referenčního počtu Základních </w:t>
      </w:r>
      <w:r w:rsidR="004D2B4C" w:rsidRPr="001929CD">
        <w:rPr>
          <w:color w:val="auto"/>
        </w:rPr>
        <w:t>v</w:t>
      </w:r>
      <w:r w:rsidR="00083C9E" w:rsidRPr="001929CD">
        <w:rPr>
          <w:color w:val="auto"/>
        </w:rPr>
        <w:t>ozidel</w:t>
      </w:r>
      <w:r w:rsidR="00083C9E" w:rsidRPr="008010A2">
        <w:rPr>
          <w:color w:val="auto"/>
        </w:rPr>
        <w:t xml:space="preserve"> vychází z Oběhů </w:t>
      </w:r>
      <w:r w:rsidR="004D2B4C" w:rsidRPr="008010A2">
        <w:rPr>
          <w:color w:val="auto"/>
        </w:rPr>
        <w:t>v</w:t>
      </w:r>
      <w:r w:rsidR="0083262A" w:rsidRPr="008010A2">
        <w:rPr>
          <w:color w:val="auto"/>
        </w:rPr>
        <w:t>ozidel</w:t>
      </w:r>
      <w:r w:rsidR="00AB0CAF" w:rsidRPr="001929CD">
        <w:rPr>
          <w:color w:val="auto"/>
        </w:rPr>
        <w:t>.</w:t>
      </w:r>
    </w:p>
    <w:p w14:paraId="31110671" w14:textId="57196A92" w:rsidR="004D2B4C" w:rsidRPr="008010A2" w:rsidRDefault="004D2B4C" w:rsidP="008010A2">
      <w:pPr>
        <w:pStyle w:val="Normln0"/>
        <w:keepNext w:val="0"/>
        <w:tabs>
          <w:tab w:val="clear" w:pos="0"/>
          <w:tab w:val="num" w:pos="709"/>
        </w:tabs>
        <w:ind w:left="708"/>
        <w:rPr>
          <w:color w:val="auto"/>
          <w:highlight w:val="yellow"/>
        </w:rPr>
      </w:pPr>
      <w:r w:rsidRPr="001929CD">
        <w:rPr>
          <w:b/>
          <w:i/>
          <w:color w:val="auto"/>
        </w:rPr>
        <w:t xml:space="preserve">Referenční počet Cyklozařízení </w:t>
      </w:r>
      <w:r w:rsidR="00764BB4" w:rsidRPr="001929CD">
        <w:rPr>
          <w:color w:val="auto"/>
        </w:rPr>
        <w:t>–</w:t>
      </w:r>
      <w:r w:rsidRPr="001929CD">
        <w:rPr>
          <w:color w:val="auto"/>
        </w:rPr>
        <w:t xml:space="preserve"> </w:t>
      </w:r>
      <w:r w:rsidR="00764BB4" w:rsidRPr="001929CD">
        <w:rPr>
          <w:color w:val="auto"/>
        </w:rPr>
        <w:t>znamená Objednatelem stanovený počet Cyklozařízení</w:t>
      </w:r>
      <w:r w:rsidR="00764BB4" w:rsidRPr="008010A2">
        <w:rPr>
          <w:color w:val="auto"/>
        </w:rPr>
        <w:t xml:space="preserve"> v </w:t>
      </w:r>
      <w:r w:rsidR="00764BB4" w:rsidRPr="001929CD">
        <w:rPr>
          <w:color w:val="auto"/>
        </w:rPr>
        <w:t xml:space="preserve">rámci Zadávacího řízení uvedený v příloze této Smlouvy (viz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6E1F26">
        <w:rPr>
          <w:color w:val="auto"/>
        </w:rPr>
        <w:t xml:space="preserve"> </w:t>
      </w:r>
      <w:r w:rsidR="00520682" w:rsidRPr="001929CD">
        <w:rPr>
          <w:color w:val="auto"/>
        </w:rPr>
        <w:fldChar w:fldCharType="begin"/>
      </w:r>
      <w:r w:rsidR="00901D5D" w:rsidRPr="001929CD">
        <w:rPr>
          <w:color w:val="auto"/>
        </w:rPr>
        <w:instrText xml:space="preserve"> REF _Ref527460651 \h </w:instrText>
      </w:r>
      <w:r w:rsidR="00520682" w:rsidRPr="001929CD">
        <w:rPr>
          <w:color w:val="auto"/>
        </w:rPr>
      </w:r>
      <w:r w:rsidR="00520682" w:rsidRPr="001929CD">
        <w:rPr>
          <w:color w:val="auto"/>
        </w:rPr>
        <w:fldChar w:fldCharType="separate"/>
      </w:r>
      <w:r w:rsidR="006E1F26" w:rsidRPr="001929CD">
        <w:rPr>
          <w:color w:val="auto"/>
          <w:szCs w:val="22"/>
        </w:rPr>
        <w:t>Specifikace</w:t>
      </w:r>
      <w:r w:rsidR="006E1F26" w:rsidRPr="008010A2">
        <w:rPr>
          <w:color w:val="auto"/>
        </w:rPr>
        <w:t xml:space="preserve"> poskytovaných </w:t>
      </w:r>
      <w:r w:rsidR="006E1F26" w:rsidRPr="001929CD">
        <w:rPr>
          <w:color w:val="auto"/>
          <w:szCs w:val="22"/>
        </w:rPr>
        <w:t>veřejných</w:t>
      </w:r>
      <w:r w:rsidR="006E1F26" w:rsidRPr="008010A2">
        <w:rPr>
          <w:color w:val="auto"/>
        </w:rPr>
        <w:t xml:space="preserve"> služeb</w:t>
      </w:r>
      <w:r w:rsidR="00520682" w:rsidRPr="001929CD">
        <w:rPr>
          <w:color w:val="auto"/>
        </w:rPr>
        <w:fldChar w:fldCharType="end"/>
      </w:r>
      <w:r w:rsidR="00764BB4" w:rsidRPr="001929CD">
        <w:rPr>
          <w:color w:val="auto"/>
        </w:rPr>
        <w:t>). Referenční počet Cyklozařízení je stanovený pro každou Výběrovou oblast a kategorii Cyklozařízení. Výpočet Referenčního počtu Cyklozařízení vychází z Oběhů vozidel.</w:t>
      </w:r>
    </w:p>
    <w:p w14:paraId="7530F95C" w14:textId="5D3097CB" w:rsidR="003D03CE" w:rsidRPr="008010A2" w:rsidRDefault="003D03CE" w:rsidP="008010A2">
      <w:pPr>
        <w:pStyle w:val="Normln0"/>
        <w:keepNext w:val="0"/>
        <w:tabs>
          <w:tab w:val="clear" w:pos="0"/>
          <w:tab w:val="num" w:pos="709"/>
        </w:tabs>
        <w:ind w:left="709"/>
        <w:rPr>
          <w:color w:val="auto"/>
        </w:rPr>
      </w:pPr>
      <w:r w:rsidRPr="008010A2">
        <w:rPr>
          <w:b/>
          <w:i/>
          <w:color w:val="auto"/>
        </w:rPr>
        <w:t>Referenční rozsah dopravního výkonu</w:t>
      </w:r>
      <w:r w:rsidR="00136628" w:rsidRPr="008010A2">
        <w:rPr>
          <w:b/>
          <w:i/>
          <w:color w:val="auto"/>
        </w:rPr>
        <w:t xml:space="preserve"> </w:t>
      </w:r>
      <w:r w:rsidR="00E00D61" w:rsidRPr="008010A2">
        <w:rPr>
          <w:b/>
          <w:i/>
          <w:color w:val="auto"/>
        </w:rPr>
        <w:t>–</w:t>
      </w:r>
      <w:r w:rsidRPr="008010A2">
        <w:rPr>
          <w:color w:val="auto"/>
        </w:rPr>
        <w:t xml:space="preserve"> </w:t>
      </w:r>
      <w:r w:rsidR="00136628" w:rsidRPr="008010A2">
        <w:rPr>
          <w:color w:val="auto"/>
        </w:rPr>
        <w:t>znamená</w:t>
      </w:r>
      <w:r w:rsidRPr="008010A2">
        <w:rPr>
          <w:color w:val="auto"/>
        </w:rPr>
        <w:t xml:space="preserve"> </w:t>
      </w:r>
      <w:r w:rsidR="00B2663C" w:rsidRPr="008010A2">
        <w:rPr>
          <w:color w:val="auto"/>
        </w:rPr>
        <w:t xml:space="preserve">Objednatelem stanovený </w:t>
      </w:r>
      <w:r w:rsidRPr="008010A2">
        <w:rPr>
          <w:color w:val="auto"/>
        </w:rPr>
        <w:t>dopravní výkon</w:t>
      </w:r>
      <w:r w:rsidR="004A3485" w:rsidRPr="008010A2">
        <w:rPr>
          <w:color w:val="auto"/>
        </w:rPr>
        <w:t xml:space="preserve"> </w:t>
      </w:r>
      <w:r w:rsidR="00D247EF" w:rsidRPr="008010A2">
        <w:rPr>
          <w:color w:val="auto"/>
        </w:rPr>
        <w:t>příslušné</w:t>
      </w:r>
      <w:r w:rsidRPr="008010A2">
        <w:rPr>
          <w:color w:val="auto"/>
        </w:rPr>
        <w:t xml:space="preserve"> kategorie </w:t>
      </w:r>
      <w:r w:rsidR="00022A4D" w:rsidRPr="001929CD">
        <w:rPr>
          <w:color w:val="auto"/>
        </w:rPr>
        <w:t>Základního vozidla</w:t>
      </w:r>
      <w:r w:rsidR="00022A4D" w:rsidRPr="008010A2">
        <w:rPr>
          <w:color w:val="auto"/>
        </w:rPr>
        <w:t xml:space="preserve"> </w:t>
      </w:r>
      <w:r w:rsidRPr="008010A2">
        <w:rPr>
          <w:color w:val="auto"/>
        </w:rPr>
        <w:t>v rámci Zadávacího řízení uvedený v</w:t>
      </w:r>
      <w:r w:rsidR="00D4788E" w:rsidRPr="008010A2">
        <w:rPr>
          <w:color w:val="auto"/>
        </w:rPr>
        <w:t xml:space="preserve"> příloze této Smlouvy (viz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022A4D" w:rsidRPr="001929CD">
        <w:rPr>
          <w:color w:val="auto"/>
        </w:rPr>
        <w:t xml:space="preserve"> </w:t>
      </w:r>
      <w:r w:rsidR="00520682" w:rsidRPr="001929CD">
        <w:rPr>
          <w:color w:val="auto"/>
        </w:rPr>
        <w:fldChar w:fldCharType="begin"/>
      </w:r>
      <w:r w:rsidR="00901D5D" w:rsidRPr="001929CD">
        <w:rPr>
          <w:color w:val="auto"/>
        </w:rPr>
        <w:instrText xml:space="preserve"> REF _Ref527460651 \h </w:instrText>
      </w:r>
      <w:r w:rsidR="00520682" w:rsidRPr="001929CD">
        <w:rPr>
          <w:color w:val="auto"/>
        </w:rPr>
      </w:r>
      <w:r w:rsidR="00520682" w:rsidRPr="001929CD">
        <w:rPr>
          <w:color w:val="auto"/>
        </w:rPr>
        <w:fldChar w:fldCharType="separate"/>
      </w:r>
      <w:r w:rsidR="00B44F0F" w:rsidRPr="001929CD">
        <w:rPr>
          <w:color w:val="auto"/>
          <w:szCs w:val="22"/>
        </w:rPr>
        <w:t>Specifikace poskytovaných veřejných služeb</w:t>
      </w:r>
      <w:r w:rsidR="00520682" w:rsidRPr="001929CD">
        <w:rPr>
          <w:color w:val="auto"/>
        </w:rPr>
        <w:fldChar w:fldCharType="end"/>
      </w:r>
      <w:r w:rsidR="00964324" w:rsidRPr="001929CD">
        <w:rPr>
          <w:color w:val="auto"/>
        </w:rPr>
        <w:t>).</w:t>
      </w:r>
    </w:p>
    <w:p w14:paraId="72DB363B" w14:textId="77777777" w:rsidR="00792243" w:rsidRPr="008010A2" w:rsidRDefault="00792243" w:rsidP="008010A2">
      <w:pPr>
        <w:pStyle w:val="Normln0"/>
        <w:keepNext w:val="0"/>
        <w:tabs>
          <w:tab w:val="clear" w:pos="0"/>
          <w:tab w:val="num" w:pos="709"/>
        </w:tabs>
        <w:ind w:left="709"/>
        <w:rPr>
          <w:color w:val="auto"/>
        </w:rPr>
      </w:pPr>
      <w:r w:rsidRPr="008010A2">
        <w:rPr>
          <w:b/>
          <w:i/>
          <w:color w:val="auto"/>
        </w:rPr>
        <w:t xml:space="preserve">Režijní kilometry – </w:t>
      </w:r>
      <w:r w:rsidRPr="008010A2">
        <w:rPr>
          <w:color w:val="auto"/>
        </w:rPr>
        <w:t xml:space="preserve">znamenají nájezdové a dojezdové výkony, které slouží pro </w:t>
      </w:r>
      <w:r w:rsidR="00A13627" w:rsidRPr="008010A2">
        <w:rPr>
          <w:color w:val="auto"/>
        </w:rPr>
        <w:t>přesun</w:t>
      </w:r>
      <w:r w:rsidR="00992891" w:rsidRPr="008010A2">
        <w:rPr>
          <w:color w:val="auto"/>
        </w:rPr>
        <w:t xml:space="preserve"> </w:t>
      </w:r>
      <w:r w:rsidR="00022A4D" w:rsidRPr="001929CD">
        <w:rPr>
          <w:color w:val="auto"/>
        </w:rPr>
        <w:t>Základního v</w:t>
      </w:r>
      <w:r w:rsidR="00992891" w:rsidRPr="001929CD">
        <w:rPr>
          <w:color w:val="auto"/>
        </w:rPr>
        <w:t>ozidla</w:t>
      </w:r>
      <w:r w:rsidR="00992891" w:rsidRPr="008010A2">
        <w:rPr>
          <w:color w:val="auto"/>
        </w:rPr>
        <w:t xml:space="preserve"> před začátkem nebo po</w:t>
      </w:r>
      <w:r w:rsidRPr="008010A2">
        <w:rPr>
          <w:color w:val="auto"/>
        </w:rPr>
        <w:t xml:space="preserve"> konci denního výkonu, případně výkony do garáží, dílen,</w:t>
      </w:r>
      <w:r w:rsidR="007E5536" w:rsidRPr="008010A2">
        <w:rPr>
          <w:color w:val="auto"/>
        </w:rPr>
        <w:t xml:space="preserve"> tankování, odstavení</w:t>
      </w:r>
      <w:r w:rsidR="00A13627" w:rsidRPr="008010A2">
        <w:rPr>
          <w:color w:val="auto"/>
        </w:rPr>
        <w:t>,</w:t>
      </w:r>
      <w:r w:rsidRPr="008010A2">
        <w:rPr>
          <w:color w:val="auto"/>
        </w:rPr>
        <w:t xml:space="preserve"> </w:t>
      </w:r>
      <w:r w:rsidR="00A13627" w:rsidRPr="008010A2">
        <w:rPr>
          <w:color w:val="auto"/>
        </w:rPr>
        <w:t xml:space="preserve">a </w:t>
      </w:r>
      <w:r w:rsidRPr="008010A2">
        <w:rPr>
          <w:color w:val="auto"/>
        </w:rPr>
        <w:t xml:space="preserve">popř. jiné výkony, které jsou </w:t>
      </w:r>
      <w:r w:rsidR="007E5536" w:rsidRPr="008010A2">
        <w:rPr>
          <w:color w:val="auto"/>
        </w:rPr>
        <w:t>provozním výkonem</w:t>
      </w:r>
      <w:r w:rsidRPr="008010A2">
        <w:rPr>
          <w:color w:val="auto"/>
        </w:rPr>
        <w:t xml:space="preserve"> Dopravce a</w:t>
      </w:r>
      <w:r w:rsidR="00837893">
        <w:rPr>
          <w:color w:val="auto"/>
        </w:rPr>
        <w:t> </w:t>
      </w:r>
      <w:r w:rsidRPr="008010A2">
        <w:rPr>
          <w:color w:val="auto"/>
        </w:rPr>
        <w:t>nejsou požadovány Objednatelem</w:t>
      </w:r>
      <w:r w:rsidR="00964324" w:rsidRPr="001929CD">
        <w:rPr>
          <w:color w:val="auto"/>
        </w:rPr>
        <w:t>.</w:t>
      </w:r>
    </w:p>
    <w:p w14:paraId="5EBC605B" w14:textId="77777777" w:rsidR="00AC3D09" w:rsidRPr="008010A2" w:rsidRDefault="004369ED" w:rsidP="008010A2">
      <w:pPr>
        <w:pStyle w:val="Normln0"/>
        <w:keepNext w:val="0"/>
        <w:tabs>
          <w:tab w:val="clear" w:pos="0"/>
          <w:tab w:val="num" w:pos="709"/>
        </w:tabs>
        <w:ind w:left="709"/>
        <w:rPr>
          <w:color w:val="auto"/>
        </w:rPr>
      </w:pPr>
      <w:r w:rsidRPr="008010A2">
        <w:rPr>
          <w:b/>
          <w:i/>
          <w:color w:val="auto"/>
        </w:rPr>
        <w:t>Seznam zaručených přípojů –</w:t>
      </w:r>
      <w:r w:rsidRPr="008010A2">
        <w:rPr>
          <w:color w:val="auto"/>
        </w:rPr>
        <w:t xml:space="preserve"> znamená dokument vypracovaný Objednatelem na základě Technických a provozních standardů, stanovující</w:t>
      </w:r>
      <w:r w:rsidR="006F6B10" w:rsidRPr="008010A2">
        <w:rPr>
          <w:color w:val="auto"/>
        </w:rPr>
        <w:t xml:space="preserve"> seznam Spojů, u kterých je nutné zajistit vyčkávání přípojných Spojů. Seznam zaručených přípojů je zpracován obousměrně, tzn., že jsou zde uvedeny Spoje tvořící vzájemně vazbu. Seznam zaručených přípojů respektuje oběhové náležitosti </w:t>
      </w:r>
      <w:r w:rsidR="00924FB5" w:rsidRPr="001929CD">
        <w:rPr>
          <w:color w:val="auto"/>
        </w:rPr>
        <w:t xml:space="preserve">Základních </w:t>
      </w:r>
      <w:r w:rsidR="00022A4D" w:rsidRPr="001929CD">
        <w:rPr>
          <w:color w:val="auto"/>
        </w:rPr>
        <w:t>v</w:t>
      </w:r>
      <w:r w:rsidR="006F6B10" w:rsidRPr="001929CD">
        <w:rPr>
          <w:color w:val="auto"/>
        </w:rPr>
        <w:t>ozidel</w:t>
      </w:r>
      <w:r w:rsidR="006F6B10" w:rsidRPr="008010A2">
        <w:rPr>
          <w:color w:val="auto"/>
        </w:rPr>
        <w:t xml:space="preserve"> zajišťujících provoz daných Spojů a je zpravidla vydáván k zákonným změnám Jízdních řádů (po dohodě může být vydán i v mimořádném termínu</w:t>
      </w:r>
      <w:r w:rsidR="00964324" w:rsidRPr="001929CD">
        <w:rPr>
          <w:color w:val="auto"/>
        </w:rPr>
        <w:t>).</w:t>
      </w:r>
    </w:p>
    <w:p w14:paraId="7BC964B0"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Smlouva –</w:t>
      </w:r>
      <w:r w:rsidRPr="008010A2">
        <w:rPr>
          <w:color w:val="auto"/>
        </w:rPr>
        <w:t xml:space="preserve"> znamená tuto Smlouvu o veřejných službách ve veřejné linkové dopravě </w:t>
      </w:r>
      <w:r w:rsidR="00AF309D">
        <w:t>pro přechodné zajištění dopravní obslužnosti</w:t>
      </w:r>
      <w:r w:rsidRPr="008010A2">
        <w:rPr>
          <w:color w:val="auto"/>
        </w:rPr>
        <w:t xml:space="preserve"> Královéhradeckého kraje podepsanou Stranami, včetně všech příloh, jakož i veškeré její změny a dodatky, které budou vyhotoveny Stranami v souladu s ustanoveními této Smlouvy</w:t>
      </w:r>
      <w:r w:rsidR="00964324" w:rsidRPr="001929CD">
        <w:rPr>
          <w:color w:val="auto"/>
        </w:rPr>
        <w:t>.</w:t>
      </w:r>
    </w:p>
    <w:p w14:paraId="7828A7C6" w14:textId="77777777" w:rsidR="00E162A4" w:rsidRPr="008010A2" w:rsidRDefault="00E162A4" w:rsidP="008010A2">
      <w:pPr>
        <w:pStyle w:val="Normln0"/>
        <w:keepNext w:val="0"/>
        <w:tabs>
          <w:tab w:val="clear" w:pos="0"/>
          <w:tab w:val="num" w:pos="709"/>
        </w:tabs>
        <w:ind w:left="709"/>
        <w:rPr>
          <w:b/>
          <w:i/>
          <w:color w:val="auto"/>
        </w:rPr>
      </w:pPr>
      <w:r w:rsidRPr="008010A2">
        <w:rPr>
          <w:b/>
          <w:i/>
          <w:color w:val="auto"/>
        </w:rPr>
        <w:t>Smluv</w:t>
      </w:r>
      <w:r w:rsidR="00724822" w:rsidRPr="008010A2">
        <w:rPr>
          <w:b/>
          <w:i/>
          <w:color w:val="auto"/>
        </w:rPr>
        <w:t>ní</w:t>
      </w:r>
      <w:r w:rsidRPr="008010A2">
        <w:rPr>
          <w:b/>
          <w:i/>
          <w:color w:val="auto"/>
        </w:rPr>
        <w:t xml:space="preserve"> přepravní podmínk</w:t>
      </w:r>
      <w:r w:rsidR="00724822" w:rsidRPr="008010A2">
        <w:rPr>
          <w:b/>
          <w:i/>
          <w:color w:val="auto"/>
        </w:rPr>
        <w:t>y</w:t>
      </w:r>
      <w:r w:rsidRPr="008010A2">
        <w:rPr>
          <w:b/>
          <w:i/>
          <w:color w:val="auto"/>
        </w:rPr>
        <w:t xml:space="preserve"> </w:t>
      </w:r>
      <w:r w:rsidR="00254669" w:rsidRPr="008010A2">
        <w:rPr>
          <w:b/>
          <w:i/>
          <w:color w:val="auto"/>
        </w:rPr>
        <w:t xml:space="preserve">IDS </w:t>
      </w:r>
      <w:r w:rsidR="002F2217" w:rsidRPr="008010A2">
        <w:rPr>
          <w:b/>
          <w:i/>
          <w:color w:val="auto"/>
        </w:rPr>
        <w:t xml:space="preserve">IREDO </w:t>
      </w:r>
      <w:r w:rsidRPr="008010A2">
        <w:rPr>
          <w:b/>
          <w:i/>
          <w:color w:val="auto"/>
        </w:rPr>
        <w:t>–</w:t>
      </w:r>
      <w:r w:rsidRPr="008010A2">
        <w:rPr>
          <w:color w:val="auto"/>
        </w:rPr>
        <w:t xml:space="preserve"> znamená </w:t>
      </w:r>
      <w:r w:rsidR="00724822" w:rsidRPr="008010A2">
        <w:rPr>
          <w:color w:val="auto"/>
        </w:rPr>
        <w:t xml:space="preserve">dokument, který tvoří přílohu Přístupové smlouvy, v němž jsou upraveny </w:t>
      </w:r>
      <w:r w:rsidR="00265778" w:rsidRPr="008010A2">
        <w:rPr>
          <w:color w:val="auto"/>
        </w:rPr>
        <w:t xml:space="preserve">práva a povinnosti </w:t>
      </w:r>
      <w:r w:rsidR="00724822" w:rsidRPr="008010A2">
        <w:rPr>
          <w:color w:val="auto"/>
        </w:rPr>
        <w:t>Dopravce</w:t>
      </w:r>
      <w:r w:rsidR="00265778" w:rsidRPr="008010A2">
        <w:rPr>
          <w:color w:val="auto"/>
        </w:rPr>
        <w:t xml:space="preserve"> a cestujících při</w:t>
      </w:r>
      <w:r w:rsidR="00392E83" w:rsidRPr="008010A2">
        <w:rPr>
          <w:color w:val="auto"/>
        </w:rPr>
        <w:t> </w:t>
      </w:r>
      <w:r w:rsidR="000F3457" w:rsidRPr="008010A2">
        <w:rPr>
          <w:color w:val="auto"/>
        </w:rPr>
        <w:t>přeprav</w:t>
      </w:r>
      <w:r w:rsidR="00265778" w:rsidRPr="008010A2">
        <w:rPr>
          <w:color w:val="auto"/>
        </w:rPr>
        <w:t>ě</w:t>
      </w:r>
      <w:r w:rsidR="000F3457" w:rsidRPr="008010A2">
        <w:rPr>
          <w:color w:val="auto"/>
        </w:rPr>
        <w:t xml:space="preserve"> osob, jejich zavazadel a živých zvířat na Autobusových linkách</w:t>
      </w:r>
      <w:r w:rsidR="00DD763D" w:rsidRPr="008010A2">
        <w:rPr>
          <w:color w:val="auto"/>
        </w:rPr>
        <w:t xml:space="preserve"> zařazených do </w:t>
      </w:r>
      <w:r w:rsidR="00265778" w:rsidRPr="008010A2">
        <w:rPr>
          <w:color w:val="auto"/>
        </w:rPr>
        <w:t>IDS IREDO</w:t>
      </w:r>
      <w:r w:rsidR="00964324" w:rsidRPr="001929CD">
        <w:rPr>
          <w:rStyle w:val="Odkaznakoment"/>
          <w:color w:val="auto"/>
        </w:rPr>
        <w:t>.</w:t>
      </w:r>
    </w:p>
    <w:p w14:paraId="4AB9503D"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Spoj – </w:t>
      </w:r>
      <w:r w:rsidRPr="008010A2">
        <w:rPr>
          <w:color w:val="auto"/>
        </w:rPr>
        <w:t>znamená jednotlivé dopravní spojení v rámci Autobusové linky, které je časově a místně určeno</w:t>
      </w:r>
      <w:r w:rsidR="00964324" w:rsidRPr="001929CD">
        <w:rPr>
          <w:color w:val="auto"/>
        </w:rPr>
        <w:t>.</w:t>
      </w:r>
    </w:p>
    <w:p w14:paraId="424810FF" w14:textId="1BF6F26E" w:rsidR="00DD43D3" w:rsidRPr="001929CD" w:rsidRDefault="00540F1C" w:rsidP="00915A0F">
      <w:pPr>
        <w:pStyle w:val="Normln0"/>
        <w:keepNext w:val="0"/>
        <w:tabs>
          <w:tab w:val="clear" w:pos="0"/>
          <w:tab w:val="num" w:pos="709"/>
        </w:tabs>
        <w:ind w:left="709"/>
        <w:rPr>
          <w:color w:val="auto"/>
        </w:rPr>
      </w:pPr>
      <w:r w:rsidRPr="001929CD">
        <w:rPr>
          <w:b/>
          <w:i/>
          <w:color w:val="auto"/>
        </w:rPr>
        <w:lastRenderedPageBreak/>
        <w:t>Správce zastávky –</w:t>
      </w:r>
      <w:r w:rsidRPr="001929CD">
        <w:rPr>
          <w:color w:val="auto"/>
        </w:rPr>
        <w:t xml:space="preserve"> </w:t>
      </w:r>
      <w:r w:rsidR="00656D2B" w:rsidRPr="001929CD">
        <w:rPr>
          <w:color w:val="auto"/>
        </w:rPr>
        <w:t xml:space="preserve">je Dopravce, a to ve vztahu k Zastávkám </w:t>
      </w:r>
      <w:r w:rsidR="00920462" w:rsidRPr="001929CD">
        <w:rPr>
          <w:color w:val="auto"/>
        </w:rPr>
        <w:t xml:space="preserve">nacházejícím se </w:t>
      </w:r>
      <w:r w:rsidR="00656D2B" w:rsidRPr="001929CD">
        <w:rPr>
          <w:color w:val="auto"/>
        </w:rPr>
        <w:t xml:space="preserve">v tarifních zónách IREDO </w:t>
      </w:r>
      <w:r w:rsidR="00920462" w:rsidRPr="001929CD">
        <w:rPr>
          <w:color w:val="auto"/>
        </w:rPr>
        <w:t xml:space="preserve">uvedených v příloze této Smlouvy (viz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920462" w:rsidRPr="001929CD">
        <w:rPr>
          <w:color w:val="auto"/>
        </w:rPr>
        <w:t xml:space="preserve"> </w:t>
      </w:r>
      <w:r w:rsidR="00520682" w:rsidRPr="001929CD">
        <w:rPr>
          <w:color w:val="auto"/>
        </w:rPr>
        <w:fldChar w:fldCharType="begin"/>
      </w:r>
      <w:r w:rsidR="00920462" w:rsidRPr="001929CD">
        <w:rPr>
          <w:color w:val="auto"/>
        </w:rPr>
        <w:instrText xml:space="preserve"> REF _Ref527460651 \h </w:instrText>
      </w:r>
      <w:r w:rsidR="00520682" w:rsidRPr="001929CD">
        <w:rPr>
          <w:color w:val="auto"/>
        </w:rPr>
      </w:r>
      <w:r w:rsidR="00520682" w:rsidRPr="001929CD">
        <w:rPr>
          <w:color w:val="auto"/>
        </w:rPr>
        <w:fldChar w:fldCharType="separate"/>
      </w:r>
      <w:r w:rsidR="006E1F26" w:rsidRPr="001929CD">
        <w:rPr>
          <w:color w:val="auto"/>
          <w:szCs w:val="22"/>
        </w:rPr>
        <w:t>Specifikace</w:t>
      </w:r>
      <w:r w:rsidR="006E1F26" w:rsidRPr="008010A2">
        <w:rPr>
          <w:color w:val="auto"/>
        </w:rPr>
        <w:t xml:space="preserve"> poskytovaných </w:t>
      </w:r>
      <w:r w:rsidR="006E1F26" w:rsidRPr="001929CD">
        <w:rPr>
          <w:color w:val="auto"/>
          <w:szCs w:val="22"/>
        </w:rPr>
        <w:t>veřejných</w:t>
      </w:r>
      <w:r w:rsidR="006E1F26" w:rsidRPr="008010A2">
        <w:rPr>
          <w:color w:val="auto"/>
        </w:rPr>
        <w:t xml:space="preserve"> služeb</w:t>
      </w:r>
      <w:r w:rsidR="00520682" w:rsidRPr="001929CD">
        <w:rPr>
          <w:color w:val="auto"/>
        </w:rPr>
        <w:fldChar w:fldCharType="end"/>
      </w:r>
      <w:r w:rsidR="00920462" w:rsidRPr="001929CD">
        <w:rPr>
          <w:color w:val="auto"/>
        </w:rPr>
        <w:t>)</w:t>
      </w:r>
      <w:r w:rsidR="00656D2B" w:rsidRPr="001929CD">
        <w:rPr>
          <w:color w:val="auto"/>
        </w:rPr>
        <w:t>.</w:t>
      </w:r>
    </w:p>
    <w:p w14:paraId="61C0E27F"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Strana a Strany – </w:t>
      </w:r>
      <w:r w:rsidRPr="008010A2">
        <w:rPr>
          <w:color w:val="auto"/>
        </w:rPr>
        <w:t>znamená Objednatele nebo Dopravce, případně jak Objednatele, tak i</w:t>
      </w:r>
      <w:r w:rsidR="00695006">
        <w:rPr>
          <w:color w:val="auto"/>
        </w:rPr>
        <w:t> </w:t>
      </w:r>
      <w:r w:rsidRPr="008010A2">
        <w:rPr>
          <w:color w:val="auto"/>
        </w:rPr>
        <w:t>Dopravce společně podle kontextu</w:t>
      </w:r>
      <w:r w:rsidR="00964324" w:rsidRPr="001929CD">
        <w:rPr>
          <w:color w:val="auto"/>
        </w:rPr>
        <w:t>.</w:t>
      </w:r>
    </w:p>
    <w:p w14:paraId="3FBE1680" w14:textId="77777777" w:rsidR="00B12D17" w:rsidRPr="008010A2" w:rsidRDefault="00030313" w:rsidP="008010A2">
      <w:pPr>
        <w:pStyle w:val="Normln0"/>
        <w:keepNext w:val="0"/>
        <w:tabs>
          <w:tab w:val="clear" w:pos="0"/>
          <w:tab w:val="num" w:pos="709"/>
        </w:tabs>
        <w:ind w:left="709"/>
        <w:rPr>
          <w:color w:val="auto"/>
        </w:rPr>
      </w:pPr>
      <w:r w:rsidRPr="001929CD">
        <w:rPr>
          <w:b/>
          <w:i/>
          <w:color w:val="auto"/>
        </w:rPr>
        <w:t>Poddodavatel</w:t>
      </w:r>
      <w:r w:rsidRPr="008010A2">
        <w:rPr>
          <w:b/>
          <w:i/>
          <w:color w:val="auto"/>
        </w:rPr>
        <w:t xml:space="preserve"> </w:t>
      </w:r>
      <w:r w:rsidR="00B12D17" w:rsidRPr="008010A2">
        <w:rPr>
          <w:b/>
          <w:i/>
          <w:color w:val="auto"/>
        </w:rPr>
        <w:t>–</w:t>
      </w:r>
      <w:r w:rsidR="00B12D17" w:rsidRPr="008010A2">
        <w:rPr>
          <w:color w:val="auto"/>
        </w:rPr>
        <w:t xml:space="preserve"> znamená osobu, pomocí které Dopravce plní určitou část </w:t>
      </w:r>
      <w:r w:rsidR="00552E16" w:rsidRPr="008010A2">
        <w:rPr>
          <w:color w:val="auto"/>
        </w:rPr>
        <w:t xml:space="preserve">předmětu </w:t>
      </w:r>
      <w:r w:rsidR="00B12D17" w:rsidRPr="008010A2">
        <w:rPr>
          <w:color w:val="auto"/>
        </w:rPr>
        <w:t>Veřejné zakázky nebo která poskytuje Dopravci k plnění Veřejné zakázky určité věci či práva</w:t>
      </w:r>
      <w:r w:rsidR="00964324" w:rsidRPr="001929CD">
        <w:rPr>
          <w:color w:val="auto"/>
        </w:rPr>
        <w:t>.</w:t>
      </w:r>
    </w:p>
    <w:p w14:paraId="7A7209B5" w14:textId="77777777" w:rsidR="00990B08" w:rsidRPr="008010A2" w:rsidRDefault="00B12D17" w:rsidP="008010A2">
      <w:pPr>
        <w:pStyle w:val="Normln0"/>
        <w:keepNext w:val="0"/>
        <w:tabs>
          <w:tab w:val="clear" w:pos="0"/>
          <w:tab w:val="num" w:pos="709"/>
        </w:tabs>
        <w:ind w:left="709"/>
        <w:rPr>
          <w:color w:val="auto"/>
        </w:rPr>
      </w:pPr>
      <w:r w:rsidRPr="008010A2">
        <w:rPr>
          <w:b/>
          <w:i/>
          <w:color w:val="auto"/>
        </w:rPr>
        <w:t>Tarif IDS IREDO –</w:t>
      </w:r>
      <w:r w:rsidRPr="008010A2">
        <w:rPr>
          <w:color w:val="auto"/>
        </w:rPr>
        <w:t xml:space="preserve"> znamená dokument vypracovaný pro Dopravce </w:t>
      </w:r>
      <w:r w:rsidR="00EC1D95" w:rsidRPr="008010A2">
        <w:rPr>
          <w:color w:val="auto"/>
        </w:rPr>
        <w:t xml:space="preserve">provozovatelem IDS IREDO </w:t>
      </w:r>
      <w:r w:rsidR="00B41115" w:rsidRPr="008010A2">
        <w:rPr>
          <w:color w:val="auto"/>
        </w:rPr>
        <w:t>určeným Objednatelem</w:t>
      </w:r>
      <w:r w:rsidRPr="008010A2">
        <w:rPr>
          <w:color w:val="auto"/>
        </w:rPr>
        <w:t xml:space="preserve">, následně vyhlašovaný Dopravcem, </w:t>
      </w:r>
      <w:r w:rsidR="00EC1D95" w:rsidRPr="008010A2">
        <w:rPr>
          <w:color w:val="auto"/>
        </w:rPr>
        <w:t>jenž popisuje zónově-</w:t>
      </w:r>
      <w:r w:rsidR="00EC1D95" w:rsidRPr="001929CD">
        <w:rPr>
          <w:color w:val="auto"/>
        </w:rPr>
        <w:t>relační</w:t>
      </w:r>
      <w:r w:rsidR="00EC1D95" w:rsidRPr="008010A2">
        <w:rPr>
          <w:color w:val="auto"/>
        </w:rPr>
        <w:t xml:space="preserve"> tarif, </w:t>
      </w:r>
      <w:r w:rsidRPr="008010A2">
        <w:rPr>
          <w:color w:val="auto"/>
        </w:rPr>
        <w:t>stanov</w:t>
      </w:r>
      <w:r w:rsidR="00EC1D95" w:rsidRPr="008010A2">
        <w:rPr>
          <w:color w:val="auto"/>
        </w:rPr>
        <w:t>uje</w:t>
      </w:r>
      <w:r w:rsidRPr="008010A2">
        <w:rPr>
          <w:color w:val="auto"/>
        </w:rPr>
        <w:t xml:space="preserve"> sazby jízdného a dovozného, způsob nabytí jízdních dokladů a jejich platnost v rámci IDS IREDO</w:t>
      </w:r>
      <w:r w:rsidR="00406514" w:rsidRPr="008010A2">
        <w:rPr>
          <w:color w:val="auto"/>
        </w:rPr>
        <w:t xml:space="preserve">. Tento dokument je přílohou </w:t>
      </w:r>
      <w:r w:rsidR="005A5E9E" w:rsidRPr="008010A2">
        <w:rPr>
          <w:color w:val="auto"/>
        </w:rPr>
        <w:t>Přístupové s</w:t>
      </w:r>
      <w:r w:rsidR="00406514" w:rsidRPr="008010A2">
        <w:rPr>
          <w:color w:val="auto"/>
        </w:rPr>
        <w:t>m</w:t>
      </w:r>
      <w:r w:rsidR="005A5E9E" w:rsidRPr="008010A2">
        <w:rPr>
          <w:color w:val="auto"/>
        </w:rPr>
        <w:t>l</w:t>
      </w:r>
      <w:r w:rsidR="00406514" w:rsidRPr="008010A2">
        <w:rPr>
          <w:color w:val="auto"/>
        </w:rPr>
        <w:t>ouvy</w:t>
      </w:r>
      <w:r w:rsidR="00964324" w:rsidRPr="001929CD">
        <w:rPr>
          <w:color w:val="auto"/>
          <w:szCs w:val="22"/>
        </w:rPr>
        <w:t>.</w:t>
      </w:r>
    </w:p>
    <w:p w14:paraId="03EB6376" w14:textId="20C366E2"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Technické a provozní standardy </w:t>
      </w:r>
      <w:r w:rsidR="003D7181" w:rsidRPr="008010A2">
        <w:rPr>
          <w:b/>
          <w:i/>
          <w:color w:val="auto"/>
        </w:rPr>
        <w:t xml:space="preserve">veřejné dopravy </w:t>
      </w:r>
      <w:r w:rsidR="003A362C" w:rsidRPr="008010A2">
        <w:rPr>
          <w:b/>
          <w:i/>
          <w:color w:val="auto"/>
        </w:rPr>
        <w:t>Královéhradeckého kraje</w:t>
      </w:r>
      <w:r w:rsidR="00552E16" w:rsidRPr="008010A2">
        <w:rPr>
          <w:b/>
          <w:i/>
          <w:color w:val="auto"/>
        </w:rPr>
        <w:t xml:space="preserve"> (dále jen „Technické a provozní standardy“)</w:t>
      </w:r>
      <w:r w:rsidRPr="008010A2">
        <w:rPr>
          <w:b/>
          <w:i/>
          <w:color w:val="auto"/>
        </w:rPr>
        <w:t xml:space="preserve"> –</w:t>
      </w:r>
      <w:r w:rsidRPr="008010A2">
        <w:rPr>
          <w:color w:val="auto"/>
        </w:rPr>
        <w:t xml:space="preserve"> znamená dokument vypracovaný Objednatelem, jímž jsou upraveny zejména nutné a minimální technické a provozní parametry Zastávek a </w:t>
      </w:r>
      <w:r w:rsidRPr="001929CD">
        <w:rPr>
          <w:color w:val="auto"/>
        </w:rPr>
        <w:t>Označ</w:t>
      </w:r>
      <w:r w:rsidR="007545FF" w:rsidRPr="001929CD">
        <w:rPr>
          <w:color w:val="auto"/>
        </w:rPr>
        <w:t>e</w:t>
      </w:r>
      <w:r w:rsidRPr="001929CD">
        <w:rPr>
          <w:color w:val="auto"/>
        </w:rPr>
        <w:t>ní</w:t>
      </w:r>
      <w:r w:rsidR="007545FF" w:rsidRPr="001929CD">
        <w:rPr>
          <w:color w:val="auto"/>
        </w:rPr>
        <w:t xml:space="preserve"> zastávek</w:t>
      </w:r>
      <w:r w:rsidRPr="008010A2">
        <w:rPr>
          <w:color w:val="auto"/>
        </w:rPr>
        <w:t xml:space="preserve">, Jízdních řádů, </w:t>
      </w:r>
      <w:r w:rsidR="00F45198" w:rsidRPr="008010A2">
        <w:rPr>
          <w:color w:val="auto"/>
        </w:rPr>
        <w:t>V</w:t>
      </w:r>
      <w:r w:rsidRPr="008010A2">
        <w:rPr>
          <w:color w:val="auto"/>
        </w:rPr>
        <w:t xml:space="preserve">ozidel provozovaných </w:t>
      </w:r>
      <w:r w:rsidR="001C2C6C" w:rsidRPr="001929CD">
        <w:rPr>
          <w:color w:val="auto"/>
        </w:rPr>
        <w:t>D</w:t>
      </w:r>
      <w:r w:rsidRPr="001929CD">
        <w:rPr>
          <w:color w:val="auto"/>
        </w:rPr>
        <w:t>opravci</w:t>
      </w:r>
      <w:r w:rsidRPr="008010A2">
        <w:rPr>
          <w:color w:val="auto"/>
        </w:rPr>
        <w:t xml:space="preserve"> na území Královéhradeckého kraje, parametry a podmínky </w:t>
      </w:r>
      <w:r w:rsidR="007A0E8B" w:rsidRPr="008010A2">
        <w:rPr>
          <w:color w:val="auto"/>
        </w:rPr>
        <w:t>Provozní zálohy</w:t>
      </w:r>
      <w:r w:rsidRPr="008010A2">
        <w:rPr>
          <w:color w:val="auto"/>
        </w:rPr>
        <w:t xml:space="preserve">, dispečerského řízení, </w:t>
      </w:r>
      <w:r w:rsidR="00F45198" w:rsidRPr="008010A2">
        <w:rPr>
          <w:color w:val="auto"/>
        </w:rPr>
        <w:t>Objížděk, Uzavírek</w:t>
      </w:r>
      <w:r w:rsidRPr="008010A2">
        <w:rPr>
          <w:color w:val="auto"/>
        </w:rPr>
        <w:t xml:space="preserve"> a omezení dopravy, jízdních dokladů, odbavení cestujících, prodeje jízdních dokladů a informačních center a dopravních výkonů Dopravce, které musí Dopravce při plnění povinností dle této Smlouvy splnit. Technické a provozní standardy tvoří </w:t>
      </w:r>
      <w:r w:rsidR="00F75F42" w:rsidRPr="008010A2">
        <w:rPr>
          <w:color w:val="auto"/>
        </w:rPr>
        <w:t xml:space="preserve">přílohu této Smlouvy (viz </w:t>
      </w:r>
      <w:r w:rsidR="0022404E">
        <w:fldChar w:fldCharType="begin"/>
      </w:r>
      <w:r w:rsidR="0022404E">
        <w:instrText xml:space="preserve"> REF _Ref428796230 \r \h  \* MERGEFORMAT </w:instrText>
      </w:r>
      <w:r w:rsidR="0022404E">
        <w:fldChar w:fldCharType="separate"/>
      </w:r>
      <w:r w:rsidR="006D1C37" w:rsidRPr="006D1C37">
        <w:rPr>
          <w:color w:val="auto"/>
        </w:rPr>
        <w:t>Příloha č. 3</w:t>
      </w:r>
      <w:r w:rsidR="0022404E">
        <w:fldChar w:fldCharType="end"/>
      </w:r>
      <w:r w:rsidR="00BA5C6E" w:rsidRPr="001929CD">
        <w:rPr>
          <w:color w:val="auto"/>
        </w:rPr>
        <w:t xml:space="preserve"> </w:t>
      </w:r>
      <w:r w:rsidR="00520682" w:rsidRPr="001929CD">
        <w:rPr>
          <w:color w:val="auto"/>
        </w:rPr>
        <w:fldChar w:fldCharType="begin"/>
      </w:r>
      <w:r w:rsidR="00DD20D0" w:rsidRPr="001929CD">
        <w:rPr>
          <w:color w:val="auto"/>
        </w:rPr>
        <w:instrText xml:space="preserve"> REF _Ref428796230 \h </w:instrText>
      </w:r>
      <w:r w:rsidR="00520682" w:rsidRPr="001929CD">
        <w:rPr>
          <w:color w:val="auto"/>
        </w:rPr>
      </w:r>
      <w:r w:rsidR="00520682" w:rsidRPr="001929CD">
        <w:rPr>
          <w:color w:val="auto"/>
        </w:rPr>
        <w:fldChar w:fldCharType="separate"/>
      </w:r>
      <w:r w:rsidR="006E1F26" w:rsidRPr="008010A2">
        <w:rPr>
          <w:color w:val="auto"/>
        </w:rPr>
        <w:t>Technické a provozní standardy</w:t>
      </w:r>
      <w:r w:rsidR="00520682" w:rsidRPr="001929CD">
        <w:rPr>
          <w:color w:val="auto"/>
        </w:rPr>
        <w:fldChar w:fldCharType="end"/>
      </w:r>
      <w:r w:rsidR="00964324" w:rsidRPr="001929CD">
        <w:rPr>
          <w:color w:val="auto"/>
        </w:rPr>
        <w:t>).</w:t>
      </w:r>
    </w:p>
    <w:p w14:paraId="78535F56" w14:textId="77777777" w:rsidR="00690025" w:rsidRPr="001929CD" w:rsidRDefault="00690025" w:rsidP="00915A0F">
      <w:pPr>
        <w:pStyle w:val="Normln0"/>
        <w:keepNext w:val="0"/>
        <w:tabs>
          <w:tab w:val="clear" w:pos="0"/>
          <w:tab w:val="num" w:pos="709"/>
        </w:tabs>
        <w:ind w:left="709"/>
        <w:rPr>
          <w:b/>
          <w:i/>
          <w:color w:val="auto"/>
        </w:rPr>
      </w:pPr>
      <w:r w:rsidRPr="001929CD">
        <w:rPr>
          <w:b/>
          <w:i/>
          <w:color w:val="auto"/>
        </w:rPr>
        <w:t>Turnus –</w:t>
      </w:r>
      <w:r w:rsidRPr="001929CD">
        <w:rPr>
          <w:color w:val="auto"/>
        </w:rPr>
        <w:t xml:space="preserve"> znamená Dopravcem z</w:t>
      </w:r>
      <w:r w:rsidR="007B0889" w:rsidRPr="001929CD">
        <w:rPr>
          <w:color w:val="auto"/>
        </w:rPr>
        <w:t>pracovaný Oběh vozidla pro</w:t>
      </w:r>
      <w:r w:rsidR="00667859" w:rsidRPr="001929CD">
        <w:rPr>
          <w:color w:val="auto"/>
        </w:rPr>
        <w:t xml:space="preserve"> konkrétní kalendářní dny (den) </w:t>
      </w:r>
      <w:r w:rsidR="00151D95" w:rsidRPr="001929CD">
        <w:rPr>
          <w:color w:val="auto"/>
        </w:rPr>
        <w:t>s</w:t>
      </w:r>
      <w:r w:rsidR="00871AA3">
        <w:rPr>
          <w:color w:val="auto"/>
        </w:rPr>
        <w:t> </w:t>
      </w:r>
      <w:r w:rsidR="00151D95" w:rsidRPr="001929CD">
        <w:rPr>
          <w:color w:val="auto"/>
        </w:rPr>
        <w:t>ohledem na pracovní výkon řidiče v</w:t>
      </w:r>
      <w:r w:rsidR="006D6D76" w:rsidRPr="001929CD">
        <w:rPr>
          <w:color w:val="auto"/>
        </w:rPr>
        <w:t xml:space="preserve"> souladu s platnou legislativou</w:t>
      </w:r>
      <w:r w:rsidR="00964324" w:rsidRPr="001929CD">
        <w:rPr>
          <w:color w:val="auto"/>
        </w:rPr>
        <w:t>.</w:t>
      </w:r>
    </w:p>
    <w:p w14:paraId="317D4C4C" w14:textId="77777777" w:rsidR="00990B08" w:rsidRPr="008010A2" w:rsidRDefault="00990B08" w:rsidP="008010A2">
      <w:pPr>
        <w:pStyle w:val="Normln0"/>
        <w:keepNext w:val="0"/>
        <w:tabs>
          <w:tab w:val="clear" w:pos="0"/>
          <w:tab w:val="num" w:pos="709"/>
        </w:tabs>
        <w:ind w:left="709"/>
        <w:rPr>
          <w:color w:val="auto"/>
        </w:rPr>
      </w:pPr>
      <w:r w:rsidRPr="008010A2">
        <w:rPr>
          <w:b/>
          <w:i/>
          <w:color w:val="auto"/>
        </w:rPr>
        <w:t>Uzavírka –</w:t>
      </w:r>
      <w:r w:rsidRPr="008010A2">
        <w:rPr>
          <w:color w:val="auto"/>
        </w:rPr>
        <w:t xml:space="preserve"> znamená částečné nebo úplné uzavření pozemní komunikace pro veřejnou linkovou dopravu</w:t>
      </w:r>
      <w:r w:rsidR="00964324" w:rsidRPr="001929CD">
        <w:rPr>
          <w:color w:val="auto"/>
        </w:rPr>
        <w:t>.</w:t>
      </w:r>
    </w:p>
    <w:p w14:paraId="2EE4C25F"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Veřejná služba – </w:t>
      </w:r>
      <w:r w:rsidRPr="008010A2">
        <w:rPr>
          <w:color w:val="auto"/>
        </w:rPr>
        <w:t xml:space="preserve">znamená výkon veřejných služeb v přepravě cestujících ve veřejné linkové dopravě za účelem zajištění dopravní obslužnosti Královéhradeckého kraje v souladu se zákonem č. 129/2000 Sb., o krajích a § 3 odst. 2 v návaznosti na § 2 </w:t>
      </w:r>
      <w:r w:rsidR="001D1B5E" w:rsidRPr="001929CD">
        <w:rPr>
          <w:color w:val="auto"/>
        </w:rPr>
        <w:t>Z</w:t>
      </w:r>
      <w:r w:rsidRPr="001929CD">
        <w:rPr>
          <w:color w:val="auto"/>
        </w:rPr>
        <w:t>ákona</w:t>
      </w:r>
      <w:r w:rsidRPr="008010A2">
        <w:rPr>
          <w:color w:val="auto"/>
        </w:rPr>
        <w:t xml:space="preserve"> o veřejných službách, v rozsahu daném touto Smlouvou</w:t>
      </w:r>
      <w:r w:rsidR="00964324" w:rsidRPr="001929CD">
        <w:rPr>
          <w:color w:val="auto"/>
        </w:rPr>
        <w:t>.</w:t>
      </w:r>
    </w:p>
    <w:p w14:paraId="19018A49" w14:textId="47BF7134"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Veřejná zakázka </w:t>
      </w:r>
      <w:r w:rsidRPr="00E7708A">
        <w:rPr>
          <w:b/>
          <w:i/>
          <w:color w:val="auto"/>
        </w:rPr>
        <w:t>–</w:t>
      </w:r>
      <w:r w:rsidRPr="00E7708A">
        <w:rPr>
          <w:color w:val="auto"/>
        </w:rPr>
        <w:t xml:space="preserve"> zn</w:t>
      </w:r>
      <w:r w:rsidR="00552E16" w:rsidRPr="00E7708A">
        <w:rPr>
          <w:color w:val="auto"/>
        </w:rPr>
        <w:t>amená veřejnou zakázku s názvem „</w:t>
      </w:r>
      <w:r w:rsidR="00E7708A" w:rsidRPr="00E7708A">
        <w:rPr>
          <w:szCs w:val="22"/>
        </w:rPr>
        <w:t xml:space="preserve">Zajištění dopravní obslužnosti veřejnou linkovou dopravou na území Královéhradeckého kraje pro přechodné období od roku 2019 – Výběrová oblast </w:t>
      </w:r>
      <w:bookmarkStart w:id="3" w:name="_GoBack"/>
      <w:r w:rsidR="00E7708A" w:rsidRPr="00E7708A">
        <w:rPr>
          <w:szCs w:val="22"/>
        </w:rPr>
        <w:t>č. </w:t>
      </w:r>
      <w:r w:rsidR="00DF2FA3" w:rsidRPr="00DF2FA3">
        <w:rPr>
          <w:szCs w:val="22"/>
        </w:rPr>
        <w:t>8</w:t>
      </w:r>
      <w:bookmarkEnd w:id="3"/>
      <w:r w:rsidR="00871AA3" w:rsidRPr="00E7708A">
        <w:rPr>
          <w:color w:val="auto"/>
        </w:rPr>
        <w:t>“</w:t>
      </w:r>
      <w:r w:rsidRPr="00E7708A">
        <w:rPr>
          <w:color w:val="auto"/>
        </w:rPr>
        <w:t xml:space="preserve"> zadávanou </w:t>
      </w:r>
      <w:r w:rsidRPr="008010A2">
        <w:rPr>
          <w:color w:val="auto"/>
        </w:rPr>
        <w:t xml:space="preserve">Objednatelem a definovanou v článku </w:t>
      </w:r>
      <w:r w:rsidR="00520682" w:rsidRPr="001929CD">
        <w:rPr>
          <w:color w:val="auto"/>
          <w:szCs w:val="22"/>
        </w:rPr>
        <w:fldChar w:fldCharType="begin"/>
      </w:r>
      <w:r w:rsidR="00392AE6" w:rsidRPr="001929CD">
        <w:rPr>
          <w:color w:val="auto"/>
          <w:szCs w:val="22"/>
        </w:rPr>
        <w:instrText xml:space="preserve"> REF _Ref428796277 \r \h </w:instrText>
      </w:r>
      <w:r w:rsidR="00F11679" w:rsidRPr="001929CD">
        <w:rPr>
          <w:color w:val="auto"/>
          <w:szCs w:val="22"/>
        </w:rPr>
        <w:instrText xml:space="preserve"> \* MERGEFORMAT </w:instrText>
      </w:r>
      <w:r w:rsidR="00520682" w:rsidRPr="001929CD">
        <w:rPr>
          <w:color w:val="auto"/>
          <w:szCs w:val="22"/>
        </w:rPr>
      </w:r>
      <w:r w:rsidR="00520682" w:rsidRPr="001929CD">
        <w:rPr>
          <w:color w:val="auto"/>
          <w:szCs w:val="22"/>
        </w:rPr>
        <w:fldChar w:fldCharType="separate"/>
      </w:r>
      <w:r w:rsidR="006D1C37">
        <w:rPr>
          <w:color w:val="auto"/>
          <w:szCs w:val="22"/>
        </w:rPr>
        <w:t>1.1</w:t>
      </w:r>
      <w:r w:rsidR="00520682" w:rsidRPr="001929CD">
        <w:rPr>
          <w:color w:val="auto"/>
          <w:szCs w:val="22"/>
        </w:rPr>
        <w:fldChar w:fldCharType="end"/>
      </w:r>
      <w:r w:rsidRPr="008010A2">
        <w:rPr>
          <w:color w:val="auto"/>
        </w:rPr>
        <w:t xml:space="preserve"> této Smlouvy</w:t>
      </w:r>
      <w:r w:rsidR="00964324" w:rsidRPr="001929CD">
        <w:rPr>
          <w:color w:val="auto"/>
          <w:szCs w:val="22"/>
        </w:rPr>
        <w:t>.</w:t>
      </w:r>
    </w:p>
    <w:p w14:paraId="6B22C8D7"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Vozidlo –</w:t>
      </w:r>
      <w:r w:rsidRPr="008010A2">
        <w:rPr>
          <w:color w:val="auto"/>
        </w:rPr>
        <w:t xml:space="preserve"> znamená </w:t>
      </w:r>
      <w:r w:rsidR="00464916" w:rsidRPr="008010A2">
        <w:rPr>
          <w:color w:val="auto"/>
        </w:rPr>
        <w:t>autobus</w:t>
      </w:r>
      <w:r w:rsidR="00464916" w:rsidRPr="001929CD">
        <w:rPr>
          <w:color w:val="auto"/>
          <w:szCs w:val="22"/>
        </w:rPr>
        <w:t xml:space="preserve"> příslušné kategorie</w:t>
      </w:r>
      <w:r w:rsidRPr="001929CD">
        <w:rPr>
          <w:color w:val="auto"/>
          <w:szCs w:val="22"/>
        </w:rPr>
        <w:t>, kterým</w:t>
      </w:r>
      <w:r w:rsidRPr="008010A2">
        <w:rPr>
          <w:color w:val="auto"/>
        </w:rPr>
        <w:t xml:space="preserve"> Dopravce </w:t>
      </w:r>
      <w:r w:rsidR="00087540" w:rsidRPr="001929CD">
        <w:rPr>
          <w:color w:val="auto"/>
          <w:szCs w:val="22"/>
        </w:rPr>
        <w:t>může poskytovat</w:t>
      </w:r>
      <w:r w:rsidR="00087540" w:rsidRPr="008010A2">
        <w:rPr>
          <w:color w:val="auto"/>
        </w:rPr>
        <w:t xml:space="preserve"> </w:t>
      </w:r>
      <w:r w:rsidRPr="008010A2">
        <w:rPr>
          <w:color w:val="auto"/>
        </w:rPr>
        <w:t xml:space="preserve">Veřejnou službu na základě této Smlouvy. Technická specifikace </w:t>
      </w:r>
      <w:r w:rsidR="0045377C" w:rsidRPr="001929CD">
        <w:rPr>
          <w:color w:val="auto"/>
          <w:szCs w:val="22"/>
        </w:rPr>
        <w:t>Vozidel</w:t>
      </w:r>
      <w:r w:rsidR="0045377C" w:rsidRPr="008010A2">
        <w:rPr>
          <w:color w:val="auto"/>
        </w:rPr>
        <w:t xml:space="preserve"> </w:t>
      </w:r>
      <w:r w:rsidRPr="008010A2">
        <w:rPr>
          <w:color w:val="auto"/>
        </w:rPr>
        <w:t>je uvedena v Technických a provozních standardech</w:t>
      </w:r>
      <w:r w:rsidR="0089024C" w:rsidRPr="008010A2">
        <w:rPr>
          <w:color w:val="auto"/>
        </w:rPr>
        <w:t xml:space="preserve">. </w:t>
      </w:r>
      <w:r w:rsidR="00BD01BB" w:rsidRPr="001929CD">
        <w:rPr>
          <w:color w:val="auto"/>
        </w:rPr>
        <w:t>Vozidlo může</w:t>
      </w:r>
      <w:r w:rsidR="00BD01BB" w:rsidRPr="008010A2">
        <w:rPr>
          <w:color w:val="auto"/>
        </w:rPr>
        <w:t xml:space="preserve"> být </w:t>
      </w:r>
      <w:r w:rsidR="00BD01BB" w:rsidRPr="001929CD">
        <w:rPr>
          <w:color w:val="auto"/>
        </w:rPr>
        <w:t>Základní vozidlo, Provozní záloha a Testovací vozidlo.</w:t>
      </w:r>
    </w:p>
    <w:p w14:paraId="307FD465"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Vozový park – </w:t>
      </w:r>
      <w:r w:rsidR="00BD01BB" w:rsidRPr="008010A2">
        <w:rPr>
          <w:color w:val="auto"/>
        </w:rPr>
        <w:t xml:space="preserve">znamená souhrn Vozidel </w:t>
      </w:r>
      <w:r w:rsidR="00BD01BB" w:rsidRPr="001929CD">
        <w:rPr>
          <w:color w:val="auto"/>
        </w:rPr>
        <w:t>a Záložních vozidel poskytnutých Dopravcem pro </w:t>
      </w:r>
      <w:r w:rsidR="00BD01BB" w:rsidRPr="008010A2">
        <w:rPr>
          <w:color w:val="auto"/>
        </w:rPr>
        <w:t>zajištění plnění Veřejných služeb dle Smlouvy</w:t>
      </w:r>
      <w:r w:rsidR="00964324" w:rsidRPr="008010A2">
        <w:rPr>
          <w:color w:val="auto"/>
        </w:rPr>
        <w:t>.</w:t>
      </w:r>
    </w:p>
    <w:p w14:paraId="3303FCEF" w14:textId="77777777" w:rsidR="008F6D32" w:rsidRPr="008010A2" w:rsidRDefault="007431D5" w:rsidP="008010A2">
      <w:pPr>
        <w:pStyle w:val="Normln0"/>
        <w:keepNext w:val="0"/>
        <w:tabs>
          <w:tab w:val="clear" w:pos="0"/>
          <w:tab w:val="num" w:pos="709"/>
        </w:tabs>
        <w:ind w:left="709"/>
        <w:rPr>
          <w:color w:val="auto"/>
        </w:rPr>
      </w:pPr>
      <w:r w:rsidRPr="008010A2">
        <w:rPr>
          <w:b/>
          <w:i/>
          <w:color w:val="auto"/>
        </w:rPr>
        <w:t>Výběrová oblast</w:t>
      </w:r>
      <w:r w:rsidR="00184E86" w:rsidRPr="008010A2">
        <w:rPr>
          <w:b/>
          <w:i/>
          <w:color w:val="auto"/>
        </w:rPr>
        <w:t xml:space="preserve"> </w:t>
      </w:r>
      <w:r w:rsidRPr="008010A2">
        <w:rPr>
          <w:b/>
          <w:i/>
          <w:color w:val="auto"/>
        </w:rPr>
        <w:t xml:space="preserve">– </w:t>
      </w:r>
      <w:r w:rsidRPr="008010A2">
        <w:rPr>
          <w:color w:val="auto"/>
        </w:rPr>
        <w:t xml:space="preserve">znamená </w:t>
      </w:r>
      <w:r w:rsidR="00CD6515" w:rsidRPr="008010A2">
        <w:rPr>
          <w:color w:val="auto"/>
        </w:rPr>
        <w:t xml:space="preserve">skupinu </w:t>
      </w:r>
      <w:r w:rsidR="000E518D" w:rsidRPr="008010A2">
        <w:rPr>
          <w:color w:val="auto"/>
        </w:rPr>
        <w:t xml:space="preserve">Vozidel, </w:t>
      </w:r>
      <w:r w:rsidR="00CD6515" w:rsidRPr="008010A2">
        <w:rPr>
          <w:color w:val="auto"/>
        </w:rPr>
        <w:t>Autobusových linek, případně i vybraných Spojů</w:t>
      </w:r>
      <w:r w:rsidR="00554CA8" w:rsidRPr="008010A2">
        <w:rPr>
          <w:color w:val="auto"/>
        </w:rPr>
        <w:t>,</w:t>
      </w:r>
      <w:r w:rsidR="00CD6515" w:rsidRPr="008010A2">
        <w:rPr>
          <w:color w:val="auto"/>
        </w:rPr>
        <w:t xml:space="preserve"> jež tvoří předmět </w:t>
      </w:r>
      <w:r w:rsidRPr="008010A2">
        <w:rPr>
          <w:color w:val="auto"/>
        </w:rPr>
        <w:t>Veřejné zakázky</w:t>
      </w:r>
      <w:r w:rsidR="00783218" w:rsidRPr="008010A2">
        <w:rPr>
          <w:color w:val="auto"/>
        </w:rPr>
        <w:t xml:space="preserve"> pro příslušné území Královéhradeckého kraje</w:t>
      </w:r>
      <w:r w:rsidR="00FA5B6C" w:rsidRPr="008010A2">
        <w:rPr>
          <w:color w:val="auto"/>
        </w:rPr>
        <w:t xml:space="preserve"> a </w:t>
      </w:r>
      <w:r w:rsidR="006D7715" w:rsidRPr="008010A2">
        <w:rPr>
          <w:color w:val="auto"/>
        </w:rPr>
        <w:t>se </w:t>
      </w:r>
      <w:r w:rsidR="00FA5B6C" w:rsidRPr="008010A2">
        <w:rPr>
          <w:color w:val="auto"/>
        </w:rPr>
        <w:t>souhlasem sousedního (resp. jiné</w:t>
      </w:r>
      <w:r w:rsidR="00C520BA" w:rsidRPr="008010A2">
        <w:rPr>
          <w:color w:val="auto"/>
        </w:rPr>
        <w:t>ho) kraje v jeho územním obvodu</w:t>
      </w:r>
      <w:r w:rsidR="00524BB9" w:rsidRPr="008010A2">
        <w:rPr>
          <w:color w:val="auto"/>
        </w:rPr>
        <w:t xml:space="preserve">, </w:t>
      </w:r>
      <w:r w:rsidR="00524BB9" w:rsidRPr="001929CD">
        <w:rPr>
          <w:color w:val="auto"/>
        </w:rPr>
        <w:t>případně pro příslušné území cizího státu</w:t>
      </w:r>
      <w:r w:rsidR="00C520BA" w:rsidRPr="001929CD">
        <w:rPr>
          <w:color w:val="auto"/>
        </w:rPr>
        <w:t>,</w:t>
      </w:r>
      <w:r w:rsidRPr="001929CD">
        <w:rPr>
          <w:color w:val="auto"/>
        </w:rPr>
        <w:t xml:space="preserve"> </w:t>
      </w:r>
      <w:r w:rsidRPr="008010A2">
        <w:rPr>
          <w:color w:val="auto"/>
        </w:rPr>
        <w:t xml:space="preserve">a </w:t>
      </w:r>
      <w:r w:rsidR="00CD6515" w:rsidRPr="008010A2">
        <w:rPr>
          <w:color w:val="auto"/>
        </w:rPr>
        <w:t>u</w:t>
      </w:r>
      <w:r w:rsidRPr="008010A2">
        <w:rPr>
          <w:color w:val="auto"/>
        </w:rPr>
        <w:t> n</w:t>
      </w:r>
      <w:r w:rsidR="00554CA8" w:rsidRPr="008010A2">
        <w:rPr>
          <w:color w:val="auto"/>
        </w:rPr>
        <w:t>í</w:t>
      </w:r>
      <w:r w:rsidRPr="008010A2">
        <w:rPr>
          <w:color w:val="auto"/>
        </w:rPr>
        <w:t>ž je Dopravce povinen plnit Veřejnou službu v souladu s touto Smlouvou</w:t>
      </w:r>
      <w:r w:rsidR="00964324" w:rsidRPr="001929CD">
        <w:rPr>
          <w:color w:val="auto"/>
        </w:rPr>
        <w:t>.</w:t>
      </w:r>
    </w:p>
    <w:p w14:paraId="3B0B3949" w14:textId="77777777" w:rsidR="002245B8" w:rsidRPr="008010A2" w:rsidRDefault="006C4837" w:rsidP="008010A2">
      <w:pPr>
        <w:pStyle w:val="Normln0"/>
        <w:keepNext w:val="0"/>
        <w:tabs>
          <w:tab w:val="clear" w:pos="0"/>
          <w:tab w:val="num" w:pos="709"/>
        </w:tabs>
        <w:ind w:left="709"/>
        <w:rPr>
          <w:color w:val="auto"/>
        </w:rPr>
      </w:pPr>
      <w:r w:rsidRPr="008010A2">
        <w:rPr>
          <w:b/>
          <w:i/>
          <w:color w:val="auto"/>
        </w:rPr>
        <w:t>Výlukový jízdní řád –</w:t>
      </w:r>
      <w:r w:rsidRPr="008010A2">
        <w:rPr>
          <w:color w:val="auto"/>
        </w:rPr>
        <w:t xml:space="preserve"> znamená </w:t>
      </w:r>
      <w:r w:rsidR="002245B8" w:rsidRPr="008010A2">
        <w:rPr>
          <w:color w:val="auto"/>
        </w:rPr>
        <w:t>J</w:t>
      </w:r>
      <w:r w:rsidRPr="008010A2">
        <w:rPr>
          <w:color w:val="auto"/>
        </w:rPr>
        <w:t xml:space="preserve">ízdní řád, </w:t>
      </w:r>
      <w:r w:rsidR="002245B8" w:rsidRPr="008010A2">
        <w:rPr>
          <w:color w:val="auto"/>
        </w:rPr>
        <w:t>který nahrazuje z důvodu vzniklé Uzavírky stávající Jízdní řád</w:t>
      </w:r>
      <w:r w:rsidR="00964324" w:rsidRPr="001929CD">
        <w:rPr>
          <w:color w:val="auto"/>
        </w:rPr>
        <w:t>.</w:t>
      </w:r>
    </w:p>
    <w:p w14:paraId="38A184E7" w14:textId="77777777" w:rsidR="002B1271" w:rsidRPr="001929CD" w:rsidRDefault="002B1271" w:rsidP="00915A0F">
      <w:pPr>
        <w:pStyle w:val="Normln0"/>
        <w:keepNext w:val="0"/>
        <w:tabs>
          <w:tab w:val="clear" w:pos="0"/>
          <w:tab w:val="num" w:pos="709"/>
        </w:tabs>
        <w:ind w:left="709"/>
        <w:rPr>
          <w:color w:val="auto"/>
        </w:rPr>
      </w:pPr>
      <w:r w:rsidRPr="001929CD">
        <w:rPr>
          <w:b/>
          <w:i/>
          <w:color w:val="auto"/>
        </w:rPr>
        <w:t xml:space="preserve">Vyrovnání za Dopravní rok </w:t>
      </w:r>
      <w:r w:rsidR="0017288F" w:rsidRPr="001929CD">
        <w:rPr>
          <w:b/>
          <w:i/>
          <w:color w:val="auto"/>
        </w:rPr>
        <w:t>–</w:t>
      </w:r>
      <w:r w:rsidRPr="001929CD">
        <w:rPr>
          <w:color w:val="auto"/>
        </w:rPr>
        <w:t xml:space="preserve"> </w:t>
      </w:r>
      <w:r w:rsidR="0017288F" w:rsidRPr="001929CD">
        <w:rPr>
          <w:color w:val="auto"/>
        </w:rPr>
        <w:t>znamená r</w:t>
      </w:r>
      <w:r w:rsidR="0017288F" w:rsidRPr="001929CD">
        <w:rPr>
          <w:color w:val="auto"/>
          <w:szCs w:val="22"/>
        </w:rPr>
        <w:t xml:space="preserve">ozdíl kilometrů a nákladů mezi </w:t>
      </w:r>
      <w:r w:rsidR="00F54B41" w:rsidRPr="001929CD">
        <w:rPr>
          <w:color w:val="auto"/>
          <w:szCs w:val="22"/>
        </w:rPr>
        <w:t>O</w:t>
      </w:r>
      <w:r w:rsidR="0017288F" w:rsidRPr="001929CD">
        <w:rPr>
          <w:color w:val="auto"/>
          <w:szCs w:val="22"/>
        </w:rPr>
        <w:t xml:space="preserve">bjednaným realizovaným dopravním výkonem (vykazovaným průběžně ve Vyúčtování měsíčních </w:t>
      </w:r>
      <w:r w:rsidR="00FA7590" w:rsidRPr="001929CD">
        <w:rPr>
          <w:color w:val="auto"/>
          <w:szCs w:val="22"/>
        </w:rPr>
        <w:t>o</w:t>
      </w:r>
      <w:r w:rsidR="0017288F" w:rsidRPr="001929CD">
        <w:rPr>
          <w:color w:val="auto"/>
          <w:szCs w:val="22"/>
        </w:rPr>
        <w:t xml:space="preserve">dměn) a Referenčním rozsahem dopravního výkonu dle jednotlivých kategorií </w:t>
      </w:r>
      <w:r w:rsidR="00F54B41" w:rsidRPr="001929CD">
        <w:rPr>
          <w:color w:val="auto"/>
          <w:szCs w:val="22"/>
        </w:rPr>
        <w:t>Základních v</w:t>
      </w:r>
      <w:r w:rsidR="0017288F" w:rsidRPr="001929CD">
        <w:rPr>
          <w:color w:val="auto"/>
          <w:szCs w:val="22"/>
        </w:rPr>
        <w:t>ozidel.</w:t>
      </w:r>
    </w:p>
    <w:p w14:paraId="27747487" w14:textId="13A2915D" w:rsidR="002B1271" w:rsidRPr="001929CD" w:rsidRDefault="002B1271" w:rsidP="00915A0F">
      <w:pPr>
        <w:pStyle w:val="Normln0"/>
        <w:keepNext w:val="0"/>
        <w:tabs>
          <w:tab w:val="clear" w:pos="0"/>
          <w:tab w:val="num" w:pos="709"/>
        </w:tabs>
        <w:ind w:left="709"/>
        <w:rPr>
          <w:color w:val="auto"/>
        </w:rPr>
      </w:pPr>
      <w:r w:rsidRPr="001929CD">
        <w:rPr>
          <w:b/>
          <w:i/>
          <w:color w:val="auto"/>
        </w:rPr>
        <w:lastRenderedPageBreak/>
        <w:t xml:space="preserve">Vyúčtování </w:t>
      </w:r>
      <w:r w:rsidR="009646D6" w:rsidRPr="001929CD">
        <w:rPr>
          <w:b/>
          <w:i/>
          <w:color w:val="auto"/>
        </w:rPr>
        <w:t xml:space="preserve">– </w:t>
      </w:r>
      <w:r w:rsidR="00913F25" w:rsidRPr="001929CD">
        <w:rPr>
          <w:color w:val="auto"/>
        </w:rPr>
        <w:t xml:space="preserve">znamená souhrn výkazů uvedených v článku </w:t>
      </w:r>
      <w:r w:rsidR="00520682" w:rsidRPr="001929CD">
        <w:rPr>
          <w:color w:val="auto"/>
        </w:rPr>
        <w:fldChar w:fldCharType="begin"/>
      </w:r>
      <w:r w:rsidR="00E00D61" w:rsidRPr="001929CD">
        <w:rPr>
          <w:color w:val="auto"/>
        </w:rPr>
        <w:instrText xml:space="preserve"> REF _Ref428798398 \n \h </w:instrText>
      </w:r>
      <w:r w:rsidR="00520682" w:rsidRPr="001929CD">
        <w:rPr>
          <w:color w:val="auto"/>
        </w:rPr>
      </w:r>
      <w:r w:rsidR="00520682" w:rsidRPr="001929CD">
        <w:rPr>
          <w:color w:val="auto"/>
        </w:rPr>
        <w:fldChar w:fldCharType="separate"/>
      </w:r>
      <w:r w:rsidR="006D1C37">
        <w:rPr>
          <w:color w:val="auto"/>
        </w:rPr>
        <w:t>8.5</w:t>
      </w:r>
      <w:r w:rsidR="00520682" w:rsidRPr="001929CD">
        <w:rPr>
          <w:color w:val="auto"/>
        </w:rPr>
        <w:fldChar w:fldCharType="end"/>
      </w:r>
      <w:r w:rsidR="00913F25" w:rsidRPr="001929CD">
        <w:rPr>
          <w:color w:val="auto"/>
        </w:rPr>
        <w:t xml:space="preserve"> Smlouvy v </w:t>
      </w:r>
      <w:r w:rsidR="00E00D61" w:rsidRPr="001929CD">
        <w:rPr>
          <w:color w:val="auto"/>
        </w:rPr>
        <w:t>písm. </w:t>
      </w:r>
      <w:r w:rsidR="00520682" w:rsidRPr="001929CD">
        <w:rPr>
          <w:color w:val="auto"/>
        </w:rPr>
        <w:fldChar w:fldCharType="begin"/>
      </w:r>
      <w:r w:rsidR="00E00D61" w:rsidRPr="001929CD">
        <w:rPr>
          <w:color w:val="auto"/>
        </w:rPr>
        <w:instrText xml:space="preserve"> REF _Ref527385289 \n \h </w:instrText>
      </w:r>
      <w:r w:rsidR="00520682" w:rsidRPr="001929CD">
        <w:rPr>
          <w:color w:val="auto"/>
        </w:rPr>
      </w:r>
      <w:r w:rsidR="00520682" w:rsidRPr="001929CD">
        <w:rPr>
          <w:color w:val="auto"/>
        </w:rPr>
        <w:fldChar w:fldCharType="separate"/>
      </w:r>
      <w:r w:rsidR="00386FAF">
        <w:rPr>
          <w:color w:val="auto"/>
        </w:rPr>
        <w:t>a)</w:t>
      </w:r>
      <w:r w:rsidR="00520682" w:rsidRPr="001929CD">
        <w:rPr>
          <w:color w:val="auto"/>
        </w:rPr>
        <w:fldChar w:fldCharType="end"/>
      </w:r>
      <w:r w:rsidR="00913F25" w:rsidRPr="001929CD">
        <w:rPr>
          <w:color w:val="auto"/>
        </w:rPr>
        <w:t xml:space="preserve"> – </w:t>
      </w:r>
      <w:r w:rsidR="00520682" w:rsidRPr="001929CD">
        <w:rPr>
          <w:color w:val="auto"/>
        </w:rPr>
        <w:fldChar w:fldCharType="begin"/>
      </w:r>
      <w:r w:rsidR="00E00D61" w:rsidRPr="001929CD">
        <w:rPr>
          <w:color w:val="auto"/>
        </w:rPr>
        <w:instrText xml:space="preserve"> REF _Ref527385308 \n \h </w:instrText>
      </w:r>
      <w:r w:rsidR="00520682" w:rsidRPr="001929CD">
        <w:rPr>
          <w:color w:val="auto"/>
        </w:rPr>
      </w:r>
      <w:r w:rsidR="00520682" w:rsidRPr="001929CD">
        <w:rPr>
          <w:color w:val="auto"/>
        </w:rPr>
        <w:fldChar w:fldCharType="separate"/>
      </w:r>
      <w:r w:rsidR="00386FAF">
        <w:rPr>
          <w:color w:val="auto"/>
        </w:rPr>
        <w:t>h)</w:t>
      </w:r>
      <w:r w:rsidR="00520682" w:rsidRPr="001929CD">
        <w:rPr>
          <w:color w:val="auto"/>
        </w:rPr>
        <w:fldChar w:fldCharType="end"/>
      </w:r>
      <w:r w:rsidR="000F3FF2" w:rsidRPr="001929CD">
        <w:rPr>
          <w:color w:val="auto"/>
        </w:rPr>
        <w:t xml:space="preserve">, jejichž vzory jsou uvedeny v příloze </w:t>
      </w:r>
      <w:r w:rsidR="00964324" w:rsidRPr="001929CD">
        <w:rPr>
          <w:color w:val="auto"/>
        </w:rPr>
        <w:t xml:space="preserve">této Smlouvy (viz </w:t>
      </w:r>
      <w:r w:rsidR="00520682" w:rsidRPr="001929CD">
        <w:rPr>
          <w:color w:val="auto"/>
        </w:rPr>
        <w:fldChar w:fldCharType="begin"/>
      </w:r>
      <w:r w:rsidR="00964324" w:rsidRPr="001929CD">
        <w:rPr>
          <w:color w:val="auto"/>
        </w:rPr>
        <w:instrText xml:space="preserve"> REF _Ref527381683 \r \h </w:instrText>
      </w:r>
      <w:r w:rsidR="00520682" w:rsidRPr="001929CD">
        <w:rPr>
          <w:color w:val="auto"/>
        </w:rPr>
      </w:r>
      <w:r w:rsidR="00520682" w:rsidRPr="001929CD">
        <w:rPr>
          <w:color w:val="auto"/>
        </w:rPr>
        <w:fldChar w:fldCharType="separate"/>
      </w:r>
      <w:r w:rsidR="006D1C37">
        <w:rPr>
          <w:color w:val="auto"/>
        </w:rPr>
        <w:t>Příloha č. 5</w:t>
      </w:r>
      <w:r w:rsidR="00520682" w:rsidRPr="001929CD">
        <w:rPr>
          <w:color w:val="auto"/>
        </w:rPr>
        <w:fldChar w:fldCharType="end"/>
      </w:r>
      <w:r w:rsidR="000F3FF2" w:rsidRPr="001929CD">
        <w:rPr>
          <w:color w:val="auto"/>
        </w:rPr>
        <w:t xml:space="preserve"> </w:t>
      </w:r>
      <w:r w:rsidR="00520682" w:rsidRPr="001929CD">
        <w:rPr>
          <w:color w:val="auto"/>
        </w:rPr>
        <w:fldChar w:fldCharType="begin"/>
      </w:r>
      <w:r w:rsidR="00FD2F17" w:rsidRPr="001929CD">
        <w:rPr>
          <w:color w:val="auto"/>
        </w:rPr>
        <w:instrText xml:space="preserve"> REF _Ref527381683 \h </w:instrText>
      </w:r>
      <w:r w:rsidR="00520682" w:rsidRPr="001929CD">
        <w:rPr>
          <w:color w:val="auto"/>
        </w:rPr>
      </w:r>
      <w:r w:rsidR="00520682" w:rsidRPr="001929CD">
        <w:rPr>
          <w:color w:val="auto"/>
        </w:rPr>
        <w:fldChar w:fldCharType="separate"/>
      </w:r>
      <w:r w:rsidR="006E1F26" w:rsidRPr="008010A2">
        <w:rPr>
          <w:color w:val="auto"/>
        </w:rPr>
        <w:t>Vzor vyúčtování</w:t>
      </w:r>
      <w:r w:rsidR="006E1F26" w:rsidRPr="001929CD">
        <w:rPr>
          <w:color w:val="auto"/>
          <w:szCs w:val="22"/>
        </w:rPr>
        <w:t xml:space="preserve"> a celkového vyúčtování nákladů</w:t>
      </w:r>
      <w:r w:rsidR="00520682" w:rsidRPr="001929CD">
        <w:rPr>
          <w:color w:val="auto"/>
        </w:rPr>
        <w:fldChar w:fldCharType="end"/>
      </w:r>
      <w:r w:rsidR="00FD2F17" w:rsidRPr="001929CD">
        <w:rPr>
          <w:color w:val="auto"/>
        </w:rPr>
        <w:t>).</w:t>
      </w:r>
    </w:p>
    <w:p w14:paraId="39A71405"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Zadávací řízení –</w:t>
      </w:r>
      <w:r w:rsidRPr="008010A2">
        <w:rPr>
          <w:color w:val="auto"/>
        </w:rPr>
        <w:t xml:space="preserve"> znamená zadávací řízení uskutečněné podle zákona o </w:t>
      </w:r>
      <w:r w:rsidR="0045377C" w:rsidRPr="001929CD">
        <w:rPr>
          <w:color w:val="auto"/>
          <w:szCs w:val="22"/>
        </w:rPr>
        <w:t xml:space="preserve">zadávání </w:t>
      </w:r>
      <w:r w:rsidR="0045377C" w:rsidRPr="008010A2">
        <w:rPr>
          <w:color w:val="auto"/>
        </w:rPr>
        <w:t xml:space="preserve">veřejných </w:t>
      </w:r>
      <w:r w:rsidR="0045377C" w:rsidRPr="001929CD">
        <w:rPr>
          <w:color w:val="auto"/>
          <w:szCs w:val="22"/>
        </w:rPr>
        <w:t>zakázek</w:t>
      </w:r>
      <w:r w:rsidRPr="008010A2">
        <w:rPr>
          <w:color w:val="auto"/>
        </w:rPr>
        <w:t xml:space="preserve">, v němž byl Dopravce </w:t>
      </w:r>
      <w:r w:rsidR="00E27405">
        <w:rPr>
          <w:color w:val="auto"/>
        </w:rPr>
        <w:t xml:space="preserve">vyzván k jednání o uzavření smlouvy a </w:t>
      </w:r>
      <w:r w:rsidRPr="001929CD">
        <w:rPr>
          <w:color w:val="auto"/>
          <w:szCs w:val="22"/>
        </w:rPr>
        <w:t>vybrán pro</w:t>
      </w:r>
      <w:r w:rsidRPr="008010A2">
        <w:rPr>
          <w:color w:val="auto"/>
        </w:rPr>
        <w:t xml:space="preserve"> </w:t>
      </w:r>
      <w:r w:rsidR="00E27405">
        <w:rPr>
          <w:color w:val="auto"/>
        </w:rPr>
        <w:t>zajištění</w:t>
      </w:r>
      <w:r w:rsidRPr="001929CD">
        <w:rPr>
          <w:color w:val="auto"/>
          <w:szCs w:val="22"/>
        </w:rPr>
        <w:t xml:space="preserve"> </w:t>
      </w:r>
      <w:r w:rsidRPr="008010A2">
        <w:rPr>
          <w:color w:val="auto"/>
        </w:rPr>
        <w:t>předmětu Veřejné zakázky</w:t>
      </w:r>
      <w:r w:rsidR="00414C51" w:rsidRPr="001929CD">
        <w:rPr>
          <w:color w:val="auto"/>
          <w:szCs w:val="22"/>
        </w:rPr>
        <w:t>.</w:t>
      </w:r>
    </w:p>
    <w:p w14:paraId="59B7C767"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Zahájení provozu –</w:t>
      </w:r>
      <w:r w:rsidRPr="008010A2">
        <w:rPr>
          <w:color w:val="auto"/>
        </w:rPr>
        <w:t xml:space="preserve"> </w:t>
      </w:r>
      <w:r w:rsidR="00E27405" w:rsidRPr="00810D88">
        <w:rPr>
          <w:szCs w:val="22"/>
        </w:rPr>
        <w:t>znamená den</w:t>
      </w:r>
      <w:r w:rsidR="00B30999">
        <w:rPr>
          <w:szCs w:val="22"/>
        </w:rPr>
        <w:t xml:space="preserve"> </w:t>
      </w:r>
      <w:sdt>
        <w:sdtPr>
          <w:rPr>
            <w:szCs w:val="22"/>
          </w:rPr>
          <w:id w:val="-703941877"/>
          <w:placeholder>
            <w:docPart w:val="DefaultPlaceholder_-1854013437"/>
          </w:placeholder>
          <w:showingPlcHdr/>
          <w:date>
            <w:dateFormat w:val="dd.MM.yyyy"/>
            <w:lid w:val="cs-CZ"/>
            <w:storeMappedDataAs w:val="dateTime"/>
            <w:calendar w:val="gregorian"/>
          </w:date>
        </w:sdtPr>
        <w:sdtEndPr/>
        <w:sdtContent>
          <w:r w:rsidR="00B30999" w:rsidRPr="00B30999">
            <w:rPr>
              <w:rStyle w:val="Zstupntext"/>
              <w:rFonts w:eastAsiaTheme="minorHAnsi"/>
              <w:highlight w:val="yellow"/>
            </w:rPr>
            <w:t>Klikněte nebo klepněte sem a zadejte datum.</w:t>
          </w:r>
        </w:sdtContent>
      </w:sdt>
      <w:r w:rsidR="00E27405" w:rsidRPr="00810D88">
        <w:rPr>
          <w:szCs w:val="22"/>
        </w:rPr>
        <w:t>, od něhož je Dopravce v rozsahu a za podmínek stanovených touto Smlouvou povinen zajistit poskytování veřejné linkové dopravy pro dané Autobusové linky a poskytovat Objednateli další služby podle této Smlouvy</w:t>
      </w:r>
      <w:r w:rsidR="00E27405">
        <w:rPr>
          <w:szCs w:val="22"/>
        </w:rPr>
        <w:t>.</w:t>
      </w:r>
    </w:p>
    <w:p w14:paraId="7A698E1C" w14:textId="77777777" w:rsidR="00D07433" w:rsidRPr="008010A2" w:rsidRDefault="00D07433" w:rsidP="008010A2">
      <w:pPr>
        <w:pStyle w:val="Normln0"/>
        <w:keepNext w:val="0"/>
        <w:tabs>
          <w:tab w:val="clear" w:pos="0"/>
          <w:tab w:val="num" w:pos="709"/>
        </w:tabs>
        <w:ind w:left="709"/>
        <w:rPr>
          <w:b/>
          <w:i/>
          <w:color w:val="auto"/>
        </w:rPr>
      </w:pPr>
      <w:r w:rsidRPr="008010A2">
        <w:rPr>
          <w:b/>
          <w:i/>
          <w:color w:val="auto"/>
        </w:rPr>
        <w:t xml:space="preserve">Zákon o silniční dopravě – </w:t>
      </w:r>
      <w:r w:rsidRPr="008010A2">
        <w:rPr>
          <w:color w:val="auto"/>
        </w:rPr>
        <w:t>znamená zákon č. 111/1994 Sb., o silniční dopravě</w:t>
      </w:r>
      <w:r w:rsidR="00C26458" w:rsidRPr="008010A2">
        <w:rPr>
          <w:color w:val="auto"/>
        </w:rPr>
        <w:t>, ve znění pozdějších předpisů</w:t>
      </w:r>
      <w:r w:rsidR="00414C51" w:rsidRPr="001929CD">
        <w:rPr>
          <w:color w:val="auto"/>
        </w:rPr>
        <w:t>.</w:t>
      </w:r>
    </w:p>
    <w:p w14:paraId="3E7DC441"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Zákon o veřejných službách nebo </w:t>
      </w:r>
      <w:r w:rsidRPr="001929CD">
        <w:rPr>
          <w:b/>
          <w:i/>
          <w:color w:val="auto"/>
        </w:rPr>
        <w:t>Z</w:t>
      </w:r>
      <w:r w:rsidR="001C2C6C" w:rsidRPr="001929CD">
        <w:rPr>
          <w:b/>
          <w:i/>
          <w:color w:val="auto"/>
        </w:rPr>
        <w:t>V</w:t>
      </w:r>
      <w:r w:rsidRPr="001929CD">
        <w:rPr>
          <w:b/>
          <w:i/>
          <w:color w:val="auto"/>
        </w:rPr>
        <w:t>S</w:t>
      </w:r>
      <w:r w:rsidRPr="008010A2">
        <w:rPr>
          <w:b/>
          <w:i/>
          <w:color w:val="auto"/>
        </w:rPr>
        <w:t xml:space="preserve"> –</w:t>
      </w:r>
      <w:r w:rsidRPr="008010A2">
        <w:rPr>
          <w:color w:val="auto"/>
        </w:rPr>
        <w:t xml:space="preserve"> znamená zákon č. 194/2010 Sb., o veřejných službách v přepravě cestujících a o změně dalších zákonů</w:t>
      </w:r>
      <w:r w:rsidR="00C26458" w:rsidRPr="008010A2">
        <w:rPr>
          <w:color w:val="auto"/>
        </w:rPr>
        <w:t>, ve znění pozdějších předpisů</w:t>
      </w:r>
      <w:r w:rsidR="00414C51" w:rsidRPr="001929CD">
        <w:rPr>
          <w:color w:val="auto"/>
          <w:szCs w:val="22"/>
        </w:rPr>
        <w:t>.</w:t>
      </w:r>
    </w:p>
    <w:p w14:paraId="79DEC3A8"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Zákon </w:t>
      </w:r>
      <w:bookmarkStart w:id="4" w:name="_Hlk514876779"/>
      <w:r w:rsidRPr="008010A2">
        <w:rPr>
          <w:b/>
          <w:i/>
          <w:color w:val="auto"/>
        </w:rPr>
        <w:t xml:space="preserve">o </w:t>
      </w:r>
      <w:r w:rsidR="0045377C" w:rsidRPr="001929CD">
        <w:rPr>
          <w:b/>
          <w:i/>
          <w:color w:val="auto"/>
        </w:rPr>
        <w:t xml:space="preserve">zadávání </w:t>
      </w:r>
      <w:r w:rsidRPr="008010A2">
        <w:rPr>
          <w:b/>
          <w:i/>
          <w:color w:val="auto"/>
        </w:rPr>
        <w:t xml:space="preserve">veřejných </w:t>
      </w:r>
      <w:r w:rsidR="0045377C" w:rsidRPr="001929CD">
        <w:rPr>
          <w:b/>
          <w:i/>
          <w:color w:val="auto"/>
        </w:rPr>
        <w:t>zakázek</w:t>
      </w:r>
      <w:r w:rsidR="0045377C" w:rsidRPr="008010A2">
        <w:rPr>
          <w:b/>
          <w:i/>
          <w:color w:val="auto"/>
        </w:rPr>
        <w:t xml:space="preserve"> </w:t>
      </w:r>
      <w:bookmarkEnd w:id="4"/>
      <w:r w:rsidRPr="008010A2">
        <w:rPr>
          <w:b/>
          <w:i/>
          <w:color w:val="auto"/>
        </w:rPr>
        <w:t xml:space="preserve">nebo </w:t>
      </w:r>
      <w:r w:rsidRPr="001929CD">
        <w:rPr>
          <w:b/>
          <w:i/>
          <w:color w:val="auto"/>
        </w:rPr>
        <w:t>Z</w:t>
      </w:r>
      <w:r w:rsidR="0045377C" w:rsidRPr="001929CD">
        <w:rPr>
          <w:b/>
          <w:i/>
          <w:color w:val="auto"/>
        </w:rPr>
        <w:t>Z</w:t>
      </w:r>
      <w:r w:rsidRPr="001929CD">
        <w:rPr>
          <w:b/>
          <w:i/>
          <w:color w:val="auto"/>
        </w:rPr>
        <w:t>VZ</w:t>
      </w:r>
      <w:r w:rsidRPr="008010A2">
        <w:rPr>
          <w:b/>
          <w:i/>
          <w:color w:val="auto"/>
        </w:rPr>
        <w:t xml:space="preserve"> –</w:t>
      </w:r>
      <w:r w:rsidRPr="008010A2">
        <w:rPr>
          <w:color w:val="auto"/>
        </w:rPr>
        <w:t xml:space="preserve"> znamená zákon č. </w:t>
      </w:r>
      <w:r w:rsidR="0045377C" w:rsidRPr="001929CD">
        <w:rPr>
          <w:color w:val="auto"/>
          <w:szCs w:val="22"/>
        </w:rPr>
        <w:t>134</w:t>
      </w:r>
      <w:r w:rsidRPr="001929CD">
        <w:rPr>
          <w:color w:val="auto"/>
          <w:szCs w:val="22"/>
        </w:rPr>
        <w:t>/</w:t>
      </w:r>
      <w:r w:rsidR="0045377C" w:rsidRPr="001929CD">
        <w:rPr>
          <w:color w:val="auto"/>
          <w:szCs w:val="22"/>
        </w:rPr>
        <w:t>2016</w:t>
      </w:r>
      <w:r w:rsidR="0045377C" w:rsidRPr="008010A2">
        <w:rPr>
          <w:color w:val="auto"/>
        </w:rPr>
        <w:t xml:space="preserve"> </w:t>
      </w:r>
      <w:r w:rsidRPr="008010A2">
        <w:rPr>
          <w:color w:val="auto"/>
        </w:rPr>
        <w:t xml:space="preserve">Sb., o </w:t>
      </w:r>
      <w:r w:rsidR="0045377C" w:rsidRPr="001929CD">
        <w:rPr>
          <w:color w:val="auto"/>
          <w:szCs w:val="22"/>
        </w:rPr>
        <w:t xml:space="preserve">zadávání </w:t>
      </w:r>
      <w:r w:rsidR="0045377C" w:rsidRPr="008010A2">
        <w:rPr>
          <w:color w:val="auto"/>
        </w:rPr>
        <w:t xml:space="preserve">veřejných </w:t>
      </w:r>
      <w:r w:rsidR="0045377C" w:rsidRPr="001929CD">
        <w:rPr>
          <w:color w:val="auto"/>
          <w:szCs w:val="22"/>
        </w:rPr>
        <w:t>zakázek</w:t>
      </w:r>
      <w:r w:rsidR="00C26458" w:rsidRPr="008010A2">
        <w:rPr>
          <w:color w:val="auto"/>
        </w:rPr>
        <w:t>, ve znění pozdějších předpisů</w:t>
      </w:r>
      <w:r w:rsidR="00414C51" w:rsidRPr="001929CD">
        <w:rPr>
          <w:color w:val="auto"/>
          <w:szCs w:val="22"/>
        </w:rPr>
        <w:t>.</w:t>
      </w:r>
    </w:p>
    <w:p w14:paraId="72050042"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Zastávka –</w:t>
      </w:r>
      <w:r w:rsidRPr="008010A2">
        <w:rPr>
          <w:color w:val="auto"/>
        </w:rPr>
        <w:t xml:space="preserve"> </w:t>
      </w:r>
      <w:r w:rsidR="00BA5C6E" w:rsidRPr="008010A2">
        <w:rPr>
          <w:color w:val="auto"/>
        </w:rPr>
        <w:t xml:space="preserve">označené a vybavené místo </w:t>
      </w:r>
      <w:r w:rsidR="00BA5C6E" w:rsidRPr="001929CD">
        <w:rPr>
          <w:color w:val="auto"/>
        </w:rPr>
        <w:t xml:space="preserve">na území KHK </w:t>
      </w:r>
      <w:r w:rsidR="00BA5C6E" w:rsidRPr="008010A2">
        <w:rPr>
          <w:color w:val="auto"/>
        </w:rPr>
        <w:t>určené k</w:t>
      </w:r>
      <w:r w:rsidR="00BA5C6E" w:rsidRPr="008010A2">
        <w:rPr>
          <w:caps/>
          <w:color w:val="auto"/>
        </w:rPr>
        <w:t> </w:t>
      </w:r>
      <w:r w:rsidR="00BA5C6E" w:rsidRPr="008010A2">
        <w:rPr>
          <w:color w:val="auto"/>
        </w:rPr>
        <w:t>nástupu, výstupu nebo přestupu cestujících v</w:t>
      </w:r>
      <w:r w:rsidR="00BA5C6E" w:rsidRPr="008010A2">
        <w:rPr>
          <w:caps/>
          <w:color w:val="auto"/>
        </w:rPr>
        <w:t> </w:t>
      </w:r>
      <w:r w:rsidR="00BA5C6E" w:rsidRPr="008010A2">
        <w:rPr>
          <w:color w:val="auto"/>
        </w:rPr>
        <w:t>jednom nebo více směrech jízdy</w:t>
      </w:r>
      <w:r w:rsidR="00BA5C6E" w:rsidRPr="001929CD">
        <w:rPr>
          <w:color w:val="auto"/>
        </w:rPr>
        <w:t>.</w:t>
      </w:r>
      <w:r w:rsidR="00BA5C6E" w:rsidRPr="001929CD">
        <w:rPr>
          <w:caps/>
          <w:color w:val="auto"/>
        </w:rPr>
        <w:t xml:space="preserve"> </w:t>
      </w:r>
      <w:r w:rsidR="00BA5C6E" w:rsidRPr="001929CD">
        <w:rPr>
          <w:color w:val="auto"/>
        </w:rPr>
        <w:t>Zastávka může obsahovat jedno nebo více stanovišť.</w:t>
      </w:r>
    </w:p>
    <w:p w14:paraId="44E7EA79" w14:textId="77777777" w:rsidR="00185700" w:rsidRPr="008010A2" w:rsidRDefault="00185700" w:rsidP="008010A2">
      <w:pPr>
        <w:pStyle w:val="Normln0"/>
        <w:keepNext w:val="0"/>
        <w:tabs>
          <w:tab w:val="clear" w:pos="0"/>
          <w:tab w:val="num" w:pos="709"/>
        </w:tabs>
        <w:ind w:left="709"/>
        <w:rPr>
          <w:color w:val="auto"/>
        </w:rPr>
      </w:pPr>
      <w:r w:rsidRPr="008010A2">
        <w:rPr>
          <w:b/>
          <w:i/>
          <w:color w:val="auto"/>
        </w:rPr>
        <w:t xml:space="preserve">Základní </w:t>
      </w:r>
      <w:r w:rsidR="00BA5C6E" w:rsidRPr="001929CD">
        <w:rPr>
          <w:b/>
          <w:i/>
          <w:color w:val="auto"/>
        </w:rPr>
        <w:t>v</w:t>
      </w:r>
      <w:r w:rsidR="0061430B" w:rsidRPr="001929CD">
        <w:rPr>
          <w:b/>
          <w:i/>
          <w:color w:val="auto"/>
        </w:rPr>
        <w:t>ozidlo</w:t>
      </w:r>
      <w:r w:rsidR="0061430B" w:rsidRPr="008010A2">
        <w:rPr>
          <w:b/>
          <w:i/>
          <w:color w:val="auto"/>
        </w:rPr>
        <w:t xml:space="preserve"> </w:t>
      </w:r>
      <w:r w:rsidR="001560D8" w:rsidRPr="008010A2">
        <w:rPr>
          <w:color w:val="auto"/>
        </w:rPr>
        <w:t>– znamená Vozidlo, které je plánováno na zajištění daného dopravního výkonu včetně nasazeného řidiče</w:t>
      </w:r>
      <w:r w:rsidR="00242A6E" w:rsidRPr="001929CD">
        <w:rPr>
          <w:color w:val="auto"/>
        </w:rPr>
        <w:t>. Základní vozidlo musí splňovat všechny požadavky uvedené v Technických a provozních standardech</w:t>
      </w:r>
      <w:r w:rsidR="00414C51" w:rsidRPr="001929CD">
        <w:rPr>
          <w:color w:val="auto"/>
        </w:rPr>
        <w:t>.</w:t>
      </w:r>
    </w:p>
    <w:p w14:paraId="101AFF99" w14:textId="77777777" w:rsidR="00A13DA0" w:rsidRPr="008010A2" w:rsidRDefault="001560D8" w:rsidP="008010A2">
      <w:pPr>
        <w:pStyle w:val="Normln0"/>
        <w:keepNext w:val="0"/>
        <w:tabs>
          <w:tab w:val="clear" w:pos="0"/>
          <w:tab w:val="num" w:pos="709"/>
        </w:tabs>
        <w:ind w:left="709"/>
        <w:rPr>
          <w:color w:val="auto"/>
          <w:highlight w:val="yellow"/>
        </w:rPr>
      </w:pPr>
      <w:r w:rsidRPr="008010A2">
        <w:rPr>
          <w:b/>
          <w:i/>
          <w:color w:val="auto"/>
        </w:rPr>
        <w:t xml:space="preserve">Záložní </w:t>
      </w:r>
      <w:r w:rsidR="00BA5C6E" w:rsidRPr="001929CD">
        <w:rPr>
          <w:b/>
          <w:i/>
          <w:color w:val="auto"/>
        </w:rPr>
        <w:t>v</w:t>
      </w:r>
      <w:r w:rsidRPr="001929CD">
        <w:rPr>
          <w:b/>
          <w:i/>
          <w:color w:val="auto"/>
        </w:rPr>
        <w:t>ozidl</w:t>
      </w:r>
      <w:r w:rsidR="00BA5C6E" w:rsidRPr="001929CD">
        <w:rPr>
          <w:b/>
          <w:i/>
          <w:color w:val="auto"/>
        </w:rPr>
        <w:t>o</w:t>
      </w:r>
      <w:r w:rsidRPr="001929CD">
        <w:rPr>
          <w:b/>
          <w:i/>
          <w:color w:val="auto"/>
        </w:rPr>
        <w:t xml:space="preserve"> –</w:t>
      </w:r>
      <w:r w:rsidR="001C3F73">
        <w:rPr>
          <w:b/>
          <w:i/>
          <w:color w:val="auto"/>
        </w:rPr>
        <w:t xml:space="preserve"> </w:t>
      </w:r>
      <w:r w:rsidR="00BA5C6E" w:rsidRPr="001929CD">
        <w:rPr>
          <w:color w:val="auto"/>
        </w:rPr>
        <w:t>je vozidlo z Vozového parku, které zabezpečuje</w:t>
      </w:r>
      <w:r w:rsidR="00BA5C6E" w:rsidRPr="008010A2">
        <w:rPr>
          <w:color w:val="auto"/>
        </w:rPr>
        <w:t xml:space="preserve"> výkony v případě zajištění oprav, pravidelných servisních prohlídek Základních </w:t>
      </w:r>
      <w:r w:rsidR="00BA5C6E" w:rsidRPr="001929CD">
        <w:rPr>
          <w:color w:val="auto"/>
        </w:rPr>
        <w:t>vozidel a Provozní zálohy. V případě nasazení Záložního vozidla, musí být zajištěny veškeré podmínky na Vozidlo stanovené Provozními a technickými standardy, které je Záložním vozidlem nahrazeno</w:t>
      </w:r>
      <w:r w:rsidR="00BA5C6E" w:rsidRPr="008010A2">
        <w:rPr>
          <w:color w:val="auto"/>
        </w:rPr>
        <w:t>.</w:t>
      </w:r>
    </w:p>
    <w:p w14:paraId="76CC49AD" w14:textId="77777777" w:rsidR="00D07433" w:rsidRPr="008010A2" w:rsidRDefault="00D07433" w:rsidP="008010A2">
      <w:pPr>
        <w:pStyle w:val="Normln0"/>
        <w:keepNext w:val="0"/>
        <w:numPr>
          <w:ilvl w:val="0"/>
          <w:numId w:val="21"/>
        </w:numPr>
        <w:tabs>
          <w:tab w:val="left" w:pos="182"/>
          <w:tab w:val="num" w:pos="709"/>
        </w:tabs>
        <w:ind w:left="709" w:hanging="567"/>
        <w:rPr>
          <w:color w:val="auto"/>
        </w:rPr>
      </w:pPr>
      <w:r w:rsidRPr="008010A2">
        <w:rPr>
          <w:color w:val="auto"/>
        </w:rPr>
        <w:t>V případě rozporu mezi definicemi stejných pojmů obsažených v této Smlouvě a zvláštními definicemi těchto pojmů obsaženými v příslušné příloze této Smlouvy má pro výklad daného pojmu v příslušné příloze Smlouvy přednost zvláštní definice tohoto pojmu vymezená v dané příloze.</w:t>
      </w:r>
    </w:p>
    <w:p w14:paraId="16335B6D" w14:textId="77777777" w:rsidR="00D07433" w:rsidRPr="001929CD" w:rsidRDefault="00D07433" w:rsidP="00915A0F">
      <w:pPr>
        <w:pStyle w:val="Nadpis1"/>
      </w:pPr>
      <w:r w:rsidRPr="001929CD">
        <w:t>Účel a předmět Smlouvy</w:t>
      </w:r>
    </w:p>
    <w:p w14:paraId="4B471587" w14:textId="77777777" w:rsidR="00D07433" w:rsidRPr="008010A2" w:rsidRDefault="00D07433" w:rsidP="008010A2">
      <w:pPr>
        <w:pStyle w:val="Normln0"/>
        <w:keepNext w:val="0"/>
        <w:numPr>
          <w:ilvl w:val="0"/>
          <w:numId w:val="22"/>
        </w:numPr>
        <w:ind w:hanging="578"/>
        <w:rPr>
          <w:color w:val="auto"/>
        </w:rPr>
      </w:pPr>
      <w:r w:rsidRPr="008010A2">
        <w:rPr>
          <w:color w:val="auto"/>
        </w:rPr>
        <w:t>Účelem této Smlouvy je řádné a plynulé zajištění dopravní obslužnosti Královéhradeckého kraje, a to v rozsahu stanoveném dále touto Smlouvou.</w:t>
      </w:r>
    </w:p>
    <w:p w14:paraId="0111A6FA" w14:textId="77777777" w:rsidR="00D07433" w:rsidRPr="008010A2" w:rsidRDefault="00D07433" w:rsidP="00915A0F">
      <w:pPr>
        <w:pStyle w:val="Normln0"/>
        <w:numPr>
          <w:ilvl w:val="0"/>
          <w:numId w:val="22"/>
        </w:numPr>
        <w:ind w:hanging="578"/>
        <w:rPr>
          <w:color w:val="auto"/>
        </w:rPr>
      </w:pPr>
      <w:r w:rsidRPr="008010A2">
        <w:rPr>
          <w:color w:val="auto"/>
        </w:rPr>
        <w:t>Předmětem této Smlouvy je úprava vzájemných práv a povinností Stran při poskytování veřejných služeb v přepravě cestujících ve veřejné linkové dopravě s cílem zajistit dopravní obslužnost Královéhradeckého kraje, a to zejména:</w:t>
      </w:r>
    </w:p>
    <w:p w14:paraId="1D3F6A83" w14:textId="77777777" w:rsidR="00D07433" w:rsidRPr="008010A2" w:rsidRDefault="00D07433" w:rsidP="008010A2">
      <w:pPr>
        <w:pStyle w:val="Normln0"/>
        <w:keepNext w:val="0"/>
        <w:numPr>
          <w:ilvl w:val="0"/>
          <w:numId w:val="23"/>
        </w:numPr>
        <w:ind w:left="1134" w:hanging="425"/>
        <w:rPr>
          <w:color w:val="auto"/>
        </w:rPr>
      </w:pPr>
      <w:r w:rsidRPr="008010A2">
        <w:rPr>
          <w:color w:val="auto"/>
        </w:rPr>
        <w:t xml:space="preserve">závazek Dopravce poskytovat Veřejnou službu v období od </w:t>
      </w:r>
      <w:sdt>
        <w:sdtPr>
          <w:rPr>
            <w:szCs w:val="22"/>
          </w:rPr>
          <w:id w:val="-1780563537"/>
          <w:placeholder>
            <w:docPart w:val="656C90C8C21C48029FEA034E8C7A4AC0"/>
          </w:placeholder>
          <w:showingPlcHdr/>
          <w:date>
            <w:dateFormat w:val="dd.MM.yyyy"/>
            <w:lid w:val="cs-CZ"/>
            <w:storeMappedDataAs w:val="dateTime"/>
            <w:calendar w:val="gregorian"/>
          </w:date>
        </w:sdtPr>
        <w:sdtEndPr/>
        <w:sdtContent>
          <w:r w:rsidR="004E4B9A" w:rsidRPr="00B30999">
            <w:rPr>
              <w:rStyle w:val="Zstupntext"/>
              <w:rFonts w:eastAsiaTheme="minorHAnsi"/>
              <w:highlight w:val="yellow"/>
            </w:rPr>
            <w:t>Klikněte nebo klepněte sem a zadejte datum.</w:t>
          </w:r>
        </w:sdtContent>
      </w:sdt>
      <w:r w:rsidR="004E4B9A" w:rsidRPr="00810D88">
        <w:t xml:space="preserve"> </w:t>
      </w:r>
      <w:r w:rsidRPr="00810D88">
        <w:t xml:space="preserve">do </w:t>
      </w:r>
      <w:r w:rsidR="005F491B">
        <w:t xml:space="preserve">doby, než bude dopravní obslužnost </w:t>
      </w:r>
      <w:r w:rsidR="009A0E94">
        <w:t xml:space="preserve">v dané Výběrové oblasti </w:t>
      </w:r>
      <w:r w:rsidR="005F491B">
        <w:t xml:space="preserve">zajištěna </w:t>
      </w:r>
      <w:r w:rsidR="004E4B9A">
        <w:t xml:space="preserve">dopravcem nebo </w:t>
      </w:r>
      <w:r w:rsidR="005F491B">
        <w:t xml:space="preserve">dopravci vybranými </w:t>
      </w:r>
      <w:r w:rsidR="00B43DCB">
        <w:t>v zadávacím řízení na </w:t>
      </w:r>
      <w:r w:rsidR="005F491B">
        <w:t>veřejnou zakázku „</w:t>
      </w:r>
      <w:r w:rsidR="00E27405" w:rsidRPr="00E27405">
        <w:t>Výběr dopravců pro uzavření smluv o veřejných službách v přepravě cestujících ve veřejné linkové dopravě na území Královéhradeckého kraje</w:t>
      </w:r>
      <w:r w:rsidR="005F491B">
        <w:t>“, případně v nově zahájeném</w:t>
      </w:r>
      <w:r w:rsidR="004E4B9A">
        <w:t xml:space="preserve"> </w:t>
      </w:r>
      <w:r w:rsidR="005F491B">
        <w:t>zadávacím řízení</w:t>
      </w:r>
      <w:r w:rsidR="00C07A38" w:rsidRPr="008010A2">
        <w:rPr>
          <w:color w:val="auto"/>
        </w:rPr>
        <w:t xml:space="preserve"> </w:t>
      </w:r>
      <w:r w:rsidRPr="008010A2">
        <w:rPr>
          <w:color w:val="auto"/>
        </w:rPr>
        <w:t>(</w:t>
      </w:r>
      <w:r w:rsidR="00C07A38" w:rsidRPr="008010A2">
        <w:rPr>
          <w:color w:val="auto"/>
        </w:rPr>
        <w:t xml:space="preserve">dále </w:t>
      </w:r>
      <w:r w:rsidRPr="008010A2">
        <w:rPr>
          <w:color w:val="auto"/>
        </w:rPr>
        <w:t>jen „</w:t>
      </w:r>
      <w:r w:rsidRPr="008010A2">
        <w:rPr>
          <w:b/>
          <w:color w:val="auto"/>
        </w:rPr>
        <w:t>Doba plnění</w:t>
      </w:r>
      <w:r w:rsidRPr="008010A2">
        <w:rPr>
          <w:color w:val="auto"/>
        </w:rPr>
        <w:t>“);</w:t>
      </w:r>
    </w:p>
    <w:p w14:paraId="24E5E515" w14:textId="66AB8B10" w:rsidR="00D07433" w:rsidRPr="008010A2" w:rsidRDefault="00D07433" w:rsidP="008010A2">
      <w:pPr>
        <w:pStyle w:val="Normln0"/>
        <w:keepNext w:val="0"/>
        <w:numPr>
          <w:ilvl w:val="0"/>
          <w:numId w:val="23"/>
        </w:numPr>
        <w:ind w:left="1134" w:hanging="425"/>
        <w:rPr>
          <w:color w:val="auto"/>
        </w:rPr>
      </w:pPr>
      <w:r w:rsidRPr="008010A2">
        <w:rPr>
          <w:color w:val="auto"/>
        </w:rPr>
        <w:t xml:space="preserve">závazek Objednatele zaplatit Dopravci za řádné poskytování Veřejné služby Odměnu podle článku </w:t>
      </w:r>
      <w:r w:rsidR="0022404E">
        <w:fldChar w:fldCharType="begin"/>
      </w:r>
      <w:r w:rsidR="0022404E">
        <w:instrText xml:space="preserve"> REF _Ref428796403 \r \h  \* MERGEFORMAT </w:instrText>
      </w:r>
      <w:r w:rsidR="0022404E">
        <w:fldChar w:fldCharType="separate"/>
      </w:r>
      <w:r w:rsidR="006D1C37">
        <w:t>7</w:t>
      </w:r>
      <w:r w:rsidR="0022404E">
        <w:fldChar w:fldCharType="end"/>
      </w:r>
      <w:r w:rsidRPr="008010A2">
        <w:rPr>
          <w:color w:val="auto"/>
        </w:rPr>
        <w:t xml:space="preserve"> a </w:t>
      </w:r>
      <w:r w:rsidR="0022404E">
        <w:fldChar w:fldCharType="begin"/>
      </w:r>
      <w:r w:rsidR="0022404E">
        <w:instrText xml:space="preserve"> REF _Ref428796413 \r \h  \* MERGEFORMAT </w:instrText>
      </w:r>
      <w:r w:rsidR="0022404E">
        <w:fldChar w:fldCharType="separate"/>
      </w:r>
      <w:r w:rsidR="006D1C37">
        <w:t>8</w:t>
      </w:r>
      <w:r w:rsidR="0022404E">
        <w:fldChar w:fldCharType="end"/>
      </w:r>
      <w:r w:rsidRPr="008010A2">
        <w:rPr>
          <w:color w:val="auto"/>
        </w:rPr>
        <w:t xml:space="preserve"> této Smlouvy;</w:t>
      </w:r>
    </w:p>
    <w:p w14:paraId="22920C2B" w14:textId="77777777" w:rsidR="00D07433" w:rsidRPr="008010A2" w:rsidRDefault="00D07433" w:rsidP="008010A2">
      <w:pPr>
        <w:pStyle w:val="Normln0"/>
        <w:keepNext w:val="0"/>
        <w:tabs>
          <w:tab w:val="clear" w:pos="0"/>
        </w:tabs>
        <w:ind w:left="709"/>
        <w:rPr>
          <w:color w:val="auto"/>
        </w:rPr>
      </w:pPr>
      <w:r w:rsidRPr="008010A2">
        <w:rPr>
          <w:color w:val="auto"/>
        </w:rPr>
        <w:lastRenderedPageBreak/>
        <w:t>to vše za podmínek stanovených níže v této Smlouvě.</w:t>
      </w:r>
    </w:p>
    <w:p w14:paraId="57E98BEC" w14:textId="3668F69D" w:rsidR="00D07433" w:rsidRPr="008010A2" w:rsidRDefault="00D07433" w:rsidP="008010A2">
      <w:pPr>
        <w:pStyle w:val="Normln0"/>
        <w:keepNext w:val="0"/>
        <w:numPr>
          <w:ilvl w:val="0"/>
          <w:numId w:val="22"/>
        </w:numPr>
        <w:ind w:hanging="578"/>
        <w:rPr>
          <w:color w:val="auto"/>
        </w:rPr>
      </w:pPr>
      <w:r w:rsidRPr="008010A2">
        <w:rPr>
          <w:color w:val="auto"/>
        </w:rPr>
        <w:t xml:space="preserve">Dopravce bude Veřejnou službu dle této Smlouvy poskytovat v předpokládaném rozsahu kilometrů stanoveném pro příslušnou </w:t>
      </w:r>
      <w:r w:rsidR="00AA0B7B">
        <w:rPr>
          <w:color w:val="auto"/>
        </w:rPr>
        <w:t>Výběrovou o</w:t>
      </w:r>
      <w:r w:rsidR="00DC14E0" w:rsidRPr="001929CD">
        <w:rPr>
          <w:color w:val="auto"/>
        </w:rPr>
        <w:t>blast</w:t>
      </w:r>
      <w:r w:rsidR="007B641A" w:rsidRPr="008010A2">
        <w:rPr>
          <w:color w:val="auto"/>
        </w:rPr>
        <w:t xml:space="preserve"> </w:t>
      </w:r>
      <w:r w:rsidR="002F2217" w:rsidRPr="008010A2">
        <w:rPr>
          <w:color w:val="auto"/>
        </w:rPr>
        <w:t>uvedeném</w:t>
      </w:r>
      <w:r w:rsidR="007B641A" w:rsidRPr="008010A2">
        <w:rPr>
          <w:color w:val="auto"/>
        </w:rPr>
        <w:t xml:space="preserve"> v</w:t>
      </w:r>
      <w:r w:rsidR="005E22F8" w:rsidRPr="008010A2">
        <w:rPr>
          <w:color w:val="auto"/>
        </w:rPr>
        <w:t xml:space="preserve"> příloze této Smlouvy (viz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901D5D" w:rsidRPr="001929CD">
        <w:rPr>
          <w:color w:val="auto"/>
        </w:rPr>
        <w:t xml:space="preserve"> </w:t>
      </w:r>
      <w:r w:rsidR="00520682" w:rsidRPr="001929CD">
        <w:rPr>
          <w:color w:val="auto"/>
        </w:rPr>
        <w:fldChar w:fldCharType="begin"/>
      </w:r>
      <w:r w:rsidR="00901D5D" w:rsidRPr="001929CD">
        <w:rPr>
          <w:color w:val="auto"/>
        </w:rPr>
        <w:instrText xml:space="preserve"> REF _Ref527460651 \h </w:instrText>
      </w:r>
      <w:r w:rsidR="00520682" w:rsidRPr="001929CD">
        <w:rPr>
          <w:color w:val="auto"/>
        </w:rPr>
      </w:r>
      <w:r w:rsidR="00520682" w:rsidRPr="001929CD">
        <w:rPr>
          <w:color w:val="auto"/>
        </w:rPr>
        <w:fldChar w:fldCharType="separate"/>
      </w:r>
      <w:r w:rsidR="006E1F26" w:rsidRPr="001929CD">
        <w:rPr>
          <w:color w:val="auto"/>
          <w:szCs w:val="22"/>
        </w:rPr>
        <w:t>Specifikace</w:t>
      </w:r>
      <w:r w:rsidR="006E1F26" w:rsidRPr="008010A2">
        <w:rPr>
          <w:color w:val="auto"/>
        </w:rPr>
        <w:t xml:space="preserve"> poskytovaných </w:t>
      </w:r>
      <w:r w:rsidR="006E1F26" w:rsidRPr="001929CD">
        <w:rPr>
          <w:color w:val="auto"/>
          <w:szCs w:val="22"/>
        </w:rPr>
        <w:t>veřejných</w:t>
      </w:r>
      <w:r w:rsidR="006E1F26" w:rsidRPr="008010A2">
        <w:rPr>
          <w:color w:val="auto"/>
        </w:rPr>
        <w:t xml:space="preserve"> služeb</w:t>
      </w:r>
      <w:r w:rsidR="00520682" w:rsidRPr="001929CD">
        <w:rPr>
          <w:color w:val="auto"/>
        </w:rPr>
        <w:fldChar w:fldCharType="end"/>
      </w:r>
      <w:r w:rsidR="005E22F8" w:rsidRPr="001929CD">
        <w:rPr>
          <w:color w:val="auto"/>
        </w:rPr>
        <w:t>)</w:t>
      </w:r>
      <w:r w:rsidRPr="001929CD">
        <w:rPr>
          <w:color w:val="auto"/>
        </w:rPr>
        <w:t xml:space="preserve">, pro niž byl Dopravce </w:t>
      </w:r>
      <w:r w:rsidR="004E4B9A">
        <w:rPr>
          <w:color w:val="auto"/>
        </w:rPr>
        <w:t>vyzván</w:t>
      </w:r>
      <w:r w:rsidR="00AA0B7B">
        <w:rPr>
          <w:color w:val="auto"/>
        </w:rPr>
        <w:t xml:space="preserve"> k jednání o uzavření smlouvy a </w:t>
      </w:r>
      <w:r w:rsidRPr="001929CD">
        <w:rPr>
          <w:color w:val="auto"/>
        </w:rPr>
        <w:t xml:space="preserve">vybrán jako </w:t>
      </w:r>
      <w:r w:rsidR="0045377C" w:rsidRPr="001929CD">
        <w:rPr>
          <w:color w:val="auto"/>
        </w:rPr>
        <w:t>vybraný dodavatel</w:t>
      </w:r>
      <w:r w:rsidR="004A73C4" w:rsidRPr="001929CD">
        <w:rPr>
          <w:color w:val="auto"/>
        </w:rPr>
        <w:t>. Dopravce bere na </w:t>
      </w:r>
      <w:r w:rsidRPr="001929CD">
        <w:rPr>
          <w:color w:val="auto"/>
        </w:rPr>
        <w:t>vědomí, že předpokládaný rozsah Veřejné služby</w:t>
      </w:r>
      <w:r w:rsidR="00AA0B7B">
        <w:rPr>
          <w:color w:val="auto"/>
        </w:rPr>
        <w:t xml:space="preserve"> </w:t>
      </w:r>
      <w:r w:rsidRPr="001929CD">
        <w:rPr>
          <w:color w:val="auto"/>
        </w:rPr>
        <w:t>se může od okamžiku podpisu této Smlouvy</w:t>
      </w:r>
      <w:r w:rsidR="002F2217" w:rsidRPr="001929CD">
        <w:rPr>
          <w:color w:val="auto"/>
        </w:rPr>
        <w:t xml:space="preserve"> </w:t>
      </w:r>
      <w:r w:rsidRPr="001929CD">
        <w:rPr>
          <w:color w:val="auto"/>
        </w:rPr>
        <w:t xml:space="preserve">měnit. Změna předpokládaného rozsahu Veřejné </w:t>
      </w:r>
      <w:r w:rsidR="00AA0B7B">
        <w:rPr>
          <w:color w:val="auto"/>
        </w:rPr>
        <w:t>služby</w:t>
      </w:r>
      <w:r w:rsidRPr="001929CD">
        <w:rPr>
          <w:color w:val="auto"/>
        </w:rPr>
        <w:t xml:space="preserve"> nastane pouze za splnění podmínek stanovených touto Smlouvou.</w:t>
      </w:r>
    </w:p>
    <w:p w14:paraId="35A9CB11" w14:textId="77777777" w:rsidR="00D07433" w:rsidRPr="008010A2" w:rsidRDefault="00D07433" w:rsidP="008010A2">
      <w:pPr>
        <w:pStyle w:val="Normln0"/>
        <w:keepNext w:val="0"/>
        <w:numPr>
          <w:ilvl w:val="0"/>
          <w:numId w:val="22"/>
        </w:numPr>
        <w:ind w:hanging="578"/>
        <w:rPr>
          <w:color w:val="auto"/>
        </w:rPr>
      </w:pPr>
      <w:r w:rsidRPr="008010A2">
        <w:rPr>
          <w:color w:val="auto"/>
        </w:rPr>
        <w:t>Dopravce je vázán podmínkami stanovenými touto Smlouvou, včetně veškerých jejích příloh, zadávací dokumentací a závaznou nabídkou Dopravce podanou v rámci Zadávacího řízení.</w:t>
      </w:r>
    </w:p>
    <w:p w14:paraId="4DE023BE" w14:textId="77777777" w:rsidR="00D07433" w:rsidRPr="001929CD" w:rsidRDefault="00D07433" w:rsidP="00915A0F">
      <w:pPr>
        <w:pStyle w:val="Nadpis1"/>
      </w:pPr>
      <w:bookmarkStart w:id="5" w:name="_Ref428797577"/>
      <w:r w:rsidRPr="001929CD">
        <w:t>Podmínky provozu a poskytování Veřejných služeb</w:t>
      </w:r>
      <w:bookmarkEnd w:id="5"/>
    </w:p>
    <w:p w14:paraId="2AC7FE53" w14:textId="77777777" w:rsidR="00D07433" w:rsidRPr="008010A2" w:rsidRDefault="00D07433" w:rsidP="008010A2">
      <w:pPr>
        <w:pStyle w:val="Normln0"/>
        <w:keepNext w:val="0"/>
        <w:numPr>
          <w:ilvl w:val="0"/>
          <w:numId w:val="27"/>
        </w:numPr>
        <w:ind w:hanging="578"/>
        <w:rPr>
          <w:color w:val="auto"/>
        </w:rPr>
      </w:pPr>
      <w:bookmarkStart w:id="6" w:name="_Ref428800403"/>
      <w:r w:rsidRPr="008010A2">
        <w:rPr>
          <w:color w:val="auto"/>
        </w:rPr>
        <w:t>Dopravce je povinen zajišťovat dopravu na jím provozovaných Autobusových linkách v souladu s podmínkami této Smlouvy</w:t>
      </w:r>
      <w:r w:rsidR="001E565A" w:rsidRPr="008010A2">
        <w:rPr>
          <w:color w:val="auto"/>
        </w:rPr>
        <w:t>,</w:t>
      </w:r>
      <w:r w:rsidRPr="008010A2">
        <w:rPr>
          <w:color w:val="auto"/>
        </w:rPr>
        <w:t xml:space="preserve"> </w:t>
      </w:r>
      <w:r w:rsidR="00D7034C" w:rsidRPr="008010A2">
        <w:rPr>
          <w:color w:val="auto"/>
        </w:rPr>
        <w:t>Přístupové s</w:t>
      </w:r>
      <w:r w:rsidRPr="008010A2">
        <w:rPr>
          <w:color w:val="auto"/>
        </w:rPr>
        <w:t xml:space="preserve">mlouvy </w:t>
      </w:r>
      <w:r w:rsidR="001E565A" w:rsidRPr="008010A2">
        <w:rPr>
          <w:color w:val="auto"/>
        </w:rPr>
        <w:t>a Příkazní smlouvy</w:t>
      </w:r>
      <w:r w:rsidRPr="008010A2">
        <w:rPr>
          <w:color w:val="auto"/>
        </w:rPr>
        <w:t>. Zejména je pak Dopravce povinen zajišťovat provoz v souladu s Jízdním řádem platným pro danou Autobusovou linku či dané Spoje</w:t>
      </w:r>
      <w:r w:rsidR="00D74332" w:rsidRPr="008010A2">
        <w:rPr>
          <w:color w:val="auto"/>
        </w:rPr>
        <w:t>, resp. v souladu s Výlukovým jízdním řádem</w:t>
      </w:r>
      <w:r w:rsidRPr="008010A2">
        <w:rPr>
          <w:color w:val="auto"/>
        </w:rPr>
        <w:t>.</w:t>
      </w:r>
      <w:bookmarkEnd w:id="6"/>
    </w:p>
    <w:p w14:paraId="557488DF" w14:textId="2F5AE4A9" w:rsidR="00E906E2" w:rsidRPr="008010A2" w:rsidRDefault="001B014D" w:rsidP="008010A2">
      <w:pPr>
        <w:pStyle w:val="Normln0"/>
        <w:keepNext w:val="0"/>
        <w:numPr>
          <w:ilvl w:val="0"/>
          <w:numId w:val="27"/>
        </w:numPr>
        <w:ind w:hanging="578"/>
        <w:rPr>
          <w:color w:val="auto"/>
        </w:rPr>
      </w:pPr>
      <w:r w:rsidRPr="008010A2">
        <w:rPr>
          <w:color w:val="auto"/>
        </w:rPr>
        <w:t>Č</w:t>
      </w:r>
      <w:r w:rsidR="00D07433" w:rsidRPr="008010A2">
        <w:rPr>
          <w:color w:val="auto"/>
        </w:rPr>
        <w:t>asov</w:t>
      </w:r>
      <w:r w:rsidR="00DE7EC7" w:rsidRPr="008010A2">
        <w:rPr>
          <w:color w:val="auto"/>
        </w:rPr>
        <w:t>ou</w:t>
      </w:r>
      <w:r w:rsidR="00D07433" w:rsidRPr="008010A2">
        <w:rPr>
          <w:color w:val="auto"/>
        </w:rPr>
        <w:t xml:space="preserve"> poloh</w:t>
      </w:r>
      <w:r w:rsidR="00DE7EC7" w:rsidRPr="008010A2">
        <w:rPr>
          <w:color w:val="auto"/>
        </w:rPr>
        <w:t>u</w:t>
      </w:r>
      <w:r w:rsidR="00D07433" w:rsidRPr="008010A2">
        <w:rPr>
          <w:color w:val="auto"/>
        </w:rPr>
        <w:t xml:space="preserve"> </w:t>
      </w:r>
      <w:r w:rsidR="005245E1" w:rsidRPr="008010A2">
        <w:rPr>
          <w:color w:val="auto"/>
        </w:rPr>
        <w:t xml:space="preserve">a trasu </w:t>
      </w:r>
      <w:r w:rsidR="00D07433" w:rsidRPr="008010A2">
        <w:rPr>
          <w:color w:val="auto"/>
        </w:rPr>
        <w:t>Spojů</w:t>
      </w:r>
      <w:r w:rsidR="00DE7EC7" w:rsidRPr="008010A2">
        <w:rPr>
          <w:color w:val="auto"/>
        </w:rPr>
        <w:t xml:space="preserve"> uvedenou v </w:t>
      </w:r>
      <w:r w:rsidR="009E2DC6" w:rsidRPr="008010A2">
        <w:rPr>
          <w:color w:val="auto"/>
        </w:rPr>
        <w:t xml:space="preserve">návrhu </w:t>
      </w:r>
      <w:r w:rsidR="00DE7EC7" w:rsidRPr="008010A2">
        <w:rPr>
          <w:color w:val="auto"/>
        </w:rPr>
        <w:t>Jízdní</w:t>
      </w:r>
      <w:r w:rsidR="009E2DC6" w:rsidRPr="008010A2">
        <w:rPr>
          <w:color w:val="auto"/>
        </w:rPr>
        <w:t>ho</w:t>
      </w:r>
      <w:r w:rsidR="00DE7EC7" w:rsidRPr="008010A2">
        <w:rPr>
          <w:color w:val="auto"/>
        </w:rPr>
        <w:t xml:space="preserve"> řádu</w:t>
      </w:r>
      <w:r w:rsidR="00D07433" w:rsidRPr="008010A2">
        <w:rPr>
          <w:color w:val="auto"/>
        </w:rPr>
        <w:t xml:space="preserve"> pro každou Autobusovou linku zpracovává za účelem zajištění dopravní obslužnosti a časových návazností Spojů v Královéhradeckém kraji Objednatel.</w:t>
      </w:r>
      <w:r w:rsidR="00D07433" w:rsidRPr="00C27541">
        <w:rPr>
          <w:szCs w:val="22"/>
        </w:rPr>
        <w:t xml:space="preserve"> </w:t>
      </w:r>
      <w:r w:rsidR="00FD579A" w:rsidRPr="00C27541">
        <w:t>V</w:t>
      </w:r>
      <w:r w:rsidR="00D07433" w:rsidRPr="00C27541">
        <w:t>ymezení Autobusových linek</w:t>
      </w:r>
      <w:r w:rsidR="00267FAB" w:rsidRPr="00C27541">
        <w:t>, časových poloh a tras Spojů v</w:t>
      </w:r>
      <w:r w:rsidR="00C06066" w:rsidRPr="00C27541">
        <w:t xml:space="preserve"> návrhu </w:t>
      </w:r>
      <w:r w:rsidR="00267FAB" w:rsidRPr="00C27541">
        <w:t>Jízdní</w:t>
      </w:r>
      <w:r w:rsidR="00C06066" w:rsidRPr="00C27541">
        <w:t>ho</w:t>
      </w:r>
      <w:r w:rsidR="00267FAB" w:rsidRPr="00C27541">
        <w:t xml:space="preserve"> </w:t>
      </w:r>
      <w:r w:rsidR="00B66FC1" w:rsidRPr="00C27541">
        <w:t>řádu</w:t>
      </w:r>
      <w:r w:rsidR="00267FAB" w:rsidRPr="00C27541">
        <w:t xml:space="preserve"> platn</w:t>
      </w:r>
      <w:r w:rsidR="007D644C" w:rsidRPr="00C27541">
        <w:t>ém</w:t>
      </w:r>
      <w:r w:rsidR="00267FAB" w:rsidRPr="00C27541">
        <w:t xml:space="preserve"> pro tyto Autobusové linky</w:t>
      </w:r>
      <w:r w:rsidR="00497B50" w:rsidRPr="00C27541">
        <w:t xml:space="preserve"> (dle aktuálního stavu v době jednání o </w:t>
      </w:r>
      <w:r w:rsidR="000E2306">
        <w:t>uzavření</w:t>
      </w:r>
      <w:r w:rsidR="00497B50" w:rsidRPr="00C27541">
        <w:t xml:space="preserve"> této Smlouvy</w:t>
      </w:r>
      <w:r w:rsidR="000E2306">
        <w:t xml:space="preserve"> v Zadávacím řízení</w:t>
      </w:r>
      <w:r w:rsidR="00497B50" w:rsidRPr="00C27541">
        <w:t>)</w:t>
      </w:r>
      <w:r w:rsidR="00267FAB" w:rsidRPr="00C27541">
        <w:t xml:space="preserve">, </w:t>
      </w:r>
      <w:r w:rsidR="00497B50" w:rsidRPr="00C27541">
        <w:t>bylo Dopravci poskytnuto již před podáním nabídky v Zadávacím řízení a uzavřením této Smlouvy.</w:t>
      </w:r>
      <w:r w:rsidR="002606C8" w:rsidRPr="00C27541">
        <w:t xml:space="preserve"> Objednatel zašle Dopravci přesné vymezení dopravního výkonu na období od Zahájení provozu do nejbližší celostátní změny Jízdních řádů </w:t>
      </w:r>
      <w:r w:rsidR="0069482D" w:rsidRPr="00C27541">
        <w:t>formou objednávky dle čl</w:t>
      </w:r>
      <w:r w:rsidR="00386FAF">
        <w:t>ánku</w:t>
      </w:r>
      <w:r w:rsidR="0069482D" w:rsidRPr="00C27541">
        <w:t xml:space="preserve"> </w:t>
      </w:r>
      <w:r w:rsidR="00520682" w:rsidRPr="00C27541">
        <w:fldChar w:fldCharType="begin"/>
      </w:r>
      <w:r w:rsidR="00094CCC" w:rsidRPr="00C27541">
        <w:instrText xml:space="preserve"> REF _Ref428796704 \r \h </w:instrText>
      </w:r>
      <w:r w:rsidR="00C27541">
        <w:instrText xml:space="preserve"> \* MERGEFORMAT </w:instrText>
      </w:r>
      <w:r w:rsidR="00520682" w:rsidRPr="00C27541">
        <w:fldChar w:fldCharType="separate"/>
      </w:r>
      <w:r w:rsidR="006D1C37">
        <w:t>4.13</w:t>
      </w:r>
      <w:r w:rsidR="00520682" w:rsidRPr="00C27541">
        <w:fldChar w:fldCharType="end"/>
      </w:r>
      <w:r w:rsidR="00094CCC" w:rsidRPr="00C27541">
        <w:t xml:space="preserve"> </w:t>
      </w:r>
      <w:r w:rsidR="0069482D" w:rsidRPr="00C27541">
        <w:t>této Smlouvy.</w:t>
      </w:r>
    </w:p>
    <w:p w14:paraId="72B3C13A" w14:textId="0B987308" w:rsidR="00D07433" w:rsidRPr="008010A2" w:rsidRDefault="00D07433" w:rsidP="008010A2">
      <w:pPr>
        <w:pStyle w:val="Normln0"/>
        <w:keepNext w:val="0"/>
        <w:numPr>
          <w:ilvl w:val="0"/>
          <w:numId w:val="27"/>
        </w:numPr>
        <w:ind w:hanging="578"/>
        <w:rPr>
          <w:color w:val="auto"/>
        </w:rPr>
      </w:pPr>
      <w:bookmarkStart w:id="7" w:name="_Ref527704970"/>
      <w:r w:rsidRPr="008010A2">
        <w:rPr>
          <w:color w:val="auto"/>
        </w:rPr>
        <w:t xml:space="preserve">Dopravce je po obdržení aktuálních vymezení Autobusových linek, </w:t>
      </w:r>
      <w:r w:rsidR="003E56FC" w:rsidRPr="008010A2">
        <w:rPr>
          <w:color w:val="auto"/>
        </w:rPr>
        <w:t>časových poloh a tras Spojů v </w:t>
      </w:r>
      <w:r w:rsidR="00C06066" w:rsidRPr="008010A2">
        <w:rPr>
          <w:color w:val="auto"/>
        </w:rPr>
        <w:t xml:space="preserve">návrhu </w:t>
      </w:r>
      <w:r w:rsidR="003E56FC" w:rsidRPr="008010A2">
        <w:rPr>
          <w:color w:val="auto"/>
        </w:rPr>
        <w:t>Jízdní</w:t>
      </w:r>
      <w:r w:rsidR="00C06066" w:rsidRPr="008010A2">
        <w:rPr>
          <w:color w:val="auto"/>
        </w:rPr>
        <w:t>ho</w:t>
      </w:r>
      <w:r w:rsidR="003E56FC" w:rsidRPr="008010A2">
        <w:rPr>
          <w:color w:val="auto"/>
        </w:rPr>
        <w:t xml:space="preserve"> řádu </w:t>
      </w:r>
      <w:r w:rsidRPr="008010A2">
        <w:rPr>
          <w:color w:val="auto"/>
        </w:rPr>
        <w:t xml:space="preserve">povinen postupovat podle článku </w:t>
      </w:r>
      <w:r w:rsidR="00520682" w:rsidRPr="008010A2">
        <w:rPr>
          <w:color w:val="auto"/>
        </w:rPr>
        <w:fldChar w:fldCharType="begin"/>
      </w:r>
      <w:r w:rsidR="00F416DF" w:rsidRPr="001929CD">
        <w:rPr>
          <w:color w:val="auto"/>
        </w:rPr>
        <w:instrText xml:space="preserve"> REF _Ref428796565 \r \h  \* MERGEFORMAT </w:instrText>
      </w:r>
      <w:r w:rsidR="00520682" w:rsidRPr="008010A2">
        <w:rPr>
          <w:color w:val="auto"/>
        </w:rPr>
      </w:r>
      <w:r w:rsidR="00520682" w:rsidRPr="008010A2">
        <w:rPr>
          <w:color w:val="auto"/>
        </w:rPr>
        <w:fldChar w:fldCharType="separate"/>
      </w:r>
      <w:r w:rsidR="006D1C37">
        <w:rPr>
          <w:color w:val="auto"/>
        </w:rPr>
        <w:t>4.4</w:t>
      </w:r>
      <w:r w:rsidR="00520682" w:rsidRPr="008010A2">
        <w:rPr>
          <w:color w:val="auto"/>
        </w:rPr>
        <w:fldChar w:fldCharType="end"/>
      </w:r>
      <w:r w:rsidR="006F233E" w:rsidRPr="00070EB5">
        <w:t xml:space="preserve">, </w:t>
      </w:r>
      <w:r w:rsidR="0022404E">
        <w:fldChar w:fldCharType="begin"/>
      </w:r>
      <w:r w:rsidR="0022404E">
        <w:instrText xml:space="preserve"> REF _Ref428796580 \r \h  \* MERGEFORMAT </w:instrText>
      </w:r>
      <w:r w:rsidR="0022404E">
        <w:fldChar w:fldCharType="separate"/>
      </w:r>
      <w:r w:rsidR="006D1C37">
        <w:t>4.6</w:t>
      </w:r>
      <w:r w:rsidR="0022404E">
        <w:fldChar w:fldCharType="end"/>
      </w:r>
      <w:r w:rsidRPr="008010A2">
        <w:rPr>
          <w:color w:val="auto"/>
        </w:rPr>
        <w:t xml:space="preserve"> a </w:t>
      </w:r>
      <w:r w:rsidR="0022404E">
        <w:fldChar w:fldCharType="begin"/>
      </w:r>
      <w:r w:rsidR="0022404E">
        <w:instrText xml:space="preserve"> REF _Ref428796592 \r \h  \* MERGEFORMAT </w:instrText>
      </w:r>
      <w:r w:rsidR="0022404E">
        <w:fldChar w:fldCharType="separate"/>
      </w:r>
      <w:r w:rsidR="006D1C37" w:rsidRPr="006D1C37">
        <w:rPr>
          <w:color w:val="auto"/>
        </w:rPr>
        <w:t>4.9</w:t>
      </w:r>
      <w:r w:rsidR="0022404E">
        <w:fldChar w:fldCharType="end"/>
      </w:r>
      <w:r w:rsidRPr="008010A2">
        <w:rPr>
          <w:color w:val="auto"/>
        </w:rPr>
        <w:t xml:space="preserve"> této Smlouvy. Dopravce je povinen tyto Objednatelem zpracované časové polohy </w:t>
      </w:r>
      <w:r w:rsidR="00D274B8" w:rsidRPr="008010A2">
        <w:rPr>
          <w:color w:val="auto"/>
        </w:rPr>
        <w:t xml:space="preserve">a trasy </w:t>
      </w:r>
      <w:r w:rsidRPr="008010A2">
        <w:rPr>
          <w:color w:val="auto"/>
        </w:rPr>
        <w:t>Spojů akceptovat</w:t>
      </w:r>
      <w:r w:rsidR="00D65B71" w:rsidRPr="008010A2">
        <w:rPr>
          <w:color w:val="auto"/>
        </w:rPr>
        <w:t xml:space="preserve"> a v souladu s nimi zpracovat Jízdní řád,</w:t>
      </w:r>
      <w:r w:rsidRPr="008010A2">
        <w:rPr>
          <w:color w:val="auto"/>
        </w:rPr>
        <w:t xml:space="preserve"> a dále je povinen v souladu s těmito Jízdními řády a časovými polohami </w:t>
      </w:r>
      <w:r w:rsidR="00D274B8" w:rsidRPr="008010A2">
        <w:rPr>
          <w:color w:val="auto"/>
        </w:rPr>
        <w:t xml:space="preserve">a trasami </w:t>
      </w:r>
      <w:r w:rsidRPr="008010A2">
        <w:rPr>
          <w:color w:val="auto"/>
        </w:rPr>
        <w:t>Spojů provozovat Veřejnou službu.</w:t>
      </w:r>
      <w:bookmarkEnd w:id="7"/>
      <w:r w:rsidR="00232E58" w:rsidRPr="00D70FBA">
        <w:rPr>
          <w:szCs w:val="22"/>
        </w:rPr>
        <w:t xml:space="preserve"> Tím není dotčeno ustanovení čl</w:t>
      </w:r>
      <w:r w:rsidR="00386FAF">
        <w:rPr>
          <w:szCs w:val="22"/>
        </w:rPr>
        <w:t>ánku</w:t>
      </w:r>
      <w:r w:rsidR="00232E58" w:rsidRPr="00D70FBA">
        <w:rPr>
          <w:szCs w:val="22"/>
        </w:rPr>
        <w:t xml:space="preserve"> </w:t>
      </w:r>
      <w:r w:rsidR="00520682">
        <w:fldChar w:fldCharType="begin"/>
      </w:r>
      <w:r w:rsidR="00F416DF">
        <w:instrText xml:space="preserve"> REF _Ref428796704 \r \h  \* MERGEFORMAT </w:instrText>
      </w:r>
      <w:r w:rsidR="00520682">
        <w:fldChar w:fldCharType="separate"/>
      </w:r>
      <w:r w:rsidR="006D1C37" w:rsidRPr="006D1C37">
        <w:rPr>
          <w:szCs w:val="22"/>
        </w:rPr>
        <w:t>4.13</w:t>
      </w:r>
      <w:r w:rsidR="00520682">
        <w:fldChar w:fldCharType="end"/>
      </w:r>
      <w:r w:rsidR="00232E58" w:rsidRPr="00D70FBA">
        <w:rPr>
          <w:szCs w:val="22"/>
        </w:rPr>
        <w:t xml:space="preserve"> Smlouvy, </w:t>
      </w:r>
      <w:r w:rsidR="0011489D" w:rsidRPr="00D70FBA">
        <w:rPr>
          <w:szCs w:val="22"/>
        </w:rPr>
        <w:t>který upravuje objednávku dopravního výkonu Objednatelem související s jakoukoli</w:t>
      </w:r>
      <w:r w:rsidR="009E4EFE" w:rsidRPr="00D70FBA">
        <w:rPr>
          <w:szCs w:val="22"/>
        </w:rPr>
        <w:t>v</w:t>
      </w:r>
      <w:r w:rsidR="0011489D" w:rsidRPr="00D70FBA">
        <w:rPr>
          <w:szCs w:val="22"/>
        </w:rPr>
        <w:t xml:space="preserve"> další celostátní změnou jízdních řádů</w:t>
      </w:r>
      <w:r w:rsidR="009E4EFE" w:rsidRPr="00D70FBA">
        <w:rPr>
          <w:szCs w:val="22"/>
        </w:rPr>
        <w:t xml:space="preserve"> (</w:t>
      </w:r>
      <w:r w:rsidR="00D47650">
        <w:rPr>
          <w:szCs w:val="22"/>
        </w:rPr>
        <w:t>tj. nikoliv spojenou výlučně se </w:t>
      </w:r>
      <w:r w:rsidR="009E4EFE" w:rsidRPr="00D70FBA">
        <w:rPr>
          <w:szCs w:val="22"/>
        </w:rPr>
        <w:t>Zahájením provozu)</w:t>
      </w:r>
      <w:r w:rsidR="0011489D" w:rsidRPr="00D70FBA">
        <w:rPr>
          <w:szCs w:val="22"/>
        </w:rPr>
        <w:t>, která nastane v průběhu trvání Smlouvy.</w:t>
      </w:r>
    </w:p>
    <w:p w14:paraId="7508D5B0" w14:textId="77777777" w:rsidR="00D07433" w:rsidRPr="008010A2" w:rsidRDefault="00D07433" w:rsidP="008010A2">
      <w:pPr>
        <w:pStyle w:val="Normln0"/>
        <w:keepNext w:val="0"/>
        <w:numPr>
          <w:ilvl w:val="0"/>
          <w:numId w:val="27"/>
        </w:numPr>
        <w:ind w:hanging="578"/>
        <w:rPr>
          <w:color w:val="auto"/>
        </w:rPr>
      </w:pPr>
      <w:bookmarkStart w:id="8" w:name="_Ref428796565"/>
      <w:bookmarkStart w:id="9" w:name="_Ref527694597"/>
      <w:r w:rsidRPr="008010A2">
        <w:rPr>
          <w:color w:val="auto"/>
        </w:rPr>
        <w:t xml:space="preserve">Dopravce je povinen bezodkladně, nejpozději však ve lhůtě </w:t>
      </w:r>
      <w:r w:rsidR="007C058A" w:rsidRPr="001929CD">
        <w:rPr>
          <w:color w:val="auto"/>
          <w:szCs w:val="22"/>
        </w:rPr>
        <w:t>10</w:t>
      </w:r>
      <w:r w:rsidR="007C058A" w:rsidRPr="008010A2">
        <w:rPr>
          <w:color w:val="auto"/>
        </w:rPr>
        <w:t xml:space="preserve"> </w:t>
      </w:r>
      <w:r w:rsidRPr="008010A2">
        <w:rPr>
          <w:color w:val="auto"/>
        </w:rPr>
        <w:t xml:space="preserve">pracovních dnů po obdržení Objednatelem stanoveného závazného </w:t>
      </w:r>
      <w:r w:rsidR="0005106A" w:rsidRPr="008010A2">
        <w:rPr>
          <w:color w:val="auto"/>
        </w:rPr>
        <w:t xml:space="preserve">vymezení časových poloh </w:t>
      </w:r>
      <w:r w:rsidR="005245E1" w:rsidRPr="008010A2">
        <w:rPr>
          <w:color w:val="auto"/>
        </w:rPr>
        <w:t xml:space="preserve">a tras </w:t>
      </w:r>
      <w:r w:rsidR="0005106A" w:rsidRPr="008010A2">
        <w:rPr>
          <w:color w:val="auto"/>
        </w:rPr>
        <w:t>Spojů vymezených v</w:t>
      </w:r>
      <w:r w:rsidR="00C06066" w:rsidRPr="008010A2">
        <w:rPr>
          <w:color w:val="auto"/>
        </w:rPr>
        <w:t xml:space="preserve"> návrhu </w:t>
      </w:r>
      <w:r w:rsidRPr="008010A2">
        <w:rPr>
          <w:color w:val="auto"/>
        </w:rPr>
        <w:t>Jízdníh</w:t>
      </w:r>
      <w:r w:rsidR="00C06066" w:rsidRPr="008010A2">
        <w:rPr>
          <w:color w:val="auto"/>
        </w:rPr>
        <w:t>o</w:t>
      </w:r>
      <w:r w:rsidRPr="008010A2">
        <w:rPr>
          <w:color w:val="auto"/>
        </w:rPr>
        <w:t xml:space="preserve"> řád</w:t>
      </w:r>
      <w:r w:rsidR="00C06066" w:rsidRPr="008010A2">
        <w:rPr>
          <w:color w:val="auto"/>
        </w:rPr>
        <w:t>u</w:t>
      </w:r>
      <w:r w:rsidRPr="008010A2">
        <w:rPr>
          <w:color w:val="auto"/>
        </w:rPr>
        <w:t xml:space="preserve"> dle předcházejícího </w:t>
      </w:r>
      <w:r w:rsidR="00B91C6A" w:rsidRPr="001929CD">
        <w:rPr>
          <w:color w:val="auto"/>
          <w:szCs w:val="22"/>
        </w:rPr>
        <w:t>článku</w:t>
      </w:r>
      <w:r w:rsidR="00D82ED2" w:rsidRPr="008010A2">
        <w:rPr>
          <w:color w:val="auto"/>
        </w:rPr>
        <w:t>,</w:t>
      </w:r>
      <w:r w:rsidRPr="008010A2">
        <w:rPr>
          <w:color w:val="auto"/>
        </w:rPr>
        <w:t xml:space="preserve"> předložit </w:t>
      </w:r>
      <w:r w:rsidR="0005106A" w:rsidRPr="008010A2">
        <w:rPr>
          <w:color w:val="auto"/>
        </w:rPr>
        <w:t xml:space="preserve">zpracované </w:t>
      </w:r>
      <w:r w:rsidRPr="008010A2">
        <w:rPr>
          <w:color w:val="auto"/>
        </w:rPr>
        <w:t>Jízdní řády ke</w:t>
      </w:r>
      <w:r w:rsidR="0005106A" w:rsidRPr="008010A2">
        <w:rPr>
          <w:color w:val="auto"/>
        </w:rPr>
        <w:t> </w:t>
      </w:r>
      <w:r w:rsidRPr="008010A2">
        <w:rPr>
          <w:color w:val="auto"/>
        </w:rPr>
        <w:t>schválení Dopravnímu úřadu, a to v souladu se </w:t>
      </w:r>
      <w:r w:rsidR="00305EF3" w:rsidRPr="001929CD">
        <w:rPr>
          <w:color w:val="auto"/>
          <w:szCs w:val="22"/>
        </w:rPr>
        <w:t>Zákonem</w:t>
      </w:r>
      <w:r w:rsidR="00305EF3" w:rsidRPr="008010A2">
        <w:rPr>
          <w:color w:val="auto"/>
        </w:rPr>
        <w:t xml:space="preserve"> </w:t>
      </w:r>
      <w:r w:rsidRPr="008010A2">
        <w:rPr>
          <w:color w:val="auto"/>
        </w:rPr>
        <w:t>o</w:t>
      </w:r>
      <w:r w:rsidR="00E0734C" w:rsidRPr="008010A2">
        <w:rPr>
          <w:color w:val="auto"/>
        </w:rPr>
        <w:t> </w:t>
      </w:r>
      <w:r w:rsidRPr="008010A2">
        <w:rPr>
          <w:color w:val="auto"/>
        </w:rPr>
        <w:t>silniční dopravě a souvisejícími prováděcími právními předpisy</w:t>
      </w:r>
      <w:r w:rsidRPr="001929CD">
        <w:rPr>
          <w:color w:val="auto"/>
          <w:szCs w:val="22"/>
        </w:rPr>
        <w:t>.</w:t>
      </w:r>
      <w:bookmarkEnd w:id="8"/>
      <w:r w:rsidR="00081E9E" w:rsidRPr="001929CD">
        <w:rPr>
          <w:color w:val="auto"/>
          <w:szCs w:val="22"/>
        </w:rPr>
        <w:t xml:space="preserve"> Dopravce je povinen při každé změně Jízdních řádů zaslat aktualizovaný </w:t>
      </w:r>
      <w:r w:rsidR="00743686" w:rsidRPr="001929CD">
        <w:rPr>
          <w:color w:val="auto"/>
          <w:szCs w:val="22"/>
        </w:rPr>
        <w:t xml:space="preserve">Jízdní </w:t>
      </w:r>
      <w:r w:rsidR="00081E9E" w:rsidRPr="001929CD">
        <w:rPr>
          <w:color w:val="auto"/>
          <w:szCs w:val="22"/>
        </w:rPr>
        <w:t>řád Objednateli ve formátu JDF 1. 11., a to nejpozději v den, co aktualizované Jízdní řády předložil Dopravnímu úřadu ke schválení</w:t>
      </w:r>
      <w:r w:rsidR="00081E9E" w:rsidRPr="008010A2">
        <w:rPr>
          <w:color w:val="auto"/>
        </w:rPr>
        <w:t>.</w:t>
      </w:r>
      <w:bookmarkEnd w:id="9"/>
    </w:p>
    <w:p w14:paraId="6EFAB872" w14:textId="77777777" w:rsidR="00D07433" w:rsidRPr="008010A2" w:rsidRDefault="00D07433" w:rsidP="008010A2">
      <w:pPr>
        <w:pStyle w:val="Normln0"/>
        <w:keepNext w:val="0"/>
        <w:numPr>
          <w:ilvl w:val="0"/>
          <w:numId w:val="27"/>
        </w:numPr>
        <w:ind w:hanging="578"/>
        <w:rPr>
          <w:color w:val="auto"/>
        </w:rPr>
      </w:pPr>
      <w:r w:rsidRPr="008010A2">
        <w:rPr>
          <w:color w:val="auto"/>
        </w:rPr>
        <w:t>Dopravce bere na vědomí, že Jízdní řád může být v průběhu doby platnosti této Smlouvy z objektivních důvodů a/nebo z důvodu změny potřeb Objednatele ovlivněných objektivními skutečnostmi měněn, a to jak v termínech celostátních změn jízdních řádů, které zveřejňuje Ministerstvo dopravy, tak i mimo tyto termíny v </w:t>
      </w:r>
      <w:r w:rsidR="0045377C" w:rsidRPr="001929CD">
        <w:rPr>
          <w:color w:val="auto"/>
          <w:szCs w:val="22"/>
        </w:rPr>
        <w:t xml:space="preserve">souladu s § 17 odst. </w:t>
      </w:r>
      <w:r w:rsidR="00334A81" w:rsidRPr="001929CD">
        <w:rPr>
          <w:color w:val="auto"/>
          <w:szCs w:val="22"/>
        </w:rPr>
        <w:t xml:space="preserve">2 </w:t>
      </w:r>
      <w:r w:rsidR="0045377C" w:rsidRPr="001929CD">
        <w:rPr>
          <w:color w:val="auto"/>
          <w:szCs w:val="22"/>
        </w:rPr>
        <w:t>Zákona o silniční dopravě</w:t>
      </w:r>
      <w:r w:rsidRPr="001929CD">
        <w:rPr>
          <w:color w:val="auto"/>
          <w:szCs w:val="22"/>
        </w:rPr>
        <w:t>.</w:t>
      </w:r>
      <w:r w:rsidRPr="008010A2">
        <w:rPr>
          <w:color w:val="auto"/>
        </w:rPr>
        <w:t xml:space="preserve"> Každá změna Jízdního řádu musí být provedena formou vydání nového Jízdního řádu. </w:t>
      </w:r>
    </w:p>
    <w:p w14:paraId="2382E2D4" w14:textId="77777777" w:rsidR="00D07433" w:rsidRPr="008010A2" w:rsidRDefault="00D07433" w:rsidP="008010A2">
      <w:pPr>
        <w:pStyle w:val="Normln0"/>
        <w:keepNext w:val="0"/>
        <w:numPr>
          <w:ilvl w:val="0"/>
          <w:numId w:val="27"/>
        </w:numPr>
        <w:ind w:hanging="578"/>
        <w:rPr>
          <w:color w:val="auto"/>
        </w:rPr>
      </w:pPr>
      <w:bookmarkStart w:id="10" w:name="_Ref428796580"/>
      <w:r w:rsidRPr="008010A2">
        <w:rPr>
          <w:color w:val="auto"/>
        </w:rPr>
        <w:t xml:space="preserve">V případě </w:t>
      </w:r>
      <w:r w:rsidR="00EA7AA1" w:rsidRPr="008010A2">
        <w:rPr>
          <w:color w:val="auto"/>
        </w:rPr>
        <w:t xml:space="preserve">požadavku Objednatele na </w:t>
      </w:r>
      <w:r w:rsidRPr="008010A2">
        <w:rPr>
          <w:color w:val="auto"/>
        </w:rPr>
        <w:t xml:space="preserve">změny </w:t>
      </w:r>
      <w:r w:rsidR="000B3C8B" w:rsidRPr="008010A2">
        <w:rPr>
          <w:color w:val="auto"/>
        </w:rPr>
        <w:t xml:space="preserve">časových poloh </w:t>
      </w:r>
      <w:r w:rsidR="005245E1" w:rsidRPr="008010A2">
        <w:rPr>
          <w:color w:val="auto"/>
        </w:rPr>
        <w:t xml:space="preserve">a tras </w:t>
      </w:r>
      <w:r w:rsidR="000B3C8B" w:rsidRPr="008010A2">
        <w:rPr>
          <w:color w:val="auto"/>
        </w:rPr>
        <w:t>Spojů uvedených v</w:t>
      </w:r>
      <w:r w:rsidR="005245E1" w:rsidRPr="008010A2">
        <w:rPr>
          <w:color w:val="auto"/>
        </w:rPr>
        <w:t> </w:t>
      </w:r>
      <w:r w:rsidR="007E7DCF" w:rsidRPr="008010A2">
        <w:rPr>
          <w:color w:val="auto"/>
        </w:rPr>
        <w:t xml:space="preserve">aktuálně </w:t>
      </w:r>
      <w:r w:rsidR="00B44AAB" w:rsidRPr="008010A2">
        <w:rPr>
          <w:color w:val="auto"/>
        </w:rPr>
        <w:t xml:space="preserve">platných </w:t>
      </w:r>
      <w:r w:rsidRPr="008010A2">
        <w:rPr>
          <w:color w:val="auto"/>
        </w:rPr>
        <w:t>Jízdních řád</w:t>
      </w:r>
      <w:r w:rsidR="000B3C8B" w:rsidRPr="008010A2">
        <w:rPr>
          <w:color w:val="auto"/>
        </w:rPr>
        <w:t>ech</w:t>
      </w:r>
      <w:r w:rsidR="00C06066" w:rsidRPr="008010A2">
        <w:rPr>
          <w:color w:val="auto"/>
        </w:rPr>
        <w:t xml:space="preserve"> </w:t>
      </w:r>
      <w:r w:rsidRPr="008010A2">
        <w:rPr>
          <w:color w:val="auto"/>
        </w:rPr>
        <w:t xml:space="preserve">je Dopravce povinen tyto </w:t>
      </w:r>
      <w:r w:rsidR="000B3C8B" w:rsidRPr="008010A2">
        <w:rPr>
          <w:color w:val="auto"/>
        </w:rPr>
        <w:t>změny</w:t>
      </w:r>
      <w:r w:rsidRPr="008010A2">
        <w:rPr>
          <w:color w:val="auto"/>
        </w:rPr>
        <w:t xml:space="preserve"> akceptovat</w:t>
      </w:r>
      <w:r w:rsidR="000B3C8B" w:rsidRPr="008010A2">
        <w:rPr>
          <w:color w:val="auto"/>
        </w:rPr>
        <w:t xml:space="preserve"> a dle této změny aktualizovat Jízdní řády</w:t>
      </w:r>
      <w:r w:rsidRPr="008010A2">
        <w:rPr>
          <w:color w:val="auto"/>
        </w:rPr>
        <w:t xml:space="preserve">. Dopravce se zavazuje bezprostředně, nejpozději však </w:t>
      </w:r>
      <w:r w:rsidR="003A513E" w:rsidRPr="008010A2">
        <w:rPr>
          <w:color w:val="auto"/>
        </w:rPr>
        <w:t xml:space="preserve">do </w:t>
      </w:r>
      <w:r w:rsidR="007C058A" w:rsidRPr="001929CD">
        <w:rPr>
          <w:color w:val="auto"/>
          <w:szCs w:val="22"/>
        </w:rPr>
        <w:t>5</w:t>
      </w:r>
      <w:r w:rsidR="007C058A" w:rsidRPr="008010A2">
        <w:rPr>
          <w:color w:val="auto"/>
        </w:rPr>
        <w:t xml:space="preserve"> </w:t>
      </w:r>
      <w:r w:rsidR="00715A24" w:rsidRPr="008010A2">
        <w:rPr>
          <w:color w:val="auto"/>
        </w:rPr>
        <w:t>pracovní</w:t>
      </w:r>
      <w:r w:rsidR="003A513E" w:rsidRPr="008010A2">
        <w:rPr>
          <w:color w:val="auto"/>
        </w:rPr>
        <w:t>ch</w:t>
      </w:r>
      <w:r w:rsidR="00715A24" w:rsidRPr="008010A2">
        <w:rPr>
          <w:color w:val="auto"/>
        </w:rPr>
        <w:t xml:space="preserve"> dn</w:t>
      </w:r>
      <w:r w:rsidR="003A513E" w:rsidRPr="008010A2">
        <w:rPr>
          <w:color w:val="auto"/>
        </w:rPr>
        <w:t>ů</w:t>
      </w:r>
      <w:r w:rsidRPr="008010A2">
        <w:rPr>
          <w:color w:val="auto"/>
        </w:rPr>
        <w:t xml:space="preserve"> po</w:t>
      </w:r>
      <w:r w:rsidR="00306F55" w:rsidRPr="008010A2">
        <w:rPr>
          <w:color w:val="auto"/>
        </w:rPr>
        <w:t> </w:t>
      </w:r>
      <w:r w:rsidRPr="008010A2">
        <w:rPr>
          <w:color w:val="auto"/>
        </w:rPr>
        <w:t>obdržení požadavku na</w:t>
      </w:r>
      <w:r w:rsidR="009854B8" w:rsidRPr="008010A2">
        <w:rPr>
          <w:color w:val="auto"/>
        </w:rPr>
        <w:t> </w:t>
      </w:r>
      <w:r w:rsidRPr="008010A2">
        <w:rPr>
          <w:color w:val="auto"/>
        </w:rPr>
        <w:t>úpravu Jízdního řádu</w:t>
      </w:r>
      <w:r w:rsidR="00D82ED2" w:rsidRPr="008010A2">
        <w:rPr>
          <w:color w:val="auto"/>
        </w:rPr>
        <w:t>,</w:t>
      </w:r>
      <w:r w:rsidRPr="008010A2">
        <w:rPr>
          <w:color w:val="auto"/>
        </w:rPr>
        <w:t xml:space="preserve"> podat u Dopravního úřadu žádost </w:t>
      </w:r>
      <w:r w:rsidRPr="008010A2">
        <w:rPr>
          <w:color w:val="auto"/>
        </w:rPr>
        <w:lastRenderedPageBreak/>
        <w:t xml:space="preserve">o schválení Jízdního řádu od požadovaného termínu. </w:t>
      </w:r>
      <w:r w:rsidR="00B2462C" w:rsidRPr="008010A2">
        <w:rPr>
          <w:color w:val="auto"/>
        </w:rPr>
        <w:t xml:space="preserve">Pokud </w:t>
      </w:r>
      <w:r w:rsidR="00752FBA" w:rsidRPr="008010A2">
        <w:rPr>
          <w:color w:val="auto"/>
        </w:rPr>
        <w:t xml:space="preserve">je </w:t>
      </w:r>
      <w:r w:rsidR="00B2462C" w:rsidRPr="008010A2">
        <w:rPr>
          <w:color w:val="auto"/>
        </w:rPr>
        <w:t xml:space="preserve">Dopravce v rámci plnění Smlouvy </w:t>
      </w:r>
      <w:r w:rsidR="00752FBA" w:rsidRPr="008010A2">
        <w:rPr>
          <w:color w:val="auto"/>
        </w:rPr>
        <w:t xml:space="preserve">povinen </w:t>
      </w:r>
      <w:r w:rsidR="00B2462C" w:rsidRPr="008010A2">
        <w:rPr>
          <w:color w:val="auto"/>
        </w:rPr>
        <w:t>provoz</w:t>
      </w:r>
      <w:r w:rsidR="00752FBA" w:rsidRPr="008010A2">
        <w:rPr>
          <w:color w:val="auto"/>
        </w:rPr>
        <w:t>ovat</w:t>
      </w:r>
      <w:r w:rsidR="00B2462C" w:rsidRPr="008010A2">
        <w:rPr>
          <w:color w:val="auto"/>
        </w:rPr>
        <w:t xml:space="preserve"> rovněž mezinárodní </w:t>
      </w:r>
      <w:r w:rsidR="007C058A" w:rsidRPr="001929CD">
        <w:rPr>
          <w:color w:val="auto"/>
          <w:szCs w:val="22"/>
        </w:rPr>
        <w:t>A</w:t>
      </w:r>
      <w:r w:rsidR="00B2462C" w:rsidRPr="001929CD">
        <w:rPr>
          <w:color w:val="auto"/>
          <w:szCs w:val="22"/>
        </w:rPr>
        <w:t>utobusov</w:t>
      </w:r>
      <w:r w:rsidR="006D75B6" w:rsidRPr="001929CD">
        <w:rPr>
          <w:color w:val="auto"/>
          <w:szCs w:val="22"/>
        </w:rPr>
        <w:t>ou</w:t>
      </w:r>
      <w:r w:rsidR="00B2462C" w:rsidRPr="008010A2">
        <w:rPr>
          <w:color w:val="auto"/>
        </w:rPr>
        <w:t xml:space="preserve"> link</w:t>
      </w:r>
      <w:r w:rsidR="006D75B6" w:rsidRPr="008010A2">
        <w:rPr>
          <w:color w:val="auto"/>
        </w:rPr>
        <w:t>u</w:t>
      </w:r>
      <w:r w:rsidR="00B2462C" w:rsidRPr="008010A2">
        <w:rPr>
          <w:color w:val="auto"/>
        </w:rPr>
        <w:t xml:space="preserve">, zavazuje se </w:t>
      </w:r>
      <w:r w:rsidR="007C058A" w:rsidRPr="008010A2">
        <w:rPr>
          <w:color w:val="auto"/>
        </w:rPr>
        <w:t>v</w:t>
      </w:r>
      <w:r w:rsidRPr="008010A2">
        <w:rPr>
          <w:color w:val="auto"/>
        </w:rPr>
        <w:t xml:space="preserve"> případě změny </w:t>
      </w:r>
      <w:r w:rsidR="00566035" w:rsidRPr="008010A2">
        <w:rPr>
          <w:color w:val="auto"/>
        </w:rPr>
        <w:t>J</w:t>
      </w:r>
      <w:r w:rsidRPr="008010A2">
        <w:rPr>
          <w:color w:val="auto"/>
        </w:rPr>
        <w:t xml:space="preserve">ízdního řádu mezinárodní </w:t>
      </w:r>
      <w:r w:rsidR="007C058A" w:rsidRPr="001929CD">
        <w:rPr>
          <w:color w:val="auto"/>
          <w:szCs w:val="22"/>
        </w:rPr>
        <w:t>Autobusové</w:t>
      </w:r>
      <w:r w:rsidR="007C058A" w:rsidRPr="008010A2">
        <w:rPr>
          <w:color w:val="auto"/>
        </w:rPr>
        <w:t xml:space="preserve"> </w:t>
      </w:r>
      <w:r w:rsidRPr="008010A2">
        <w:rPr>
          <w:color w:val="auto"/>
        </w:rPr>
        <w:t xml:space="preserve">linky podat u příslušného orgánu bezprostředně, nejpozději však </w:t>
      </w:r>
      <w:r w:rsidR="003A513E" w:rsidRPr="008010A2">
        <w:rPr>
          <w:color w:val="auto"/>
        </w:rPr>
        <w:t xml:space="preserve">do </w:t>
      </w:r>
      <w:r w:rsidR="007C058A" w:rsidRPr="001929CD">
        <w:rPr>
          <w:color w:val="auto"/>
          <w:szCs w:val="22"/>
        </w:rPr>
        <w:t>5</w:t>
      </w:r>
      <w:r w:rsidR="007C058A" w:rsidRPr="008010A2">
        <w:rPr>
          <w:color w:val="auto"/>
        </w:rPr>
        <w:t xml:space="preserve"> </w:t>
      </w:r>
      <w:r w:rsidR="003A513E" w:rsidRPr="008010A2">
        <w:rPr>
          <w:color w:val="auto"/>
        </w:rPr>
        <w:t xml:space="preserve">pracovních dnů </w:t>
      </w:r>
      <w:r w:rsidRPr="008010A2">
        <w:rPr>
          <w:color w:val="auto"/>
        </w:rPr>
        <w:t>po obdržení požadavku na</w:t>
      </w:r>
      <w:r w:rsidR="006B1EA3" w:rsidRPr="008010A2">
        <w:rPr>
          <w:color w:val="auto"/>
        </w:rPr>
        <w:t> </w:t>
      </w:r>
      <w:r w:rsidRPr="008010A2">
        <w:rPr>
          <w:color w:val="auto"/>
        </w:rPr>
        <w:t>úpravu Jízdního řádu, žádost o</w:t>
      </w:r>
      <w:r w:rsidR="000E2306">
        <w:rPr>
          <w:color w:val="auto"/>
        </w:rPr>
        <w:t> </w:t>
      </w:r>
      <w:r w:rsidRPr="008010A2">
        <w:rPr>
          <w:color w:val="auto"/>
        </w:rPr>
        <w:t>změnu povolení k provozování linky mezinárodní autobusové dopravy spočívající ve</w:t>
      </w:r>
      <w:r w:rsidR="00036AA1" w:rsidRPr="008010A2">
        <w:rPr>
          <w:color w:val="auto"/>
        </w:rPr>
        <w:t> </w:t>
      </w:r>
      <w:r w:rsidRPr="008010A2">
        <w:rPr>
          <w:color w:val="auto"/>
        </w:rPr>
        <w:t>změně Jízdního řádu.</w:t>
      </w:r>
      <w:bookmarkEnd w:id="10"/>
    </w:p>
    <w:p w14:paraId="6F44AAC4" w14:textId="77777777" w:rsidR="00D07433" w:rsidRPr="008010A2" w:rsidRDefault="00D07433" w:rsidP="008010A2">
      <w:pPr>
        <w:pStyle w:val="Normln0"/>
        <w:keepNext w:val="0"/>
        <w:numPr>
          <w:ilvl w:val="0"/>
          <w:numId w:val="27"/>
        </w:numPr>
        <w:ind w:hanging="578"/>
        <w:rPr>
          <w:color w:val="auto"/>
        </w:rPr>
      </w:pPr>
      <w:bookmarkStart w:id="11" w:name="_Ref527705752"/>
      <w:r w:rsidRPr="008010A2">
        <w:rPr>
          <w:color w:val="auto"/>
        </w:rPr>
        <w:t>V případě nesplnění povinnosti předložit Jízdní řád či jeho změnu ke schválení Dopravnímu úřadu zašle Objednatel Dopravci výzvu ke splnění povinnosti se stanovením náhradního termínu.</w:t>
      </w:r>
      <w:bookmarkEnd w:id="11"/>
    </w:p>
    <w:p w14:paraId="3858138B" w14:textId="77777777" w:rsidR="00D07433" w:rsidRPr="008010A2" w:rsidRDefault="00D07433" w:rsidP="008010A2">
      <w:pPr>
        <w:pStyle w:val="Normln0"/>
        <w:keepNext w:val="0"/>
        <w:numPr>
          <w:ilvl w:val="0"/>
          <w:numId w:val="27"/>
        </w:numPr>
        <w:ind w:hanging="578"/>
        <w:rPr>
          <w:color w:val="auto"/>
        </w:rPr>
      </w:pPr>
      <w:bookmarkStart w:id="12" w:name="_Ref428800328"/>
      <w:r w:rsidRPr="008010A2">
        <w:rPr>
          <w:color w:val="auto"/>
        </w:rPr>
        <w:t>Dopravce není oprávněn sám, bez předchozího výslovného pokynu nebo souhlasu Objednatele, měnit obsah Jízdního řádu. Výhradně Objednateli přísluší rovněž zveřejnění informací o</w:t>
      </w:r>
      <w:r w:rsidR="0026492B">
        <w:rPr>
          <w:color w:val="auto"/>
        </w:rPr>
        <w:t> </w:t>
      </w:r>
      <w:r w:rsidRPr="008010A2">
        <w:rPr>
          <w:color w:val="auto"/>
        </w:rPr>
        <w:t>připravovaných změnách v dopravní obslužnosti Královéhradeckého kraje. Zveřejněním informací se rozumí také projednání připravovaných změn s příslušnými orgány samosprávy. Součinnost Dopravce při zveřejnění informací se nevylučuje, eventuálně může být Objednatelem na Dopravci v některých případech přímo vyžádána. Dopravce samotný, tj. bez vědomí Objednatele, není oprávněn výše uvedené informace zveřejňovat.</w:t>
      </w:r>
      <w:bookmarkEnd w:id="12"/>
    </w:p>
    <w:p w14:paraId="25F29C88" w14:textId="747AD38C" w:rsidR="00D07433" w:rsidRPr="008010A2" w:rsidRDefault="00D07433" w:rsidP="008010A2">
      <w:pPr>
        <w:pStyle w:val="Normln0"/>
        <w:keepNext w:val="0"/>
        <w:numPr>
          <w:ilvl w:val="0"/>
          <w:numId w:val="27"/>
        </w:numPr>
        <w:ind w:hanging="578"/>
        <w:rPr>
          <w:color w:val="auto"/>
        </w:rPr>
      </w:pPr>
      <w:bookmarkStart w:id="13" w:name="_Ref428796592"/>
      <w:r w:rsidRPr="008010A2">
        <w:rPr>
          <w:color w:val="auto"/>
        </w:rPr>
        <w:t>V případě, že</w:t>
      </w:r>
      <w:r w:rsidR="00C07507" w:rsidRPr="008010A2">
        <w:rPr>
          <w:color w:val="auto"/>
        </w:rPr>
        <w:t xml:space="preserve"> Objednatel oznámí Dopravci svůj předběžný úmysl učinit objednávku na určité Spoje určitých Autobusových linek ve smyslu článku </w:t>
      </w:r>
      <w:r w:rsidR="00520682" w:rsidRPr="001929CD">
        <w:rPr>
          <w:color w:val="auto"/>
          <w:szCs w:val="22"/>
        </w:rPr>
        <w:fldChar w:fldCharType="begin"/>
      </w:r>
      <w:r w:rsidR="009821C9" w:rsidRPr="001929CD">
        <w:rPr>
          <w:color w:val="auto"/>
          <w:szCs w:val="22"/>
        </w:rPr>
        <w:instrText xml:space="preserve"> REF _Ref525950850 \n \h </w:instrText>
      </w:r>
      <w:r w:rsidR="00520682" w:rsidRPr="001929CD">
        <w:rPr>
          <w:color w:val="auto"/>
          <w:szCs w:val="22"/>
        </w:rPr>
      </w:r>
      <w:r w:rsidR="00520682" w:rsidRPr="001929CD">
        <w:rPr>
          <w:color w:val="auto"/>
          <w:szCs w:val="22"/>
        </w:rPr>
        <w:fldChar w:fldCharType="separate"/>
      </w:r>
      <w:r w:rsidR="006D1C37">
        <w:rPr>
          <w:color w:val="auto"/>
          <w:szCs w:val="22"/>
        </w:rPr>
        <w:t>4.13</w:t>
      </w:r>
      <w:r w:rsidR="00520682" w:rsidRPr="001929CD">
        <w:rPr>
          <w:color w:val="auto"/>
          <w:szCs w:val="22"/>
        </w:rPr>
        <w:fldChar w:fldCharType="end"/>
      </w:r>
      <w:r w:rsidR="00171DB2" w:rsidRPr="001929CD">
        <w:rPr>
          <w:color w:val="auto"/>
          <w:szCs w:val="22"/>
        </w:rPr>
        <w:t xml:space="preserve"> této</w:t>
      </w:r>
      <w:r w:rsidR="00171DB2" w:rsidRPr="008010A2">
        <w:rPr>
          <w:color w:val="auto"/>
        </w:rPr>
        <w:t xml:space="preserve"> Smlouvy</w:t>
      </w:r>
      <w:r w:rsidR="00C07507" w:rsidRPr="008010A2">
        <w:rPr>
          <w:color w:val="auto"/>
        </w:rPr>
        <w:t xml:space="preserve">, </w:t>
      </w:r>
      <w:r w:rsidR="00F8662B" w:rsidRPr="008010A2">
        <w:rPr>
          <w:color w:val="auto"/>
        </w:rPr>
        <w:t>a</w:t>
      </w:r>
      <w:r w:rsidRPr="008010A2">
        <w:rPr>
          <w:color w:val="auto"/>
        </w:rPr>
        <w:t xml:space="preserve"> Objednatelem požadovaná změna Jízdního řádu vyžaduje změnu licence nebo vydání licence nové, či vydání Eurolicence a povolení k provozování linky mezinárodní autobusové dopravy, Objednatel svůj požadavek na změnu </w:t>
      </w:r>
      <w:r w:rsidR="00B24218" w:rsidRPr="008010A2">
        <w:rPr>
          <w:color w:val="auto"/>
        </w:rPr>
        <w:t xml:space="preserve">licence nebo vydání licence nové sdělí Dopravci nejpozději 45 dnů před Zahájením provozu a následně </w:t>
      </w:r>
      <w:r w:rsidR="00F8662B" w:rsidRPr="008010A2">
        <w:rPr>
          <w:color w:val="auto"/>
        </w:rPr>
        <w:t>vždy nejpozději 45 dnů</w:t>
      </w:r>
      <w:r w:rsidR="00072062" w:rsidRPr="008010A2">
        <w:rPr>
          <w:color w:val="auto"/>
        </w:rPr>
        <w:t xml:space="preserve"> </w:t>
      </w:r>
      <w:r w:rsidR="00B24218" w:rsidRPr="008010A2">
        <w:rPr>
          <w:color w:val="auto"/>
        </w:rPr>
        <w:t xml:space="preserve">před každou celostátní změnou </w:t>
      </w:r>
      <w:r w:rsidRPr="008010A2">
        <w:rPr>
          <w:color w:val="auto"/>
        </w:rPr>
        <w:t>Jízdní</w:t>
      </w:r>
      <w:r w:rsidR="00B24218" w:rsidRPr="008010A2">
        <w:rPr>
          <w:color w:val="auto"/>
        </w:rPr>
        <w:t>c</w:t>
      </w:r>
      <w:r w:rsidRPr="008010A2">
        <w:rPr>
          <w:color w:val="auto"/>
        </w:rPr>
        <w:t>h řád</w:t>
      </w:r>
      <w:r w:rsidR="00B24218" w:rsidRPr="008010A2">
        <w:rPr>
          <w:color w:val="auto"/>
        </w:rPr>
        <w:t>ů</w:t>
      </w:r>
      <w:r w:rsidRPr="008010A2">
        <w:rPr>
          <w:color w:val="auto"/>
        </w:rPr>
        <w:t xml:space="preserve">. Dopravce se zavazuje bezprostředně, nejpozději však do </w:t>
      </w:r>
      <w:r w:rsidR="007C058A" w:rsidRPr="001929CD">
        <w:rPr>
          <w:color w:val="auto"/>
          <w:szCs w:val="22"/>
        </w:rPr>
        <w:t>5</w:t>
      </w:r>
      <w:r w:rsidR="007C058A" w:rsidRPr="008010A2">
        <w:rPr>
          <w:color w:val="auto"/>
        </w:rPr>
        <w:t xml:space="preserve"> </w:t>
      </w:r>
      <w:r w:rsidR="003A513E" w:rsidRPr="008010A2">
        <w:rPr>
          <w:color w:val="auto"/>
        </w:rPr>
        <w:t xml:space="preserve">pracovních dnů </w:t>
      </w:r>
      <w:r w:rsidRPr="008010A2">
        <w:rPr>
          <w:color w:val="auto"/>
        </w:rPr>
        <w:t>od okamžiku, kdy mu byla tato skutečnost sdělena, požádat u Dopravního úřadu o změnu licence pro příslušno</w:t>
      </w:r>
      <w:r w:rsidR="00C07507" w:rsidRPr="008010A2">
        <w:rPr>
          <w:color w:val="auto"/>
        </w:rPr>
        <w:t>u Autobusovou linku, případně o </w:t>
      </w:r>
      <w:r w:rsidRPr="008010A2">
        <w:rPr>
          <w:color w:val="auto"/>
        </w:rPr>
        <w:t xml:space="preserve">vydání licence nové, pokud těmito licencemi již nedisponuje nebo o ně již nepožádal, případně u linky mezinárodní autobusové dopravy požádat Dopravní úřad o vydání Eurolicence, a dále do </w:t>
      </w:r>
      <w:r w:rsidR="007C058A" w:rsidRPr="001929CD">
        <w:rPr>
          <w:color w:val="auto"/>
          <w:szCs w:val="22"/>
        </w:rPr>
        <w:t>5</w:t>
      </w:r>
      <w:r w:rsidR="003A513E" w:rsidRPr="008010A2">
        <w:rPr>
          <w:color w:val="auto"/>
        </w:rPr>
        <w:t xml:space="preserve"> pracovních dnů</w:t>
      </w:r>
      <w:r w:rsidRPr="008010A2">
        <w:rPr>
          <w:color w:val="auto"/>
        </w:rPr>
        <w:t xml:space="preserve"> od získání Euroli</w:t>
      </w:r>
      <w:r w:rsidR="00A578B2" w:rsidRPr="008010A2">
        <w:rPr>
          <w:color w:val="auto"/>
        </w:rPr>
        <w:t>cence požádat příslušný orgán o </w:t>
      </w:r>
      <w:r w:rsidRPr="008010A2">
        <w:rPr>
          <w:color w:val="auto"/>
        </w:rPr>
        <w:t>povolení k provozování linky mezinárodní autobusové dopravy, s tím, že den, kdy se Dopravce o požadavku na změnu Jízdního řádu dozvěděl, se do této lhůty nezapočítává. V případě nesplnění povinnosti stanovené v tomto </w:t>
      </w:r>
      <w:r w:rsidR="00B91C6A" w:rsidRPr="001929CD">
        <w:rPr>
          <w:color w:val="auto"/>
          <w:szCs w:val="22"/>
        </w:rPr>
        <w:t>článku</w:t>
      </w:r>
      <w:r w:rsidR="00B91C6A" w:rsidRPr="008010A2">
        <w:rPr>
          <w:color w:val="auto"/>
        </w:rPr>
        <w:t xml:space="preserve"> </w:t>
      </w:r>
      <w:r w:rsidRPr="008010A2">
        <w:rPr>
          <w:color w:val="auto"/>
        </w:rPr>
        <w:t>zašle Objednatel Dopravci výzvu ke splnění povinnosti se stanovením náhradního termínu.</w:t>
      </w:r>
      <w:bookmarkEnd w:id="13"/>
    </w:p>
    <w:p w14:paraId="676BC97F" w14:textId="77777777" w:rsidR="00D07433" w:rsidRPr="008010A2" w:rsidRDefault="00D07433" w:rsidP="008010A2">
      <w:pPr>
        <w:pStyle w:val="Normln0"/>
        <w:keepNext w:val="0"/>
        <w:numPr>
          <w:ilvl w:val="0"/>
          <w:numId w:val="27"/>
        </w:numPr>
        <w:ind w:hanging="578"/>
        <w:rPr>
          <w:color w:val="auto"/>
        </w:rPr>
      </w:pPr>
      <w:bookmarkStart w:id="14" w:name="_Ref527706464"/>
      <w:r w:rsidRPr="008010A2">
        <w:rPr>
          <w:color w:val="auto"/>
        </w:rPr>
        <w:t xml:space="preserve">Dopravce je povinen předložit příslušnému Dopravnímu úřadu žádost o vydání </w:t>
      </w:r>
      <w:r w:rsidR="00CB6552" w:rsidRPr="008010A2">
        <w:rPr>
          <w:color w:val="auto"/>
        </w:rPr>
        <w:t xml:space="preserve">a změnu </w:t>
      </w:r>
      <w:r w:rsidRPr="008010A2">
        <w:rPr>
          <w:color w:val="auto"/>
        </w:rPr>
        <w:t>licence nebo žádost o schválení Jízdních řádů zpracovanou v souladu s právními předpisy, úplně a</w:t>
      </w:r>
      <w:r w:rsidR="00E31CCD">
        <w:rPr>
          <w:color w:val="auto"/>
        </w:rPr>
        <w:t> </w:t>
      </w:r>
      <w:r w:rsidRPr="008010A2">
        <w:rPr>
          <w:color w:val="auto"/>
        </w:rPr>
        <w:t>včetně všech právními předpisy vyžadovaných příloh.</w:t>
      </w:r>
      <w:r w:rsidR="00633847" w:rsidRPr="001929CD">
        <w:rPr>
          <w:color w:val="auto"/>
          <w:szCs w:val="22"/>
        </w:rPr>
        <w:t xml:space="preserve"> Dopravce je povinen v řízení o vydání a změně licence poskytnout Objednateli i Dopravnímu úřadu veškerou součinnost, zejména na výzvu Objednatele nebo Dopravního </w:t>
      </w:r>
      <w:r w:rsidR="003C2797" w:rsidRPr="001929CD">
        <w:rPr>
          <w:color w:val="auto"/>
          <w:szCs w:val="22"/>
        </w:rPr>
        <w:t>úřadu převzít bezodkladně, nejpozději následující pracovní den příslušné výzvy, licence a schválené Jízdní řády, a to k tomu oprávněnou osobou, a dále se vzdát práva na odvolání proti souvisejícím rozhodnutím Dopravního úřadu, pokud bude žádostem Dopravce vyhověno v plném rozsahu.</w:t>
      </w:r>
      <w:bookmarkEnd w:id="14"/>
    </w:p>
    <w:p w14:paraId="2D1E00E7" w14:textId="77777777" w:rsidR="00436F58" w:rsidRPr="008010A2" w:rsidRDefault="00D07433" w:rsidP="008010A2">
      <w:pPr>
        <w:pStyle w:val="Normln0"/>
        <w:keepNext w:val="0"/>
        <w:numPr>
          <w:ilvl w:val="0"/>
          <w:numId w:val="27"/>
        </w:numPr>
        <w:ind w:hanging="578"/>
        <w:rPr>
          <w:color w:val="auto"/>
        </w:rPr>
      </w:pPr>
      <w:r w:rsidRPr="008010A2">
        <w:rPr>
          <w:color w:val="auto"/>
        </w:rPr>
        <w:t>Od okamžiku schválení Jízdních řádů příslušným Dopravním úřadem se tyto</w:t>
      </w:r>
      <w:r w:rsidR="0089557B" w:rsidRPr="008010A2">
        <w:rPr>
          <w:color w:val="auto"/>
        </w:rPr>
        <w:t xml:space="preserve"> </w:t>
      </w:r>
      <w:r w:rsidR="0089557B" w:rsidRPr="001929CD">
        <w:rPr>
          <w:color w:val="auto"/>
          <w:szCs w:val="22"/>
        </w:rPr>
        <w:t>Jízdní řády</w:t>
      </w:r>
      <w:r w:rsidRPr="001929CD">
        <w:rPr>
          <w:color w:val="auto"/>
          <w:szCs w:val="22"/>
        </w:rPr>
        <w:t xml:space="preserve"> </w:t>
      </w:r>
      <w:r w:rsidRPr="008010A2">
        <w:rPr>
          <w:color w:val="auto"/>
        </w:rPr>
        <w:t>stávají pro Dopravce závazné.</w:t>
      </w:r>
      <w:r w:rsidR="00721EAC" w:rsidRPr="008010A2">
        <w:rPr>
          <w:color w:val="auto"/>
        </w:rPr>
        <w:t xml:space="preserve"> Práva a povinnosti související s tvorbou, schválením či změnou Jízdních řád</w:t>
      </w:r>
      <w:r w:rsidR="00715FDD" w:rsidRPr="008010A2">
        <w:rPr>
          <w:color w:val="auto"/>
        </w:rPr>
        <w:t>ů</w:t>
      </w:r>
      <w:r w:rsidR="00721EAC" w:rsidRPr="008010A2">
        <w:rPr>
          <w:color w:val="auto"/>
        </w:rPr>
        <w:t xml:space="preserve"> se přiměřeně použijí i v případě Výlukových jízdních řádů.</w:t>
      </w:r>
    </w:p>
    <w:p w14:paraId="731569BE" w14:textId="77777777" w:rsidR="00D07433" w:rsidRPr="008010A2" w:rsidRDefault="00D07433" w:rsidP="008010A2">
      <w:pPr>
        <w:pStyle w:val="Normln0"/>
        <w:keepNext w:val="0"/>
        <w:numPr>
          <w:ilvl w:val="0"/>
          <w:numId w:val="27"/>
        </w:numPr>
        <w:ind w:hanging="578"/>
        <w:rPr>
          <w:color w:val="auto"/>
        </w:rPr>
      </w:pPr>
      <w:bookmarkStart w:id="15" w:name="_Ref527706632"/>
      <w:r w:rsidRPr="008010A2">
        <w:rPr>
          <w:color w:val="auto"/>
        </w:rPr>
        <w:t>Dopravce je povinen po celou dobu trvání Smlouvy při poskytování Veřejné služby disponovat všemi povoleními a licencemi nezbytnými k provozování Autobusových linek na příslušných Spojích při poskytování Veřejné služby a v případě potřeby příslušná povolení, resp. licence, zajistit.</w:t>
      </w:r>
      <w:bookmarkEnd w:id="15"/>
    </w:p>
    <w:p w14:paraId="17869756" w14:textId="0D7638E1" w:rsidR="00ED79D9" w:rsidRPr="001929CD" w:rsidRDefault="00D2346E" w:rsidP="00915A0F">
      <w:pPr>
        <w:pStyle w:val="Normln0"/>
        <w:keepNext w:val="0"/>
        <w:numPr>
          <w:ilvl w:val="0"/>
          <w:numId w:val="27"/>
        </w:numPr>
        <w:ind w:hanging="578"/>
        <w:rPr>
          <w:color w:val="auto"/>
        </w:rPr>
      </w:pPr>
      <w:bookmarkStart w:id="16" w:name="_Ref525950850"/>
      <w:bookmarkStart w:id="17" w:name="_Ref428796704"/>
      <w:r w:rsidRPr="008010A2">
        <w:rPr>
          <w:color w:val="auto"/>
        </w:rPr>
        <w:t xml:space="preserve">Objednatel zašle Dopravci nejpozději </w:t>
      </w:r>
      <w:r w:rsidR="0089557B" w:rsidRPr="001929CD">
        <w:rPr>
          <w:color w:val="auto"/>
        </w:rPr>
        <w:t>1</w:t>
      </w:r>
      <w:r w:rsidR="0089557B" w:rsidRPr="008010A2">
        <w:rPr>
          <w:color w:val="auto"/>
        </w:rPr>
        <w:t xml:space="preserve"> </w:t>
      </w:r>
      <w:r w:rsidRPr="008010A2">
        <w:rPr>
          <w:color w:val="auto"/>
        </w:rPr>
        <w:t xml:space="preserve">měsíc </w:t>
      </w:r>
      <w:r w:rsidR="001F6DFD" w:rsidRPr="001530C1">
        <w:t xml:space="preserve">před </w:t>
      </w:r>
      <w:r w:rsidR="001F6DFD">
        <w:t xml:space="preserve">Zahájením provozu a následně před </w:t>
      </w:r>
      <w:r w:rsidR="001F6DFD" w:rsidRPr="001530C1">
        <w:t>každou celostátní změnou Jízdních řádů</w:t>
      </w:r>
      <w:r w:rsidRPr="008010A2">
        <w:rPr>
          <w:color w:val="auto"/>
        </w:rPr>
        <w:t xml:space="preserve"> objednávku dopravního výkonu na období do nejbližší celostátní změny Jízdních řádů (dále jen „</w:t>
      </w:r>
      <w:r w:rsidRPr="008010A2">
        <w:rPr>
          <w:b/>
          <w:color w:val="auto"/>
        </w:rPr>
        <w:t>Objednávka</w:t>
      </w:r>
      <w:r w:rsidRPr="008010A2">
        <w:rPr>
          <w:color w:val="auto"/>
        </w:rPr>
        <w:t xml:space="preserve">“), pokud se nedohodnou jinak. Objednávka bude obsahovat zejména </w:t>
      </w:r>
      <w:r w:rsidRPr="001929CD">
        <w:rPr>
          <w:color w:val="auto"/>
        </w:rPr>
        <w:t xml:space="preserve">návrh Oběhů vozidel včetně minimálních časů na </w:t>
      </w:r>
      <w:r w:rsidRPr="001929CD">
        <w:rPr>
          <w:color w:val="auto"/>
        </w:rPr>
        <w:lastRenderedPageBreak/>
        <w:t>přistavení,</w:t>
      </w:r>
      <w:r w:rsidRPr="008010A2">
        <w:rPr>
          <w:color w:val="auto"/>
        </w:rPr>
        <w:t xml:space="preserve"> počet </w:t>
      </w:r>
      <w:r w:rsidRPr="001929CD">
        <w:rPr>
          <w:color w:val="auto"/>
        </w:rPr>
        <w:t xml:space="preserve">Základních </w:t>
      </w:r>
      <w:r w:rsidR="0089557B" w:rsidRPr="001929CD">
        <w:rPr>
          <w:color w:val="auto"/>
        </w:rPr>
        <w:t>v</w:t>
      </w:r>
      <w:r w:rsidRPr="001929CD">
        <w:rPr>
          <w:color w:val="auto"/>
        </w:rPr>
        <w:t>ozidel, Přejezdů, a časové polohy a trasy Spojů uvedené v návrhu Jízdního řádu</w:t>
      </w:r>
      <w:r w:rsidRPr="008010A2">
        <w:rPr>
          <w:color w:val="auto"/>
        </w:rPr>
        <w:t xml:space="preserve"> a dále údaje o vymezení</w:t>
      </w:r>
      <w:r w:rsidR="004F7E90" w:rsidRPr="008010A2">
        <w:rPr>
          <w:color w:val="auto"/>
        </w:rPr>
        <w:t xml:space="preserve"> </w:t>
      </w:r>
      <w:r w:rsidR="004F7E90" w:rsidRPr="001929CD">
        <w:rPr>
          <w:color w:val="auto"/>
        </w:rPr>
        <w:t xml:space="preserve">Cyklozařízení a </w:t>
      </w:r>
      <w:r w:rsidRPr="001929CD">
        <w:rPr>
          <w:color w:val="auto"/>
        </w:rPr>
        <w:t>Základních vozidel</w:t>
      </w:r>
      <w:r w:rsidRPr="008010A2">
        <w:rPr>
          <w:color w:val="auto"/>
        </w:rPr>
        <w:t xml:space="preserve"> podle požadovaných kategorií </w:t>
      </w:r>
      <w:r w:rsidRPr="001929CD">
        <w:rPr>
          <w:color w:val="auto"/>
        </w:rPr>
        <w:t>s </w:t>
      </w:r>
      <w:r w:rsidRPr="008010A2">
        <w:rPr>
          <w:color w:val="auto"/>
        </w:rPr>
        <w:t xml:space="preserve">uvedením </w:t>
      </w:r>
      <w:r w:rsidRPr="001929CD">
        <w:rPr>
          <w:color w:val="auto"/>
        </w:rPr>
        <w:t>požadavků</w:t>
      </w:r>
      <w:r w:rsidRPr="008010A2">
        <w:rPr>
          <w:color w:val="auto"/>
        </w:rPr>
        <w:t xml:space="preserve"> </w:t>
      </w:r>
      <w:r w:rsidR="005F043A">
        <w:rPr>
          <w:color w:val="auto"/>
        </w:rPr>
        <w:t>na</w:t>
      </w:r>
      <w:r w:rsidR="001F6DFD">
        <w:rPr>
          <w:color w:val="auto"/>
        </w:rPr>
        <w:t xml:space="preserve"> </w:t>
      </w:r>
      <w:r w:rsidR="005F043A">
        <w:rPr>
          <w:color w:val="auto"/>
        </w:rPr>
        <w:t xml:space="preserve">jejich </w:t>
      </w:r>
      <w:r w:rsidRPr="001929CD">
        <w:rPr>
          <w:color w:val="auto"/>
        </w:rPr>
        <w:t>vybavení v souladu s Technickými a provozními standardy.</w:t>
      </w:r>
      <w:r w:rsidRPr="008010A2">
        <w:rPr>
          <w:color w:val="auto"/>
        </w:rPr>
        <w:t xml:space="preserve"> Objednatel je </w:t>
      </w:r>
      <w:r w:rsidRPr="001929CD">
        <w:rPr>
          <w:color w:val="auto"/>
        </w:rPr>
        <w:t xml:space="preserve">povinen při vymezení Základních vozidel podle požadovaných kategorií s uvedením požadavků </w:t>
      </w:r>
      <w:r w:rsidR="005F043A">
        <w:rPr>
          <w:color w:val="auto"/>
        </w:rPr>
        <w:t>na</w:t>
      </w:r>
      <w:r w:rsidR="00D60D22">
        <w:rPr>
          <w:color w:val="auto"/>
        </w:rPr>
        <w:t xml:space="preserve"> </w:t>
      </w:r>
      <w:r w:rsidR="005F043A">
        <w:rPr>
          <w:color w:val="auto"/>
        </w:rPr>
        <w:t xml:space="preserve">jejich </w:t>
      </w:r>
      <w:r w:rsidR="00D60D22">
        <w:rPr>
          <w:color w:val="auto"/>
        </w:rPr>
        <w:t xml:space="preserve">vybavení </w:t>
      </w:r>
      <w:r w:rsidR="00D60D22" w:rsidRPr="001929CD">
        <w:rPr>
          <w:color w:val="auto"/>
        </w:rPr>
        <w:t xml:space="preserve">v souladu s Technickými a provozními standardy </w:t>
      </w:r>
      <w:r w:rsidR="00DC1FA2" w:rsidRPr="001929CD">
        <w:rPr>
          <w:color w:val="auto"/>
        </w:rPr>
        <w:t>respektovat</w:t>
      </w:r>
      <w:r w:rsidRPr="001929CD">
        <w:rPr>
          <w:color w:val="auto"/>
        </w:rPr>
        <w:t xml:space="preserve"> parametry Základních vozidel</w:t>
      </w:r>
      <w:r w:rsidRPr="008010A2">
        <w:rPr>
          <w:color w:val="auto"/>
        </w:rPr>
        <w:t xml:space="preserve"> Dopravce </w:t>
      </w:r>
      <w:r w:rsidRPr="001929CD">
        <w:rPr>
          <w:color w:val="auto"/>
        </w:rPr>
        <w:t>uvedených v přehledu Vozového parku předloženého Dopravcem dle</w:t>
      </w:r>
      <w:r w:rsidRPr="008010A2">
        <w:rPr>
          <w:color w:val="auto"/>
        </w:rPr>
        <w:t xml:space="preserve"> článku </w:t>
      </w:r>
      <w:r w:rsidR="00520682" w:rsidRPr="001929CD">
        <w:rPr>
          <w:color w:val="auto"/>
        </w:rPr>
        <w:fldChar w:fldCharType="begin"/>
      </w:r>
      <w:r w:rsidRPr="001929CD">
        <w:rPr>
          <w:color w:val="auto"/>
        </w:rPr>
        <w:instrText xml:space="preserve"> REF _Ref428800845 \r \h </w:instrText>
      </w:r>
      <w:r w:rsidR="00B80EBC" w:rsidRPr="001929CD">
        <w:rPr>
          <w:color w:val="auto"/>
        </w:rPr>
        <w:instrText xml:space="preserve"> \* MERGEFORMAT </w:instrText>
      </w:r>
      <w:r w:rsidR="00520682" w:rsidRPr="001929CD">
        <w:rPr>
          <w:color w:val="auto"/>
        </w:rPr>
      </w:r>
      <w:r w:rsidR="00520682" w:rsidRPr="001929CD">
        <w:rPr>
          <w:color w:val="auto"/>
        </w:rPr>
        <w:fldChar w:fldCharType="separate"/>
      </w:r>
      <w:r w:rsidR="006D1C37">
        <w:rPr>
          <w:color w:val="auto"/>
        </w:rPr>
        <w:t>6.7</w:t>
      </w:r>
      <w:r w:rsidR="00520682" w:rsidRPr="001929CD">
        <w:rPr>
          <w:color w:val="auto"/>
        </w:rPr>
        <w:fldChar w:fldCharType="end"/>
      </w:r>
      <w:r w:rsidRPr="001929CD">
        <w:rPr>
          <w:color w:val="auto"/>
        </w:rPr>
        <w:t xml:space="preserve"> této Smlouvy.</w:t>
      </w:r>
      <w:bookmarkEnd w:id="16"/>
    </w:p>
    <w:p w14:paraId="216874B8" w14:textId="77777777" w:rsidR="00D2346E" w:rsidRPr="001929CD" w:rsidRDefault="00D2346E" w:rsidP="00915A0F">
      <w:pPr>
        <w:pStyle w:val="Normln0"/>
        <w:keepNext w:val="0"/>
        <w:tabs>
          <w:tab w:val="clear" w:pos="0"/>
        </w:tabs>
        <w:ind w:left="720"/>
        <w:rPr>
          <w:color w:val="auto"/>
          <w:szCs w:val="22"/>
        </w:rPr>
      </w:pPr>
      <w:r w:rsidRPr="008010A2">
        <w:rPr>
          <w:color w:val="auto"/>
        </w:rPr>
        <w:t xml:space="preserve">Dopravce je povinen na základě takto učiněné Objednávky </w:t>
      </w:r>
      <w:r w:rsidRPr="001929CD">
        <w:rPr>
          <w:color w:val="auto"/>
          <w:szCs w:val="22"/>
        </w:rPr>
        <w:t>zpracovat Turnusy vyplývající z této Objednávky. Dopravce je oprávněn při tvorbě Turnusů provést úpravu návrhu Oběhů vozidel při zachování požadované kategorie, minimálních časů na přistavení uveden</w:t>
      </w:r>
      <w:r w:rsidR="00CB65D7" w:rsidRPr="001929CD">
        <w:rPr>
          <w:color w:val="auto"/>
          <w:szCs w:val="22"/>
        </w:rPr>
        <w:t>ých</w:t>
      </w:r>
      <w:r w:rsidRPr="001929CD">
        <w:rPr>
          <w:color w:val="auto"/>
          <w:szCs w:val="22"/>
        </w:rPr>
        <w:t xml:space="preserve"> v návrhu Oběhů vozidel. V případě, že při zpracování Turnusů </w:t>
      </w:r>
      <w:r w:rsidR="00DC1FA2" w:rsidRPr="001929CD">
        <w:rPr>
          <w:color w:val="auto"/>
          <w:szCs w:val="22"/>
        </w:rPr>
        <w:t>Dopravce navrhne</w:t>
      </w:r>
      <w:r w:rsidRPr="001929CD">
        <w:rPr>
          <w:color w:val="auto"/>
          <w:szCs w:val="22"/>
        </w:rPr>
        <w:t xml:space="preserve"> </w:t>
      </w:r>
      <w:r w:rsidR="00DC1FA2" w:rsidRPr="001929CD">
        <w:rPr>
          <w:color w:val="auto"/>
          <w:szCs w:val="22"/>
        </w:rPr>
        <w:t xml:space="preserve">u Spojů </w:t>
      </w:r>
      <w:r w:rsidRPr="001929CD">
        <w:rPr>
          <w:color w:val="auto"/>
          <w:szCs w:val="22"/>
        </w:rPr>
        <w:t>změnu požadavků na jejich vybavení</w:t>
      </w:r>
      <w:r w:rsidR="005F043A">
        <w:rPr>
          <w:color w:val="auto"/>
          <w:szCs w:val="22"/>
        </w:rPr>
        <w:t xml:space="preserve"> </w:t>
      </w:r>
      <w:r w:rsidR="005F043A">
        <w:rPr>
          <w:color w:val="auto"/>
        </w:rPr>
        <w:t>v souladu s</w:t>
      </w:r>
      <w:r w:rsidR="005F043A" w:rsidRPr="001929CD">
        <w:rPr>
          <w:color w:val="auto"/>
        </w:rPr>
        <w:t> Technickými a provozními standardy</w:t>
      </w:r>
      <w:r w:rsidRPr="001929CD">
        <w:rPr>
          <w:color w:val="auto"/>
          <w:szCs w:val="22"/>
        </w:rPr>
        <w:t xml:space="preserve">, je Dopravce povinen </w:t>
      </w:r>
      <w:r w:rsidR="00DC1FA2" w:rsidRPr="001929CD">
        <w:rPr>
          <w:color w:val="auto"/>
          <w:szCs w:val="22"/>
        </w:rPr>
        <w:t>tento návrh změn</w:t>
      </w:r>
      <w:r w:rsidRPr="001929CD">
        <w:rPr>
          <w:color w:val="auto"/>
          <w:szCs w:val="22"/>
        </w:rPr>
        <w:t xml:space="preserve"> projednat s</w:t>
      </w:r>
      <w:r w:rsidR="00DC1FA2" w:rsidRPr="001929CD">
        <w:rPr>
          <w:color w:val="auto"/>
          <w:szCs w:val="22"/>
        </w:rPr>
        <w:t> </w:t>
      </w:r>
      <w:r w:rsidRPr="001929CD">
        <w:rPr>
          <w:color w:val="auto"/>
          <w:szCs w:val="22"/>
        </w:rPr>
        <w:t>Objednatelem</w:t>
      </w:r>
      <w:r w:rsidR="00DC1FA2" w:rsidRPr="001929CD">
        <w:rPr>
          <w:color w:val="auto"/>
          <w:szCs w:val="22"/>
        </w:rPr>
        <w:t>, který není povinen tyto změny odsouhlasit pouze v případě, kdy to po něm nelze spravedlivě požadovat</w:t>
      </w:r>
      <w:r w:rsidRPr="001929CD">
        <w:rPr>
          <w:color w:val="auto"/>
          <w:szCs w:val="22"/>
        </w:rPr>
        <w:t xml:space="preserve">. </w:t>
      </w:r>
      <w:r w:rsidR="00DC1FA2" w:rsidRPr="001929CD">
        <w:rPr>
          <w:color w:val="auto"/>
          <w:szCs w:val="22"/>
        </w:rPr>
        <w:t xml:space="preserve">Pokud se Objednatel k navrhovaným změnám nevyjádří ve lhůtě 5 pracovních dnů ode dne doručení návrhu změn, platí, že navrhované změny odsouhlasil. </w:t>
      </w:r>
      <w:r w:rsidRPr="001929CD">
        <w:rPr>
          <w:color w:val="auto"/>
          <w:szCs w:val="22"/>
        </w:rPr>
        <w:t xml:space="preserve">Po </w:t>
      </w:r>
      <w:r w:rsidR="00DC1FA2" w:rsidRPr="001929CD">
        <w:rPr>
          <w:color w:val="auto"/>
          <w:szCs w:val="22"/>
        </w:rPr>
        <w:t xml:space="preserve">odsouhlasení </w:t>
      </w:r>
      <w:r w:rsidRPr="001929CD">
        <w:rPr>
          <w:color w:val="auto"/>
          <w:szCs w:val="22"/>
        </w:rPr>
        <w:t>navrhovaných změn</w:t>
      </w:r>
      <w:r w:rsidR="00DC1FA2" w:rsidRPr="001929CD">
        <w:rPr>
          <w:color w:val="auto"/>
          <w:szCs w:val="22"/>
        </w:rPr>
        <w:t xml:space="preserve"> Objednatelem nebo po marném uplynutí lhůty podle předchozí věty</w:t>
      </w:r>
      <w:r w:rsidRPr="001929CD">
        <w:rPr>
          <w:color w:val="auto"/>
          <w:szCs w:val="22"/>
        </w:rPr>
        <w:t xml:space="preserve"> je Dopravce povinen </w:t>
      </w:r>
      <w:r w:rsidR="00DC1FA2" w:rsidRPr="001929CD">
        <w:rPr>
          <w:color w:val="auto"/>
          <w:szCs w:val="22"/>
        </w:rPr>
        <w:t>bezodkladně</w:t>
      </w:r>
      <w:r w:rsidR="005868C0" w:rsidRPr="001929CD">
        <w:rPr>
          <w:color w:val="auto"/>
          <w:szCs w:val="22"/>
        </w:rPr>
        <w:t>, nejpozději však 3 dny před platností daného Turnusu,</w:t>
      </w:r>
      <w:r w:rsidR="00DC1FA2" w:rsidRPr="001929CD">
        <w:rPr>
          <w:color w:val="auto"/>
          <w:szCs w:val="22"/>
        </w:rPr>
        <w:t xml:space="preserve"> </w:t>
      </w:r>
      <w:r w:rsidRPr="001929CD">
        <w:rPr>
          <w:color w:val="auto"/>
          <w:szCs w:val="22"/>
        </w:rPr>
        <w:t>zaslat Objednateli Turnusy vyplývající z Objednávky včetně jejich následné aktualizace</w:t>
      </w:r>
      <w:r w:rsidR="005868C0" w:rsidRPr="001929CD">
        <w:rPr>
          <w:color w:val="auto"/>
          <w:szCs w:val="22"/>
        </w:rPr>
        <w:t>. Nenavrhuje-li Dopravce provést úpravu návrhu Oběhů vozidel je povinen zaslat</w:t>
      </w:r>
      <w:r w:rsidRPr="001929CD">
        <w:rPr>
          <w:color w:val="auto"/>
          <w:szCs w:val="22"/>
        </w:rPr>
        <w:t xml:space="preserve"> </w:t>
      </w:r>
      <w:r w:rsidR="005868C0" w:rsidRPr="001929CD">
        <w:rPr>
          <w:color w:val="auto"/>
          <w:szCs w:val="22"/>
        </w:rPr>
        <w:t xml:space="preserve">Objednateli Turnusy vyplývající z Objednávky </w:t>
      </w:r>
      <w:r w:rsidRPr="001929CD">
        <w:rPr>
          <w:color w:val="auto"/>
          <w:szCs w:val="22"/>
        </w:rPr>
        <w:t>nejpozději 3 dny před platností daného Turnusu.</w:t>
      </w:r>
    </w:p>
    <w:p w14:paraId="3F526C58" w14:textId="77777777" w:rsidR="00D2346E" w:rsidRPr="001929CD" w:rsidRDefault="00D2346E" w:rsidP="00915A0F">
      <w:pPr>
        <w:pStyle w:val="Normln0"/>
        <w:keepNext w:val="0"/>
        <w:tabs>
          <w:tab w:val="clear" w:pos="0"/>
        </w:tabs>
        <w:ind w:left="720"/>
        <w:rPr>
          <w:color w:val="auto"/>
          <w:szCs w:val="22"/>
        </w:rPr>
      </w:pPr>
      <w:bookmarkStart w:id="18" w:name="_Ref514255580"/>
      <w:r w:rsidRPr="001929CD">
        <w:rPr>
          <w:color w:val="auto"/>
          <w:szCs w:val="22"/>
        </w:rPr>
        <w:t xml:space="preserve">Objednatel stanoví, že Základní vozidla </w:t>
      </w:r>
      <w:r w:rsidR="00AB098E">
        <w:rPr>
          <w:color w:val="auto"/>
          <w:szCs w:val="22"/>
        </w:rPr>
        <w:t>nebo</w:t>
      </w:r>
      <w:r w:rsidR="00AB098E" w:rsidRPr="001929CD">
        <w:rPr>
          <w:color w:val="auto"/>
          <w:szCs w:val="22"/>
        </w:rPr>
        <w:t xml:space="preserve"> </w:t>
      </w:r>
      <w:r w:rsidR="008528DD" w:rsidRPr="001929CD">
        <w:rPr>
          <w:color w:val="auto"/>
          <w:szCs w:val="22"/>
        </w:rPr>
        <w:t xml:space="preserve">Cyklozařízení </w:t>
      </w:r>
      <w:r w:rsidRPr="001929CD">
        <w:rPr>
          <w:color w:val="auto"/>
          <w:szCs w:val="22"/>
        </w:rPr>
        <w:t>je Dopravce oprávněn použít na jiné výkony než v rámci předmětu Smlouvy pouze s</w:t>
      </w:r>
      <w:r w:rsidR="00004F8C" w:rsidRPr="001929CD">
        <w:rPr>
          <w:color w:val="auto"/>
          <w:szCs w:val="22"/>
        </w:rPr>
        <w:t xml:space="preserve"> předchozím</w:t>
      </w:r>
      <w:r w:rsidRPr="001929CD">
        <w:rPr>
          <w:color w:val="auto"/>
          <w:szCs w:val="22"/>
        </w:rPr>
        <w:t xml:space="preserve"> souhlasem Objednatele. Dopravce nesmí nasadit Základní vozidlo </w:t>
      </w:r>
      <w:r w:rsidR="00AB098E">
        <w:rPr>
          <w:color w:val="auto"/>
          <w:szCs w:val="22"/>
        </w:rPr>
        <w:t>nebo</w:t>
      </w:r>
      <w:r w:rsidR="00AB098E" w:rsidRPr="001929CD">
        <w:rPr>
          <w:color w:val="auto"/>
          <w:szCs w:val="22"/>
        </w:rPr>
        <w:t xml:space="preserve"> </w:t>
      </w:r>
      <w:r w:rsidR="008528DD" w:rsidRPr="001929CD">
        <w:rPr>
          <w:color w:val="auto"/>
          <w:szCs w:val="22"/>
        </w:rPr>
        <w:t xml:space="preserve">Cyklozařízení </w:t>
      </w:r>
      <w:r w:rsidRPr="001929CD">
        <w:rPr>
          <w:color w:val="auto"/>
          <w:szCs w:val="22"/>
        </w:rPr>
        <w:t>pro jiné výkony, pokud by toto Základní vozidlo</w:t>
      </w:r>
      <w:r w:rsidR="008528DD" w:rsidRPr="001929CD">
        <w:rPr>
          <w:color w:val="auto"/>
          <w:szCs w:val="22"/>
        </w:rPr>
        <w:t xml:space="preserve"> </w:t>
      </w:r>
      <w:r w:rsidR="00AB098E">
        <w:rPr>
          <w:color w:val="auto"/>
          <w:szCs w:val="22"/>
        </w:rPr>
        <w:t>nebo</w:t>
      </w:r>
      <w:r w:rsidR="00AB098E" w:rsidRPr="001929CD">
        <w:rPr>
          <w:color w:val="auto"/>
          <w:szCs w:val="22"/>
        </w:rPr>
        <w:t xml:space="preserve"> </w:t>
      </w:r>
      <w:r w:rsidR="008528DD" w:rsidRPr="001929CD">
        <w:rPr>
          <w:color w:val="auto"/>
          <w:szCs w:val="22"/>
        </w:rPr>
        <w:t>Cyklozařízení</w:t>
      </w:r>
      <w:r w:rsidRPr="001929CD">
        <w:rPr>
          <w:color w:val="auto"/>
          <w:szCs w:val="22"/>
        </w:rPr>
        <w:t xml:space="preserve"> v této době mělo být využito k realizaci předmětu Smlouvy.</w:t>
      </w:r>
      <w:bookmarkEnd w:id="18"/>
      <w:r w:rsidRPr="001929CD">
        <w:rPr>
          <w:color w:val="auto"/>
          <w:szCs w:val="22"/>
        </w:rPr>
        <w:t xml:space="preserve"> Zároveň je Dopravce povinen zajistit, aby využití Základního vozidla </w:t>
      </w:r>
      <w:r w:rsidR="00AB098E">
        <w:rPr>
          <w:color w:val="auto"/>
          <w:szCs w:val="22"/>
        </w:rPr>
        <w:t>nebo</w:t>
      </w:r>
      <w:r w:rsidR="00AB098E" w:rsidRPr="001929CD">
        <w:rPr>
          <w:color w:val="auto"/>
          <w:szCs w:val="22"/>
        </w:rPr>
        <w:t xml:space="preserve"> </w:t>
      </w:r>
      <w:r w:rsidR="008528DD" w:rsidRPr="001929CD">
        <w:rPr>
          <w:color w:val="auto"/>
          <w:szCs w:val="22"/>
        </w:rPr>
        <w:t xml:space="preserve">Cyklozařízení </w:t>
      </w:r>
      <w:r w:rsidRPr="001929CD">
        <w:rPr>
          <w:color w:val="auto"/>
          <w:szCs w:val="22"/>
        </w:rPr>
        <w:t>k realizaci těchto výkonů neovlivnilo Spoje uvedené v Objednávce včetně minimálních časů na přistavení.</w:t>
      </w:r>
    </w:p>
    <w:p w14:paraId="581339F8" w14:textId="7EFE1229" w:rsidR="00D2346E" w:rsidRPr="008010A2" w:rsidRDefault="00D2346E" w:rsidP="008010A2">
      <w:pPr>
        <w:pStyle w:val="Normln0"/>
        <w:keepNext w:val="0"/>
        <w:tabs>
          <w:tab w:val="clear" w:pos="0"/>
        </w:tabs>
        <w:ind w:left="720"/>
        <w:rPr>
          <w:color w:val="auto"/>
        </w:rPr>
      </w:pPr>
      <w:r w:rsidRPr="008010A2">
        <w:rPr>
          <w:color w:val="auto"/>
        </w:rPr>
        <w:t>Toto ustanovení se nevztahuje na úpravu Objížděk a/nebo Uzavírek a s tím spojenou tvorbu a</w:t>
      </w:r>
      <w:r w:rsidR="00DD6B7B">
        <w:rPr>
          <w:color w:val="auto"/>
        </w:rPr>
        <w:t> </w:t>
      </w:r>
      <w:r w:rsidRPr="008010A2">
        <w:rPr>
          <w:color w:val="auto"/>
        </w:rPr>
        <w:t xml:space="preserve">schvalování Výlukových jízdních řádů. Podmínkou úhrady nákladů spojených s Objížďkami je schválení Výlukového jízdního řádu v souladu s článkem </w:t>
      </w:r>
      <w:r w:rsidR="00520682" w:rsidRPr="001929CD">
        <w:rPr>
          <w:color w:val="auto"/>
          <w:szCs w:val="22"/>
        </w:rPr>
        <w:fldChar w:fldCharType="begin"/>
      </w:r>
      <w:r w:rsidRPr="001929CD">
        <w:rPr>
          <w:color w:val="auto"/>
          <w:szCs w:val="22"/>
        </w:rPr>
        <w:instrText xml:space="preserve"> REF _Ref514910927 \r \h </w:instrText>
      </w:r>
      <w:r w:rsidR="00B80EBC" w:rsidRPr="001929CD">
        <w:rPr>
          <w:color w:val="auto"/>
          <w:szCs w:val="22"/>
        </w:rPr>
        <w:instrText xml:space="preserve"> \* MERGEFORMAT </w:instrText>
      </w:r>
      <w:r w:rsidR="00520682" w:rsidRPr="001929CD">
        <w:rPr>
          <w:color w:val="auto"/>
          <w:szCs w:val="22"/>
        </w:rPr>
      </w:r>
      <w:r w:rsidR="00520682" w:rsidRPr="001929CD">
        <w:rPr>
          <w:color w:val="auto"/>
          <w:szCs w:val="22"/>
        </w:rPr>
        <w:fldChar w:fldCharType="separate"/>
      </w:r>
      <w:r w:rsidR="006D1C37">
        <w:rPr>
          <w:color w:val="auto"/>
          <w:szCs w:val="22"/>
        </w:rPr>
        <w:t>8.6</w:t>
      </w:r>
      <w:r w:rsidR="00520682" w:rsidRPr="001929CD">
        <w:rPr>
          <w:color w:val="auto"/>
          <w:szCs w:val="22"/>
        </w:rPr>
        <w:fldChar w:fldCharType="end"/>
      </w:r>
      <w:r w:rsidRPr="008010A2">
        <w:rPr>
          <w:color w:val="auto"/>
        </w:rPr>
        <w:t xml:space="preserve"> Smlouvy.</w:t>
      </w:r>
      <w:bookmarkEnd w:id="17"/>
    </w:p>
    <w:p w14:paraId="74A3BC4D" w14:textId="77777777" w:rsidR="00D07433" w:rsidRPr="008010A2" w:rsidRDefault="00D07433" w:rsidP="008010A2">
      <w:pPr>
        <w:pStyle w:val="Normln0"/>
        <w:keepNext w:val="0"/>
        <w:numPr>
          <w:ilvl w:val="0"/>
          <w:numId w:val="27"/>
        </w:numPr>
        <w:ind w:hanging="578"/>
        <w:rPr>
          <w:color w:val="auto"/>
        </w:rPr>
      </w:pPr>
      <w:bookmarkStart w:id="19" w:name="_Ref527707660"/>
      <w:r w:rsidRPr="008010A2">
        <w:rPr>
          <w:color w:val="auto"/>
        </w:rPr>
        <w:t xml:space="preserve">Dopravce je povinen zajišťovat dopravu na jednotlivých Spojích takovou kategorií </w:t>
      </w:r>
      <w:r w:rsidR="0089557B" w:rsidRPr="001929CD">
        <w:rPr>
          <w:color w:val="auto"/>
          <w:szCs w:val="22"/>
        </w:rPr>
        <w:t>Základních vozidel</w:t>
      </w:r>
      <w:r w:rsidR="0089557B" w:rsidRPr="008010A2">
        <w:rPr>
          <w:color w:val="auto"/>
        </w:rPr>
        <w:t xml:space="preserve"> </w:t>
      </w:r>
      <w:r w:rsidRPr="008010A2">
        <w:rPr>
          <w:color w:val="auto"/>
        </w:rPr>
        <w:t>a s takovou minimální výbavou, kterou mu Objednatel určí dle</w:t>
      </w:r>
      <w:r w:rsidR="004B0C58" w:rsidRPr="008010A2">
        <w:rPr>
          <w:color w:val="auto"/>
        </w:rPr>
        <w:t> </w:t>
      </w:r>
      <w:r w:rsidRPr="008010A2">
        <w:rPr>
          <w:color w:val="auto"/>
        </w:rPr>
        <w:t xml:space="preserve">předcházejícího </w:t>
      </w:r>
      <w:r w:rsidR="00B91C6A" w:rsidRPr="001929CD">
        <w:rPr>
          <w:color w:val="auto"/>
          <w:szCs w:val="22"/>
        </w:rPr>
        <w:t>článku</w:t>
      </w:r>
      <w:r w:rsidRPr="008010A2">
        <w:rPr>
          <w:color w:val="auto"/>
        </w:rPr>
        <w:t>, případně kategorií vyšší, tj. s vyšším počtem míst pro cestující</w:t>
      </w:r>
      <w:r w:rsidR="00AC38BF" w:rsidRPr="008010A2">
        <w:rPr>
          <w:color w:val="auto"/>
        </w:rPr>
        <w:t>,</w:t>
      </w:r>
      <w:r w:rsidR="001560D8" w:rsidRPr="008010A2">
        <w:rPr>
          <w:color w:val="auto"/>
        </w:rPr>
        <w:t xml:space="preserve"> pokud lze taková </w:t>
      </w:r>
      <w:r w:rsidR="0089557B" w:rsidRPr="001929CD">
        <w:rPr>
          <w:color w:val="auto"/>
          <w:szCs w:val="22"/>
        </w:rPr>
        <w:t>Základní v</w:t>
      </w:r>
      <w:r w:rsidR="001560D8" w:rsidRPr="001929CD">
        <w:rPr>
          <w:color w:val="auto"/>
          <w:szCs w:val="22"/>
        </w:rPr>
        <w:t>ozidla</w:t>
      </w:r>
      <w:r w:rsidR="001560D8" w:rsidRPr="008010A2">
        <w:rPr>
          <w:color w:val="auto"/>
        </w:rPr>
        <w:t xml:space="preserve"> pro příslušné Spoje fakticky využít. V případě zajištění d</w:t>
      </w:r>
      <w:r w:rsidR="003165C9" w:rsidRPr="008010A2">
        <w:rPr>
          <w:color w:val="auto"/>
        </w:rPr>
        <w:t xml:space="preserve">opravy na jednotlivých Spojích </w:t>
      </w:r>
      <w:r w:rsidR="0089557B" w:rsidRPr="001929CD">
        <w:rPr>
          <w:color w:val="auto"/>
          <w:szCs w:val="22"/>
        </w:rPr>
        <w:t>Základními vozidly</w:t>
      </w:r>
      <w:r w:rsidR="0089557B" w:rsidRPr="008010A2">
        <w:rPr>
          <w:color w:val="auto"/>
        </w:rPr>
        <w:t xml:space="preserve"> </w:t>
      </w:r>
      <w:r w:rsidR="001560D8" w:rsidRPr="008010A2">
        <w:rPr>
          <w:color w:val="auto"/>
        </w:rPr>
        <w:t>vyšší kategor</w:t>
      </w:r>
      <w:r w:rsidR="003165C9" w:rsidRPr="008010A2">
        <w:rPr>
          <w:color w:val="auto"/>
        </w:rPr>
        <w:t>ie</w:t>
      </w:r>
      <w:r w:rsidR="00AC38BF" w:rsidRPr="008010A2">
        <w:rPr>
          <w:color w:val="auto"/>
        </w:rPr>
        <w:t>,</w:t>
      </w:r>
      <w:r w:rsidR="003165C9" w:rsidRPr="008010A2">
        <w:rPr>
          <w:color w:val="auto"/>
        </w:rPr>
        <w:t xml:space="preserve"> než Objednatelem požadované </w:t>
      </w:r>
      <w:r w:rsidR="00AC38BF" w:rsidRPr="008010A2">
        <w:rPr>
          <w:color w:val="auto"/>
        </w:rPr>
        <w:t xml:space="preserve">kategorie </w:t>
      </w:r>
      <w:r w:rsidR="0089557B" w:rsidRPr="001929CD">
        <w:rPr>
          <w:color w:val="auto"/>
          <w:szCs w:val="22"/>
        </w:rPr>
        <w:t>Základního vozidla</w:t>
      </w:r>
      <w:r w:rsidR="00AC38BF" w:rsidRPr="008010A2">
        <w:rPr>
          <w:color w:val="auto"/>
        </w:rPr>
        <w:t xml:space="preserve">, náleží </w:t>
      </w:r>
      <w:r w:rsidR="003165C9" w:rsidRPr="008010A2">
        <w:rPr>
          <w:color w:val="auto"/>
        </w:rPr>
        <w:t>D</w:t>
      </w:r>
      <w:r w:rsidR="001560D8" w:rsidRPr="008010A2">
        <w:rPr>
          <w:color w:val="auto"/>
        </w:rPr>
        <w:t>opravci</w:t>
      </w:r>
      <w:r w:rsidR="00AC38BF" w:rsidRPr="008010A2">
        <w:rPr>
          <w:color w:val="auto"/>
        </w:rPr>
        <w:t xml:space="preserve"> </w:t>
      </w:r>
      <w:r w:rsidR="007E7DCF" w:rsidRPr="008010A2">
        <w:rPr>
          <w:color w:val="auto"/>
        </w:rPr>
        <w:t xml:space="preserve">Jednotková </w:t>
      </w:r>
      <w:r w:rsidR="001560D8" w:rsidRPr="008010A2">
        <w:rPr>
          <w:color w:val="auto"/>
        </w:rPr>
        <w:t>cena dopravního výkonu z</w:t>
      </w:r>
      <w:r w:rsidR="00AC38BF" w:rsidRPr="008010A2">
        <w:rPr>
          <w:color w:val="auto"/>
        </w:rPr>
        <w:t>a tu z</w:t>
      </w:r>
      <w:r w:rsidR="0010093E" w:rsidRPr="008010A2">
        <w:rPr>
          <w:color w:val="auto"/>
        </w:rPr>
        <w:t xml:space="preserve"> těchto </w:t>
      </w:r>
      <w:r w:rsidR="001560D8" w:rsidRPr="008010A2">
        <w:rPr>
          <w:color w:val="auto"/>
        </w:rPr>
        <w:t>kategori</w:t>
      </w:r>
      <w:r w:rsidR="00AC38BF" w:rsidRPr="008010A2">
        <w:rPr>
          <w:color w:val="auto"/>
        </w:rPr>
        <w:t xml:space="preserve">í </w:t>
      </w:r>
      <w:r w:rsidR="0089557B" w:rsidRPr="001929CD">
        <w:rPr>
          <w:color w:val="auto"/>
          <w:szCs w:val="22"/>
        </w:rPr>
        <w:t>Základních vozidel</w:t>
      </w:r>
      <w:r w:rsidR="00AC38BF" w:rsidRPr="008010A2">
        <w:rPr>
          <w:color w:val="auto"/>
        </w:rPr>
        <w:t>, která je nižší</w:t>
      </w:r>
      <w:r w:rsidR="001560D8" w:rsidRPr="008010A2">
        <w:rPr>
          <w:color w:val="auto"/>
        </w:rPr>
        <w:t xml:space="preserve">, tj. </w:t>
      </w:r>
      <w:r w:rsidR="00AC38BF" w:rsidRPr="008010A2">
        <w:rPr>
          <w:color w:val="auto"/>
        </w:rPr>
        <w:t xml:space="preserve">buď </w:t>
      </w:r>
      <w:r w:rsidR="003165C9" w:rsidRPr="008010A2">
        <w:rPr>
          <w:color w:val="auto"/>
        </w:rPr>
        <w:t xml:space="preserve">Jednotková </w:t>
      </w:r>
      <w:r w:rsidR="001560D8" w:rsidRPr="008010A2">
        <w:rPr>
          <w:color w:val="auto"/>
        </w:rPr>
        <w:t>cena </w:t>
      </w:r>
      <w:r w:rsidR="003165C9" w:rsidRPr="008010A2">
        <w:rPr>
          <w:color w:val="auto"/>
        </w:rPr>
        <w:t xml:space="preserve">dopravního výkonu za </w:t>
      </w:r>
      <w:r w:rsidR="00AC38BF" w:rsidRPr="008010A2">
        <w:rPr>
          <w:color w:val="auto"/>
        </w:rPr>
        <w:t xml:space="preserve">Zadavatelem </w:t>
      </w:r>
      <w:r w:rsidR="003165C9" w:rsidRPr="008010A2">
        <w:rPr>
          <w:color w:val="auto"/>
        </w:rPr>
        <w:t xml:space="preserve">požadovanou kategorii </w:t>
      </w:r>
      <w:r w:rsidR="0089557B" w:rsidRPr="001929CD">
        <w:rPr>
          <w:color w:val="auto"/>
          <w:szCs w:val="22"/>
        </w:rPr>
        <w:t>Základního vozidla</w:t>
      </w:r>
      <w:r w:rsidR="00AC38BF" w:rsidRPr="008010A2">
        <w:rPr>
          <w:color w:val="auto"/>
        </w:rPr>
        <w:t>,</w:t>
      </w:r>
      <w:r w:rsidR="001560D8" w:rsidRPr="008010A2">
        <w:rPr>
          <w:color w:val="auto"/>
        </w:rPr>
        <w:t xml:space="preserve"> nebo</w:t>
      </w:r>
      <w:r w:rsidR="00AC38BF" w:rsidRPr="008010A2">
        <w:rPr>
          <w:color w:val="auto"/>
        </w:rPr>
        <w:t xml:space="preserve"> Jednotková cena dopravního výkonu za Dopravcem</w:t>
      </w:r>
      <w:r w:rsidR="001560D8" w:rsidRPr="008010A2">
        <w:rPr>
          <w:color w:val="auto"/>
        </w:rPr>
        <w:t xml:space="preserve"> reálně použitou</w:t>
      </w:r>
      <w:r w:rsidR="003165C9" w:rsidRPr="008010A2">
        <w:rPr>
          <w:color w:val="auto"/>
        </w:rPr>
        <w:t xml:space="preserve"> kategorii </w:t>
      </w:r>
      <w:r w:rsidR="0089557B" w:rsidRPr="001929CD">
        <w:rPr>
          <w:color w:val="auto"/>
          <w:szCs w:val="22"/>
        </w:rPr>
        <w:t>Základního v</w:t>
      </w:r>
      <w:r w:rsidR="001560D8" w:rsidRPr="001929CD">
        <w:rPr>
          <w:color w:val="auto"/>
          <w:szCs w:val="22"/>
        </w:rPr>
        <w:t>ozidla</w:t>
      </w:r>
      <w:r w:rsidR="001560D8" w:rsidRPr="008010A2">
        <w:rPr>
          <w:color w:val="auto"/>
        </w:rPr>
        <w:t>, podle toho, která z</w:t>
      </w:r>
      <w:r w:rsidR="0010093E" w:rsidRPr="008010A2">
        <w:rPr>
          <w:color w:val="auto"/>
        </w:rPr>
        <w:t> J</w:t>
      </w:r>
      <w:r w:rsidR="003165C9" w:rsidRPr="008010A2">
        <w:rPr>
          <w:color w:val="auto"/>
        </w:rPr>
        <w:t xml:space="preserve">ednotkových </w:t>
      </w:r>
      <w:r w:rsidR="001560D8" w:rsidRPr="008010A2">
        <w:rPr>
          <w:color w:val="auto"/>
        </w:rPr>
        <w:t xml:space="preserve">cen </w:t>
      </w:r>
      <w:r w:rsidR="0010093E" w:rsidRPr="008010A2">
        <w:rPr>
          <w:color w:val="auto"/>
        </w:rPr>
        <w:t xml:space="preserve">dopravního výkonu </w:t>
      </w:r>
      <w:r w:rsidR="001560D8" w:rsidRPr="008010A2">
        <w:rPr>
          <w:color w:val="auto"/>
        </w:rPr>
        <w:t>je nižší.</w:t>
      </w:r>
      <w:bookmarkEnd w:id="19"/>
    </w:p>
    <w:p w14:paraId="487BD4AD" w14:textId="77777777" w:rsidR="00D07433" w:rsidRPr="008010A2" w:rsidRDefault="00D07433" w:rsidP="008010A2">
      <w:pPr>
        <w:pStyle w:val="Normln0"/>
        <w:keepNext w:val="0"/>
        <w:numPr>
          <w:ilvl w:val="0"/>
          <w:numId w:val="27"/>
        </w:numPr>
        <w:ind w:hanging="578"/>
        <w:rPr>
          <w:color w:val="auto"/>
        </w:rPr>
      </w:pPr>
      <w:r w:rsidRPr="008010A2">
        <w:rPr>
          <w:color w:val="auto"/>
        </w:rPr>
        <w:t xml:space="preserve">Dopravce je oprávněn sdělovat Objednateli podněty a vyjadřovat se k Objednatelem zamýšleným a připravovaným změnám v organizaci dopravy v rámci </w:t>
      </w:r>
      <w:r w:rsidR="00AB289D" w:rsidRPr="008010A2">
        <w:rPr>
          <w:color w:val="auto"/>
        </w:rPr>
        <w:t>Výběrové o</w:t>
      </w:r>
      <w:r w:rsidRPr="008010A2">
        <w:rPr>
          <w:color w:val="auto"/>
        </w:rPr>
        <w:t>blasti a</w:t>
      </w:r>
      <w:r w:rsidR="00BD3C5E">
        <w:rPr>
          <w:color w:val="auto"/>
        </w:rPr>
        <w:t> </w:t>
      </w:r>
      <w:r w:rsidRPr="008010A2">
        <w:rPr>
          <w:color w:val="auto"/>
        </w:rPr>
        <w:t>souvisejícím změnám Jízdních řádů a Autobusových linek i mimo termíny stanovené pro</w:t>
      </w:r>
      <w:r w:rsidR="007305BF" w:rsidRPr="008010A2">
        <w:rPr>
          <w:color w:val="auto"/>
        </w:rPr>
        <w:t> </w:t>
      </w:r>
      <w:r w:rsidRPr="008010A2">
        <w:rPr>
          <w:color w:val="auto"/>
        </w:rPr>
        <w:t xml:space="preserve">změny Jízdních řádů. Podněty a vyjádření Dopravce, kterými upozorňuje na právní nebo faktickou nemožnost plnění, např. z důvodu nereálných časů příjezdů </w:t>
      </w:r>
      <w:r w:rsidR="0089557B" w:rsidRPr="001929CD">
        <w:rPr>
          <w:color w:val="auto"/>
          <w:szCs w:val="22"/>
        </w:rPr>
        <w:t>Základních v</w:t>
      </w:r>
      <w:r w:rsidRPr="001929CD">
        <w:rPr>
          <w:color w:val="auto"/>
          <w:szCs w:val="22"/>
        </w:rPr>
        <w:t>ozidel</w:t>
      </w:r>
      <w:r w:rsidRPr="008010A2">
        <w:rPr>
          <w:color w:val="auto"/>
        </w:rPr>
        <w:t xml:space="preserve">, nedodržování povinných přestávek řidičů, nemožnosti nasazení </w:t>
      </w:r>
      <w:r w:rsidR="0089557B" w:rsidRPr="001929CD">
        <w:rPr>
          <w:color w:val="auto"/>
          <w:szCs w:val="22"/>
        </w:rPr>
        <w:t>Základních v</w:t>
      </w:r>
      <w:r w:rsidRPr="001929CD">
        <w:rPr>
          <w:color w:val="auto"/>
          <w:szCs w:val="22"/>
        </w:rPr>
        <w:t>ozidel</w:t>
      </w:r>
      <w:r w:rsidRPr="008010A2">
        <w:rPr>
          <w:color w:val="auto"/>
        </w:rPr>
        <w:t xml:space="preserve"> určité kategorie apod., je Objednatel povinen projednat a bez zbytečného odkladu tyto vady odstranit (např. úpravou </w:t>
      </w:r>
      <w:r w:rsidR="0098233D" w:rsidRPr="008010A2">
        <w:rPr>
          <w:color w:val="auto"/>
        </w:rPr>
        <w:t>časových poloh a tras Spojů uvedených v</w:t>
      </w:r>
      <w:r w:rsidR="007E7DCF" w:rsidRPr="008010A2">
        <w:rPr>
          <w:color w:val="auto"/>
        </w:rPr>
        <w:t xml:space="preserve"> návrhu </w:t>
      </w:r>
      <w:r w:rsidRPr="008010A2">
        <w:rPr>
          <w:color w:val="auto"/>
        </w:rPr>
        <w:t>Jízdníh</w:t>
      </w:r>
      <w:r w:rsidR="007E7DCF" w:rsidRPr="008010A2">
        <w:rPr>
          <w:color w:val="auto"/>
        </w:rPr>
        <w:t>o</w:t>
      </w:r>
      <w:r w:rsidRPr="008010A2">
        <w:rPr>
          <w:color w:val="auto"/>
        </w:rPr>
        <w:t xml:space="preserve"> řád</w:t>
      </w:r>
      <w:r w:rsidR="007E7DCF" w:rsidRPr="008010A2">
        <w:rPr>
          <w:color w:val="auto"/>
        </w:rPr>
        <w:t>u</w:t>
      </w:r>
      <w:r w:rsidRPr="008010A2">
        <w:rPr>
          <w:color w:val="auto"/>
        </w:rPr>
        <w:t xml:space="preserve"> apod.).</w:t>
      </w:r>
    </w:p>
    <w:p w14:paraId="519AD0AE" w14:textId="77777777" w:rsidR="00D07433" w:rsidRPr="008010A2" w:rsidRDefault="00D07433" w:rsidP="008010A2">
      <w:pPr>
        <w:pStyle w:val="Normln0"/>
        <w:keepNext w:val="0"/>
        <w:numPr>
          <w:ilvl w:val="0"/>
          <w:numId w:val="27"/>
        </w:numPr>
        <w:ind w:hanging="578"/>
        <w:rPr>
          <w:color w:val="auto"/>
        </w:rPr>
      </w:pPr>
      <w:bookmarkStart w:id="20" w:name="_Ref429664432"/>
      <w:r w:rsidRPr="008010A2">
        <w:rPr>
          <w:color w:val="auto"/>
        </w:rPr>
        <w:lastRenderedPageBreak/>
        <w:t>Dopravce je povinen dodržovat časové polohy Spojů dle aktuálně platných Jízdních řádů. Dopravce je dále povinen dodržovat veškeré časové návaznosti v rámci systému IDS IREDO, které vyplývají z jeho povinností provozovat dopravu na Autobusových linkách a</w:t>
      </w:r>
      <w:r w:rsidR="00BD3C5E">
        <w:rPr>
          <w:color w:val="auto"/>
        </w:rPr>
        <w:t> </w:t>
      </w:r>
      <w:r w:rsidRPr="008010A2">
        <w:rPr>
          <w:color w:val="auto"/>
        </w:rPr>
        <w:t>Spojích. Způsob stanovení časových návazností a pravidla jejich dodržování jsou stanovena v</w:t>
      </w:r>
      <w:r w:rsidR="00D06304" w:rsidRPr="008010A2">
        <w:rPr>
          <w:color w:val="auto"/>
        </w:rPr>
        <w:t> </w:t>
      </w:r>
      <w:r w:rsidRPr="008010A2">
        <w:rPr>
          <w:color w:val="auto"/>
        </w:rPr>
        <w:t>Technick</w:t>
      </w:r>
      <w:r w:rsidR="00BF6027" w:rsidRPr="008010A2">
        <w:rPr>
          <w:color w:val="auto"/>
        </w:rPr>
        <w:t>ých</w:t>
      </w:r>
      <w:r w:rsidRPr="008010A2">
        <w:rPr>
          <w:color w:val="auto"/>
        </w:rPr>
        <w:t xml:space="preserve"> a provozní</w:t>
      </w:r>
      <w:r w:rsidR="00BF6027" w:rsidRPr="008010A2">
        <w:rPr>
          <w:color w:val="auto"/>
        </w:rPr>
        <w:t>ch</w:t>
      </w:r>
      <w:r w:rsidRPr="008010A2">
        <w:rPr>
          <w:color w:val="auto"/>
        </w:rPr>
        <w:t xml:space="preserve"> standard</w:t>
      </w:r>
      <w:r w:rsidR="00BF6027" w:rsidRPr="008010A2">
        <w:rPr>
          <w:color w:val="auto"/>
        </w:rPr>
        <w:t>ech</w:t>
      </w:r>
      <w:r w:rsidRPr="008010A2">
        <w:rPr>
          <w:color w:val="auto"/>
        </w:rPr>
        <w:t>.</w:t>
      </w:r>
      <w:bookmarkEnd w:id="20"/>
    </w:p>
    <w:p w14:paraId="3B448944" w14:textId="77777777" w:rsidR="00D07433" w:rsidRPr="008010A2" w:rsidRDefault="00D07433" w:rsidP="008010A2">
      <w:pPr>
        <w:pStyle w:val="Normln0"/>
        <w:keepNext w:val="0"/>
        <w:numPr>
          <w:ilvl w:val="0"/>
          <w:numId w:val="27"/>
        </w:numPr>
        <w:ind w:hanging="578"/>
        <w:rPr>
          <w:color w:val="auto"/>
        </w:rPr>
      </w:pPr>
      <w:bookmarkStart w:id="21" w:name="_Ref428800411"/>
      <w:r w:rsidRPr="008010A2">
        <w:rPr>
          <w:color w:val="auto"/>
        </w:rPr>
        <w:t xml:space="preserve">Dopravce je povinen v případě mimořádných situací v dopravě způsobujících ztrátu garantované návaznosti postupovat v souladu s Technickými a provozními standardy </w:t>
      </w:r>
      <w:r w:rsidR="003A513E" w:rsidRPr="008010A2">
        <w:rPr>
          <w:color w:val="auto"/>
        </w:rPr>
        <w:t>a</w:t>
      </w:r>
      <w:r w:rsidR="00BD3C5E">
        <w:rPr>
          <w:color w:val="auto"/>
        </w:rPr>
        <w:t> </w:t>
      </w:r>
      <w:r w:rsidR="003A513E" w:rsidRPr="008010A2">
        <w:rPr>
          <w:color w:val="auto"/>
        </w:rPr>
        <w:t>pomůckou Seznam zaručených přípojů</w:t>
      </w:r>
      <w:r w:rsidRPr="008010A2">
        <w:rPr>
          <w:color w:val="auto"/>
        </w:rPr>
        <w:t xml:space="preserve">. V takových případech je Dopravce povinen v souladu s pokynem Objednatele (resp. </w:t>
      </w:r>
      <w:r w:rsidR="00487232" w:rsidRPr="008010A2">
        <w:rPr>
          <w:color w:val="auto"/>
        </w:rPr>
        <w:t>jím určené osoby</w:t>
      </w:r>
      <w:r w:rsidRPr="008010A2">
        <w:rPr>
          <w:color w:val="auto"/>
        </w:rPr>
        <w:t>) např. prodloužit stanovenou čekací dobu na</w:t>
      </w:r>
      <w:r w:rsidR="00F31F29" w:rsidRPr="008010A2">
        <w:rPr>
          <w:color w:val="auto"/>
        </w:rPr>
        <w:t> </w:t>
      </w:r>
      <w:r w:rsidRPr="008010A2">
        <w:rPr>
          <w:color w:val="auto"/>
        </w:rPr>
        <w:t xml:space="preserve">zpožděný přípojný Spoj, nebo také zajistit vypravení </w:t>
      </w:r>
      <w:r w:rsidR="00C62364" w:rsidRPr="008010A2">
        <w:rPr>
          <w:color w:val="auto"/>
        </w:rPr>
        <w:t>Provozní zálohy</w:t>
      </w:r>
      <w:r w:rsidRPr="008010A2">
        <w:rPr>
          <w:color w:val="auto"/>
        </w:rPr>
        <w:t>.</w:t>
      </w:r>
      <w:bookmarkEnd w:id="21"/>
    </w:p>
    <w:p w14:paraId="4F52B850" w14:textId="77777777" w:rsidR="00D07433" w:rsidRPr="008010A2" w:rsidRDefault="00D41EC4" w:rsidP="008010A2">
      <w:pPr>
        <w:pStyle w:val="Normln0"/>
        <w:keepNext w:val="0"/>
        <w:numPr>
          <w:ilvl w:val="0"/>
          <w:numId w:val="27"/>
        </w:numPr>
        <w:ind w:hanging="578"/>
        <w:rPr>
          <w:color w:val="auto"/>
        </w:rPr>
      </w:pPr>
      <w:bookmarkStart w:id="22" w:name="_Ref527708285"/>
      <w:r w:rsidRPr="008010A2">
        <w:rPr>
          <w:color w:val="auto"/>
        </w:rPr>
        <w:t xml:space="preserve">Dopravce je povinen dodržovat aktuální znění Jízdních řádů, zejména musí zajistit provoz </w:t>
      </w:r>
      <w:r w:rsidR="00A822CD" w:rsidRPr="008010A2">
        <w:rPr>
          <w:color w:val="auto"/>
        </w:rPr>
        <w:t>v</w:t>
      </w:r>
      <w:r w:rsidRPr="008010A2">
        <w:rPr>
          <w:color w:val="auto"/>
        </w:rPr>
        <w:t xml:space="preserve">šech Spojů, obsloužit všechny Zastávky ve správném pořadí a nesmí bez objektivní příčiny změnit doby stanovených příjezdů </w:t>
      </w:r>
      <w:r w:rsidR="00A822CD" w:rsidRPr="008010A2">
        <w:rPr>
          <w:color w:val="auto"/>
        </w:rPr>
        <w:t>do</w:t>
      </w:r>
      <w:r w:rsidRPr="008010A2">
        <w:rPr>
          <w:color w:val="auto"/>
        </w:rPr>
        <w:t xml:space="preserve"> Zastávek</w:t>
      </w:r>
      <w:r w:rsidR="00A822CD" w:rsidRPr="008010A2">
        <w:rPr>
          <w:color w:val="auto"/>
        </w:rPr>
        <w:t xml:space="preserve"> a odjezdů ze Zastávek</w:t>
      </w:r>
      <w:r w:rsidRPr="008010A2">
        <w:rPr>
          <w:color w:val="auto"/>
        </w:rPr>
        <w:t>. Podmínky a</w:t>
      </w:r>
      <w:r w:rsidR="00BD3C5E">
        <w:rPr>
          <w:color w:val="auto"/>
        </w:rPr>
        <w:t> </w:t>
      </w:r>
      <w:r w:rsidRPr="008010A2">
        <w:rPr>
          <w:color w:val="auto"/>
        </w:rPr>
        <w:t>standardy dodržování Jízdních řádů jsou vymezeny v Technick</w:t>
      </w:r>
      <w:r w:rsidR="0062731B" w:rsidRPr="008010A2">
        <w:rPr>
          <w:color w:val="auto"/>
        </w:rPr>
        <w:t>ých</w:t>
      </w:r>
      <w:r w:rsidRPr="008010A2">
        <w:rPr>
          <w:color w:val="auto"/>
        </w:rPr>
        <w:t xml:space="preserve"> a provozní</w:t>
      </w:r>
      <w:r w:rsidR="0062731B" w:rsidRPr="008010A2">
        <w:rPr>
          <w:color w:val="auto"/>
        </w:rPr>
        <w:t>ch</w:t>
      </w:r>
      <w:r w:rsidRPr="008010A2">
        <w:rPr>
          <w:color w:val="auto"/>
        </w:rPr>
        <w:t xml:space="preserve"> standard</w:t>
      </w:r>
      <w:r w:rsidR="0062731B" w:rsidRPr="008010A2">
        <w:rPr>
          <w:color w:val="auto"/>
        </w:rPr>
        <w:t>ech</w:t>
      </w:r>
      <w:r w:rsidRPr="008010A2">
        <w:rPr>
          <w:color w:val="auto"/>
        </w:rPr>
        <w:t>.</w:t>
      </w:r>
      <w:bookmarkEnd w:id="22"/>
      <w:r w:rsidRPr="008010A2">
        <w:rPr>
          <w:color w:val="auto"/>
        </w:rPr>
        <w:t xml:space="preserve"> </w:t>
      </w:r>
    </w:p>
    <w:p w14:paraId="3375C143" w14:textId="77777777" w:rsidR="00D07433" w:rsidRPr="008010A2" w:rsidRDefault="00D07433" w:rsidP="008010A2">
      <w:pPr>
        <w:pStyle w:val="Normln0"/>
        <w:keepNext w:val="0"/>
        <w:numPr>
          <w:ilvl w:val="0"/>
          <w:numId w:val="27"/>
        </w:numPr>
        <w:ind w:hanging="578"/>
        <w:rPr>
          <w:color w:val="auto"/>
        </w:rPr>
      </w:pPr>
      <w:bookmarkStart w:id="23" w:name="_Ref527708386"/>
      <w:r w:rsidRPr="008010A2">
        <w:rPr>
          <w:color w:val="auto"/>
        </w:rPr>
        <w:t>Dopravce smí provádět operativní krátkodobé změny trasy jízd oproti Jízdnímu řádu pouze v případě mimořádných událostí (např. operativní uzavírky komunikací v případě dopravních nehod</w:t>
      </w:r>
      <w:r w:rsidR="00F317BA" w:rsidRPr="001929CD">
        <w:rPr>
          <w:color w:val="auto"/>
          <w:szCs w:val="22"/>
        </w:rPr>
        <w:t xml:space="preserve"> </w:t>
      </w:r>
      <w:r w:rsidRPr="001929CD">
        <w:rPr>
          <w:color w:val="auto"/>
          <w:szCs w:val="22"/>
        </w:rPr>
        <w:t>apod.).</w:t>
      </w:r>
      <w:bookmarkEnd w:id="23"/>
    </w:p>
    <w:p w14:paraId="4783E5E8" w14:textId="7CB121A0" w:rsidR="00D07433" w:rsidRPr="008010A2" w:rsidRDefault="00D07433" w:rsidP="008010A2">
      <w:pPr>
        <w:pStyle w:val="Normln0"/>
        <w:keepNext w:val="0"/>
        <w:numPr>
          <w:ilvl w:val="0"/>
          <w:numId w:val="27"/>
        </w:numPr>
        <w:ind w:hanging="578"/>
        <w:rPr>
          <w:color w:val="auto"/>
        </w:rPr>
      </w:pPr>
      <w:r w:rsidRPr="008010A2">
        <w:rPr>
          <w:color w:val="auto"/>
        </w:rPr>
        <w:t xml:space="preserve">Dopravce smí </w:t>
      </w:r>
      <w:r w:rsidR="009E33A5" w:rsidRPr="008010A2">
        <w:rPr>
          <w:color w:val="auto"/>
        </w:rPr>
        <w:t xml:space="preserve">navrhnout </w:t>
      </w:r>
      <w:r w:rsidRPr="008010A2">
        <w:rPr>
          <w:color w:val="auto"/>
        </w:rPr>
        <w:t xml:space="preserve">krátkodobé nebo dlouhodobé změny Jízdních řádů v případě </w:t>
      </w:r>
      <w:r w:rsidR="00D83115" w:rsidRPr="008010A2">
        <w:rPr>
          <w:color w:val="auto"/>
        </w:rPr>
        <w:t>U</w:t>
      </w:r>
      <w:r w:rsidRPr="008010A2">
        <w:rPr>
          <w:color w:val="auto"/>
        </w:rPr>
        <w:t xml:space="preserve">zavírek </w:t>
      </w:r>
      <w:r w:rsidR="0069610F" w:rsidRPr="008010A2">
        <w:rPr>
          <w:color w:val="auto"/>
        </w:rPr>
        <w:t>za podmínek stanovených v Technických a provozních standardech</w:t>
      </w:r>
      <w:r w:rsidR="00EC6114" w:rsidRPr="008010A2">
        <w:rPr>
          <w:color w:val="auto"/>
        </w:rPr>
        <w:t xml:space="preserve">. </w:t>
      </w:r>
      <w:r w:rsidRPr="008010A2">
        <w:rPr>
          <w:color w:val="auto"/>
        </w:rPr>
        <w:t>Objednatel se zavazuje, že bude o každém návrhu Dopravce v dobré víře jednat a jeho souhlas s</w:t>
      </w:r>
      <w:r w:rsidR="002D2B83" w:rsidRPr="008010A2">
        <w:rPr>
          <w:color w:val="auto"/>
        </w:rPr>
        <w:t> </w:t>
      </w:r>
      <w:r w:rsidRPr="008010A2">
        <w:rPr>
          <w:color w:val="auto"/>
        </w:rPr>
        <w:t>objektivními okolnostmi odůvodněnými návrhy Dopravce nebude bezdůvodně odpírán.</w:t>
      </w:r>
      <w:r w:rsidR="0069610F" w:rsidRPr="008010A2">
        <w:rPr>
          <w:color w:val="auto"/>
        </w:rPr>
        <w:t xml:space="preserve"> </w:t>
      </w:r>
      <w:r w:rsidR="0078628C" w:rsidRPr="008010A2">
        <w:rPr>
          <w:color w:val="auto"/>
        </w:rPr>
        <w:t>Za</w:t>
      </w:r>
      <w:r w:rsidR="00076578" w:rsidRPr="008010A2">
        <w:rPr>
          <w:color w:val="auto"/>
        </w:rPr>
        <w:t> </w:t>
      </w:r>
      <w:r w:rsidR="0078628C" w:rsidRPr="008010A2">
        <w:rPr>
          <w:color w:val="auto"/>
        </w:rPr>
        <w:t xml:space="preserve">Spoje, jež byly předmětem </w:t>
      </w:r>
      <w:r w:rsidR="0069610F" w:rsidRPr="008010A2">
        <w:rPr>
          <w:color w:val="auto"/>
        </w:rPr>
        <w:t>Uzavírky a/nebo Objížďky</w:t>
      </w:r>
      <w:r w:rsidR="0078628C" w:rsidRPr="008010A2">
        <w:rPr>
          <w:color w:val="auto"/>
        </w:rPr>
        <w:t xml:space="preserve">, náleží Dopravci Odměna v souladu s článkem </w:t>
      </w:r>
      <w:r w:rsidR="00520682" w:rsidRPr="001929CD">
        <w:rPr>
          <w:color w:val="auto"/>
          <w:szCs w:val="22"/>
        </w:rPr>
        <w:fldChar w:fldCharType="begin"/>
      </w:r>
      <w:r w:rsidR="007F472E" w:rsidRPr="001929CD">
        <w:rPr>
          <w:color w:val="auto"/>
          <w:szCs w:val="22"/>
        </w:rPr>
        <w:instrText xml:space="preserve"> REF _Ref514910927 \r \h </w:instrText>
      </w:r>
      <w:r w:rsidR="00F11679" w:rsidRPr="001929CD">
        <w:rPr>
          <w:color w:val="auto"/>
          <w:szCs w:val="22"/>
        </w:rPr>
        <w:instrText xml:space="preserve"> \* MERGEFORMAT </w:instrText>
      </w:r>
      <w:r w:rsidR="00520682" w:rsidRPr="001929CD">
        <w:rPr>
          <w:color w:val="auto"/>
          <w:szCs w:val="22"/>
        </w:rPr>
      </w:r>
      <w:r w:rsidR="00520682" w:rsidRPr="001929CD">
        <w:rPr>
          <w:color w:val="auto"/>
          <w:szCs w:val="22"/>
        </w:rPr>
        <w:fldChar w:fldCharType="separate"/>
      </w:r>
      <w:r w:rsidR="006D1C37">
        <w:rPr>
          <w:color w:val="auto"/>
          <w:szCs w:val="22"/>
        </w:rPr>
        <w:t>8.6</w:t>
      </w:r>
      <w:r w:rsidR="00520682" w:rsidRPr="001929CD">
        <w:rPr>
          <w:color w:val="auto"/>
          <w:szCs w:val="22"/>
        </w:rPr>
        <w:fldChar w:fldCharType="end"/>
      </w:r>
      <w:r w:rsidR="0078628C" w:rsidRPr="008010A2">
        <w:rPr>
          <w:color w:val="auto"/>
        </w:rPr>
        <w:t xml:space="preserve"> této Smlouvy.</w:t>
      </w:r>
    </w:p>
    <w:p w14:paraId="2A17C276" w14:textId="77777777" w:rsidR="00D07433" w:rsidRPr="008010A2" w:rsidRDefault="00D07433" w:rsidP="008010A2">
      <w:pPr>
        <w:pStyle w:val="Normln0"/>
        <w:keepNext w:val="0"/>
        <w:numPr>
          <w:ilvl w:val="0"/>
          <w:numId w:val="27"/>
        </w:numPr>
        <w:ind w:hanging="578"/>
        <w:rPr>
          <w:color w:val="auto"/>
        </w:rPr>
      </w:pPr>
      <w:r w:rsidRPr="008010A2">
        <w:rPr>
          <w:color w:val="auto"/>
        </w:rPr>
        <w:t>Dopravce je oprávněn z objektivních důvodů navrhnout jiné trvalé umístění Zastávek v blízkém okolí původní Zastávky, včetně situací, kdy</w:t>
      </w:r>
      <w:r w:rsidR="00A15352" w:rsidRPr="008010A2">
        <w:rPr>
          <w:color w:val="auto"/>
        </w:rPr>
        <w:t xml:space="preserve"> ze strany třetí osoby dojde ke </w:t>
      </w:r>
      <w:r w:rsidRPr="008010A2">
        <w:rPr>
          <w:color w:val="auto"/>
        </w:rPr>
        <w:t>znemožnění či nepřiměřenému ztížení přístupu Dopravce k</w:t>
      </w:r>
      <w:r w:rsidR="009C3509" w:rsidRPr="008010A2">
        <w:rPr>
          <w:color w:val="auto"/>
        </w:rPr>
        <w:t> lokaci původní Zastávky (např. </w:t>
      </w:r>
      <w:r w:rsidRPr="008010A2">
        <w:rPr>
          <w:color w:val="auto"/>
        </w:rPr>
        <w:t xml:space="preserve">z důvodu </w:t>
      </w:r>
      <w:r w:rsidR="00231440" w:rsidRPr="008010A2">
        <w:rPr>
          <w:color w:val="auto"/>
        </w:rPr>
        <w:t>U</w:t>
      </w:r>
      <w:r w:rsidRPr="008010A2">
        <w:rPr>
          <w:color w:val="auto"/>
        </w:rPr>
        <w:t xml:space="preserve">zavírek, Objížděk, změn tras apod.). Dopravce je povinen tento návrh předložit Objednateli nejméně </w:t>
      </w:r>
      <w:r w:rsidR="0089557B" w:rsidRPr="001929CD">
        <w:rPr>
          <w:color w:val="auto"/>
          <w:szCs w:val="22"/>
        </w:rPr>
        <w:t>3</w:t>
      </w:r>
      <w:r w:rsidR="0089557B" w:rsidRPr="008010A2">
        <w:rPr>
          <w:color w:val="auto"/>
        </w:rPr>
        <w:t xml:space="preserve"> </w:t>
      </w:r>
      <w:r w:rsidRPr="008010A2">
        <w:rPr>
          <w:color w:val="auto"/>
        </w:rPr>
        <w:t xml:space="preserve">měsíce před příslušným termínem </w:t>
      </w:r>
      <w:r w:rsidR="00D82ED2" w:rsidRPr="008010A2">
        <w:rPr>
          <w:color w:val="auto"/>
        </w:rPr>
        <w:t xml:space="preserve">celostátní </w:t>
      </w:r>
      <w:r w:rsidRPr="008010A2">
        <w:rPr>
          <w:color w:val="auto"/>
        </w:rPr>
        <w:t>změn</w:t>
      </w:r>
      <w:r w:rsidR="00D82ED2" w:rsidRPr="008010A2">
        <w:rPr>
          <w:color w:val="auto"/>
        </w:rPr>
        <w:t>y</w:t>
      </w:r>
      <w:r w:rsidRPr="008010A2">
        <w:rPr>
          <w:color w:val="auto"/>
        </w:rPr>
        <w:t xml:space="preserve"> Jízdních řádů. Objednatel není povinen vyhovět návrhu Dopravce podle tohoto </w:t>
      </w:r>
      <w:r w:rsidR="00B91C6A" w:rsidRPr="001929CD">
        <w:rPr>
          <w:color w:val="auto"/>
          <w:szCs w:val="22"/>
        </w:rPr>
        <w:t>článku</w:t>
      </w:r>
      <w:r w:rsidR="00B91C6A" w:rsidRPr="008010A2">
        <w:rPr>
          <w:color w:val="auto"/>
        </w:rPr>
        <w:t xml:space="preserve"> </w:t>
      </w:r>
      <w:r w:rsidRPr="008010A2">
        <w:rPr>
          <w:color w:val="auto"/>
        </w:rPr>
        <w:t>a je oprávněn vydat Dopravci závazný pokyn k jinému postupu.</w:t>
      </w:r>
    </w:p>
    <w:p w14:paraId="6C8BDFCA" w14:textId="5A0DC5DB" w:rsidR="00D07433" w:rsidRPr="008010A2" w:rsidRDefault="00D07433" w:rsidP="008010A2">
      <w:pPr>
        <w:pStyle w:val="Normln0"/>
        <w:keepNext w:val="0"/>
        <w:numPr>
          <w:ilvl w:val="0"/>
          <w:numId w:val="27"/>
        </w:numPr>
        <w:ind w:hanging="578"/>
        <w:rPr>
          <w:color w:val="auto"/>
        </w:rPr>
      </w:pPr>
      <w:r w:rsidRPr="008010A2">
        <w:rPr>
          <w:color w:val="auto"/>
        </w:rPr>
        <w:t>Objednatel je oprávněn v průběhu platnosti této Smlouvy požadovat po Dopravci zajištění Poptávkové dopravy</w:t>
      </w:r>
      <w:r w:rsidR="004B5F4F" w:rsidRPr="008010A2">
        <w:rPr>
          <w:color w:val="auto"/>
        </w:rPr>
        <w:t xml:space="preserve"> dle pravidel uvedených v</w:t>
      </w:r>
      <w:r w:rsidR="00F60F04" w:rsidRPr="008010A2">
        <w:rPr>
          <w:color w:val="auto"/>
        </w:rPr>
        <w:t> Technických a provozních standardech</w:t>
      </w:r>
      <w:r w:rsidRPr="008010A2">
        <w:rPr>
          <w:color w:val="auto"/>
        </w:rPr>
        <w:t xml:space="preserve">. Pravidla úhrady </w:t>
      </w:r>
      <w:r w:rsidR="00A45788" w:rsidRPr="008010A2">
        <w:rPr>
          <w:color w:val="auto"/>
        </w:rPr>
        <w:t>Jednotkové c</w:t>
      </w:r>
      <w:r w:rsidRPr="008010A2">
        <w:rPr>
          <w:color w:val="auto"/>
        </w:rPr>
        <w:t>eny dopravního výkonu v případě Poptávkové dopravy jsou stanovena v</w:t>
      </w:r>
      <w:r w:rsidR="007917E5" w:rsidRPr="008010A2">
        <w:rPr>
          <w:color w:val="auto"/>
        </w:rPr>
        <w:t xml:space="preserve"> článcích </w:t>
      </w:r>
      <w:r w:rsidR="00520682" w:rsidRPr="001929CD">
        <w:rPr>
          <w:color w:val="auto"/>
          <w:szCs w:val="22"/>
        </w:rPr>
        <w:fldChar w:fldCharType="begin"/>
      </w:r>
      <w:r w:rsidR="009C654D" w:rsidRPr="001929CD">
        <w:rPr>
          <w:color w:val="auto"/>
          <w:szCs w:val="22"/>
        </w:rPr>
        <w:instrText xml:space="preserve"> REF _Ref429661872 \r \h </w:instrText>
      </w:r>
      <w:r w:rsidR="00F11679" w:rsidRPr="001929CD">
        <w:rPr>
          <w:color w:val="auto"/>
          <w:szCs w:val="22"/>
        </w:rPr>
        <w:instrText xml:space="preserve"> \* MERGEFORMAT </w:instrText>
      </w:r>
      <w:r w:rsidR="00520682" w:rsidRPr="001929CD">
        <w:rPr>
          <w:color w:val="auto"/>
          <w:szCs w:val="22"/>
        </w:rPr>
      </w:r>
      <w:r w:rsidR="00520682" w:rsidRPr="001929CD">
        <w:rPr>
          <w:color w:val="auto"/>
          <w:szCs w:val="22"/>
        </w:rPr>
        <w:fldChar w:fldCharType="separate"/>
      </w:r>
      <w:r w:rsidR="006D1C37">
        <w:rPr>
          <w:color w:val="auto"/>
          <w:szCs w:val="22"/>
        </w:rPr>
        <w:t>8.7</w:t>
      </w:r>
      <w:r w:rsidR="00520682" w:rsidRPr="001929CD">
        <w:rPr>
          <w:color w:val="auto"/>
          <w:szCs w:val="22"/>
        </w:rPr>
        <w:fldChar w:fldCharType="end"/>
      </w:r>
      <w:r w:rsidR="007917E5" w:rsidRPr="008010A2">
        <w:rPr>
          <w:color w:val="auto"/>
        </w:rPr>
        <w:t xml:space="preserve"> a</w:t>
      </w:r>
      <w:r w:rsidRPr="008010A2">
        <w:rPr>
          <w:color w:val="auto"/>
        </w:rPr>
        <w:t xml:space="preserve"> </w:t>
      </w:r>
      <w:r w:rsidR="0022404E">
        <w:fldChar w:fldCharType="begin"/>
      </w:r>
      <w:r w:rsidR="0022404E">
        <w:instrText xml:space="preserve"> REF _Ref428797408 \r \h  \* MERGEFORMAT </w:instrText>
      </w:r>
      <w:r w:rsidR="0022404E">
        <w:fldChar w:fldCharType="separate"/>
      </w:r>
      <w:r w:rsidR="006D1C37" w:rsidRPr="006D1C37">
        <w:rPr>
          <w:color w:val="auto"/>
        </w:rPr>
        <w:t>8.</w:t>
      </w:r>
      <w:r w:rsidR="006D1C37" w:rsidRPr="006D1C37">
        <w:rPr>
          <w:color w:val="auto"/>
          <w:szCs w:val="22"/>
        </w:rPr>
        <w:t>11</w:t>
      </w:r>
      <w:r w:rsidR="0022404E">
        <w:fldChar w:fldCharType="end"/>
      </w:r>
      <w:r w:rsidRPr="008010A2">
        <w:rPr>
          <w:color w:val="auto"/>
        </w:rPr>
        <w:t xml:space="preserve"> této Smlouvy. Spoje, které budou obsluhovány pouze v rámci tzv.</w:t>
      </w:r>
      <w:r w:rsidR="000A110D">
        <w:rPr>
          <w:color w:val="auto"/>
        </w:rPr>
        <w:t> </w:t>
      </w:r>
      <w:r w:rsidRPr="008010A2">
        <w:rPr>
          <w:color w:val="auto"/>
        </w:rPr>
        <w:t>Poptávkové dopravy, určí případně Objednatel v</w:t>
      </w:r>
      <w:r w:rsidR="0000259C" w:rsidRPr="008010A2">
        <w:rPr>
          <w:color w:val="auto"/>
        </w:rPr>
        <w:t> </w:t>
      </w:r>
      <w:r w:rsidRPr="008010A2">
        <w:rPr>
          <w:color w:val="auto"/>
        </w:rPr>
        <w:t>rámci Objednávky. Bližší podmínky zajištění Poptávkové dopravy mohou být dále určeny v Technických a provozních standardech.</w:t>
      </w:r>
    </w:p>
    <w:p w14:paraId="4D1527B1" w14:textId="77777777" w:rsidR="00D07433" w:rsidRPr="008010A2" w:rsidRDefault="00D07433" w:rsidP="008010A2">
      <w:pPr>
        <w:pStyle w:val="Normln0"/>
        <w:keepNext w:val="0"/>
        <w:numPr>
          <w:ilvl w:val="0"/>
          <w:numId w:val="27"/>
        </w:numPr>
        <w:ind w:hanging="578"/>
        <w:rPr>
          <w:color w:val="auto"/>
        </w:rPr>
      </w:pPr>
      <w:bookmarkStart w:id="24" w:name="_Ref516577044"/>
      <w:bookmarkStart w:id="25" w:name="_Ref527708679"/>
      <w:r w:rsidRPr="008010A2">
        <w:rPr>
          <w:color w:val="auto"/>
        </w:rPr>
        <w:t>Aby byl Objednatel schopný efektivně koordinovat dopravu v</w:t>
      </w:r>
      <w:r w:rsidR="00737B42" w:rsidRPr="008010A2">
        <w:rPr>
          <w:color w:val="auto"/>
        </w:rPr>
        <w:t>e Výběrové</w:t>
      </w:r>
      <w:r w:rsidRPr="008010A2">
        <w:rPr>
          <w:color w:val="auto"/>
        </w:rPr>
        <w:t> </w:t>
      </w:r>
      <w:r w:rsidR="00737B42" w:rsidRPr="008010A2">
        <w:rPr>
          <w:color w:val="auto"/>
        </w:rPr>
        <w:t>o</w:t>
      </w:r>
      <w:r w:rsidRPr="008010A2">
        <w:rPr>
          <w:color w:val="auto"/>
        </w:rPr>
        <w:t>blasti, je Dopravce povinen kdykoliv poskytnout Objednateli na jeho žádost úplné a přesné informace o</w:t>
      </w:r>
      <w:r w:rsidR="0051376A">
        <w:rPr>
          <w:color w:val="auto"/>
        </w:rPr>
        <w:t> </w:t>
      </w:r>
      <w:r w:rsidRPr="008010A2">
        <w:rPr>
          <w:color w:val="auto"/>
        </w:rPr>
        <w:t>dopravě</w:t>
      </w:r>
      <w:r w:rsidR="00072062" w:rsidRPr="008010A2">
        <w:rPr>
          <w:color w:val="auto"/>
        </w:rPr>
        <w:t xml:space="preserve"> </w:t>
      </w:r>
      <w:r w:rsidR="00CE505F" w:rsidRPr="008010A2">
        <w:rPr>
          <w:color w:val="auto"/>
        </w:rPr>
        <w:t>(mimo cenových informací)</w:t>
      </w:r>
      <w:r w:rsidRPr="008010A2">
        <w:rPr>
          <w:color w:val="auto"/>
        </w:rPr>
        <w:t>, které mohou mít vliv na zajištění dopravní obslužnosti na území Královéhradeckého kraje, včetně informací o zajišťování dopravní obslužnosti obcí v</w:t>
      </w:r>
      <w:r w:rsidR="0051376A">
        <w:rPr>
          <w:color w:val="auto"/>
        </w:rPr>
        <w:t> </w:t>
      </w:r>
      <w:r w:rsidRPr="008010A2">
        <w:rPr>
          <w:color w:val="auto"/>
        </w:rPr>
        <w:t>jejich územním obvodu nad rámec dopravní obslužnosti v</w:t>
      </w:r>
      <w:r w:rsidR="00672227" w:rsidRPr="008010A2">
        <w:rPr>
          <w:color w:val="auto"/>
        </w:rPr>
        <w:t>e Výběrové</w:t>
      </w:r>
      <w:r w:rsidRPr="008010A2">
        <w:rPr>
          <w:color w:val="auto"/>
        </w:rPr>
        <w:t xml:space="preserve"> </w:t>
      </w:r>
      <w:r w:rsidR="00672227" w:rsidRPr="008010A2">
        <w:rPr>
          <w:color w:val="auto"/>
        </w:rPr>
        <w:t>o</w:t>
      </w:r>
      <w:r w:rsidRPr="008010A2">
        <w:rPr>
          <w:color w:val="auto"/>
        </w:rPr>
        <w:t>blasti, a dále včetně informací o provozování zvláštní linkové dopravy či příležitostné osobní dopravy a informací o</w:t>
      </w:r>
      <w:r w:rsidR="0051376A">
        <w:rPr>
          <w:color w:val="auto"/>
        </w:rPr>
        <w:t> </w:t>
      </w:r>
      <w:r w:rsidRPr="008010A2">
        <w:rPr>
          <w:color w:val="auto"/>
        </w:rPr>
        <w:t>dopravních výkonech a počtech přepravených cestujících na jednotlivých Spojích, a to nejpozději do 15 dnů od doručení žádosti Objednatele</w:t>
      </w:r>
      <w:r w:rsidR="00973688" w:rsidRPr="008010A2">
        <w:rPr>
          <w:color w:val="auto"/>
        </w:rPr>
        <w:t xml:space="preserve">, </w:t>
      </w:r>
      <w:r w:rsidR="004C49C7" w:rsidRPr="008010A2">
        <w:rPr>
          <w:color w:val="auto"/>
        </w:rPr>
        <w:t>ledaže</w:t>
      </w:r>
      <w:r w:rsidR="00973688" w:rsidRPr="008010A2">
        <w:rPr>
          <w:color w:val="auto"/>
        </w:rPr>
        <w:t xml:space="preserve"> Dopravc</w:t>
      </w:r>
      <w:r w:rsidR="004C49C7" w:rsidRPr="008010A2">
        <w:rPr>
          <w:color w:val="auto"/>
        </w:rPr>
        <w:t xml:space="preserve">e neobdržel případně vyžadovaný souhlas ke sdělení těchto informací </w:t>
      </w:r>
      <w:r w:rsidR="00354A47" w:rsidRPr="008010A2">
        <w:rPr>
          <w:color w:val="auto"/>
        </w:rPr>
        <w:t>vyplývající z</w:t>
      </w:r>
      <w:r w:rsidR="00973688" w:rsidRPr="008010A2">
        <w:rPr>
          <w:color w:val="auto"/>
        </w:rPr>
        <w:t xml:space="preserve"> j</w:t>
      </w:r>
      <w:r w:rsidR="00354A47" w:rsidRPr="008010A2">
        <w:rPr>
          <w:color w:val="auto"/>
        </w:rPr>
        <w:t>eho závaz</w:t>
      </w:r>
      <w:r w:rsidR="00973688" w:rsidRPr="008010A2">
        <w:rPr>
          <w:color w:val="auto"/>
        </w:rPr>
        <w:t>k</w:t>
      </w:r>
      <w:r w:rsidR="00354A47" w:rsidRPr="008010A2">
        <w:rPr>
          <w:color w:val="auto"/>
        </w:rPr>
        <w:t>u</w:t>
      </w:r>
      <w:r w:rsidR="00973688" w:rsidRPr="008010A2">
        <w:rPr>
          <w:color w:val="auto"/>
        </w:rPr>
        <w:t xml:space="preserve"> </w:t>
      </w:r>
      <w:r w:rsidR="004C49C7" w:rsidRPr="008010A2">
        <w:rPr>
          <w:color w:val="auto"/>
        </w:rPr>
        <w:t xml:space="preserve">mlčenlivosti </w:t>
      </w:r>
      <w:r w:rsidR="00973688" w:rsidRPr="008010A2">
        <w:rPr>
          <w:color w:val="auto"/>
        </w:rPr>
        <w:t>s jiným objednatelem dopravní obslužnosti</w:t>
      </w:r>
      <w:r w:rsidRPr="008010A2">
        <w:rPr>
          <w:color w:val="auto"/>
        </w:rPr>
        <w:t>.</w:t>
      </w:r>
      <w:bookmarkEnd w:id="24"/>
      <w:r w:rsidRPr="008010A2">
        <w:rPr>
          <w:color w:val="auto"/>
        </w:rPr>
        <w:t xml:space="preserve"> </w:t>
      </w:r>
      <w:r w:rsidR="00946430" w:rsidRPr="001929CD">
        <w:rPr>
          <w:color w:val="auto"/>
          <w:szCs w:val="22"/>
        </w:rPr>
        <w:t xml:space="preserve">Dopravce je povinen Objednateli poskytnout informace nezbytné pro uzavření smluv o veřejných službách, přičemž </w:t>
      </w:r>
      <w:r w:rsidR="00EE1FD8" w:rsidRPr="001929CD">
        <w:rPr>
          <w:color w:val="auto"/>
          <w:szCs w:val="22"/>
        </w:rPr>
        <w:t xml:space="preserve">Objednatel </w:t>
      </w:r>
      <w:r w:rsidR="00946430" w:rsidRPr="001929CD">
        <w:rPr>
          <w:color w:val="auto"/>
          <w:szCs w:val="22"/>
        </w:rPr>
        <w:t>zajistí legitimní ochran</w:t>
      </w:r>
      <w:r w:rsidR="00EE1FD8" w:rsidRPr="001929CD">
        <w:rPr>
          <w:color w:val="auto"/>
          <w:szCs w:val="22"/>
        </w:rPr>
        <w:t>u</w:t>
      </w:r>
      <w:r w:rsidR="00946430" w:rsidRPr="001929CD">
        <w:rPr>
          <w:color w:val="auto"/>
          <w:szCs w:val="22"/>
        </w:rPr>
        <w:t xml:space="preserve"> důvěrných obchodních informací. </w:t>
      </w:r>
      <w:r w:rsidR="00EE1FD8" w:rsidRPr="001929CD">
        <w:rPr>
          <w:color w:val="auto"/>
          <w:szCs w:val="22"/>
        </w:rPr>
        <w:t>Objednatel však</w:t>
      </w:r>
      <w:r w:rsidR="00946430" w:rsidRPr="001929CD">
        <w:rPr>
          <w:color w:val="auto"/>
          <w:szCs w:val="22"/>
        </w:rPr>
        <w:t xml:space="preserve"> </w:t>
      </w:r>
      <w:r w:rsidR="00EE1FD8" w:rsidRPr="001929CD">
        <w:rPr>
          <w:color w:val="auto"/>
          <w:szCs w:val="22"/>
        </w:rPr>
        <w:t xml:space="preserve">je oprávněn dodavatelům </w:t>
      </w:r>
      <w:r w:rsidR="00946430" w:rsidRPr="001929CD">
        <w:rPr>
          <w:color w:val="auto"/>
          <w:szCs w:val="22"/>
        </w:rPr>
        <w:t>poskytnou</w:t>
      </w:r>
      <w:r w:rsidR="00EE1FD8" w:rsidRPr="001929CD">
        <w:rPr>
          <w:color w:val="auto"/>
          <w:szCs w:val="22"/>
        </w:rPr>
        <w:t>t</w:t>
      </w:r>
      <w:r w:rsidR="00946430" w:rsidRPr="001929CD">
        <w:rPr>
          <w:color w:val="auto"/>
          <w:szCs w:val="22"/>
        </w:rPr>
        <w:t xml:space="preserve"> příslušné informace k přípravě nabídky, přičemž zajistí legitimní ochranu důvěrných obchodních informací. Tyto informace zahrnují údaje o poptávce cestujících, jízdném, nákladech a příjmech souvisejících s veřejnou přepravou cestujících, která je </w:t>
      </w:r>
      <w:r w:rsidR="00946430" w:rsidRPr="001929CD">
        <w:rPr>
          <w:color w:val="auto"/>
          <w:szCs w:val="22"/>
        </w:rPr>
        <w:lastRenderedPageBreak/>
        <w:t xml:space="preserve">předmětem </w:t>
      </w:r>
      <w:r w:rsidR="00EE1FD8" w:rsidRPr="001929CD">
        <w:rPr>
          <w:color w:val="auto"/>
          <w:szCs w:val="22"/>
        </w:rPr>
        <w:t>této Smlouvy</w:t>
      </w:r>
      <w:r w:rsidR="00946430" w:rsidRPr="001929CD">
        <w:rPr>
          <w:color w:val="auto"/>
          <w:szCs w:val="22"/>
        </w:rPr>
        <w:t xml:space="preserve">, a podrobnosti o specifikacích infrastruktury, jež jsou důležité pro provoz požadovaných </w:t>
      </w:r>
      <w:r w:rsidR="00EB44D9" w:rsidRPr="001929CD">
        <w:rPr>
          <w:color w:val="auto"/>
          <w:szCs w:val="22"/>
        </w:rPr>
        <w:t>v</w:t>
      </w:r>
      <w:r w:rsidR="00946430" w:rsidRPr="001929CD">
        <w:rPr>
          <w:color w:val="auto"/>
          <w:szCs w:val="22"/>
        </w:rPr>
        <w:t>ozidel</w:t>
      </w:r>
      <w:r w:rsidR="00EE1FD8" w:rsidRPr="001929CD">
        <w:rPr>
          <w:color w:val="auto"/>
          <w:szCs w:val="22"/>
        </w:rPr>
        <w:t>.</w:t>
      </w:r>
      <w:bookmarkEnd w:id="25"/>
    </w:p>
    <w:p w14:paraId="3FA08CF0" w14:textId="77777777" w:rsidR="00D07433" w:rsidRPr="008010A2" w:rsidRDefault="00D07433" w:rsidP="008010A2">
      <w:pPr>
        <w:pStyle w:val="Normln0"/>
        <w:keepNext w:val="0"/>
        <w:numPr>
          <w:ilvl w:val="0"/>
          <w:numId w:val="27"/>
        </w:numPr>
        <w:ind w:hanging="578"/>
        <w:rPr>
          <w:color w:val="auto"/>
        </w:rPr>
      </w:pPr>
      <w:bookmarkStart w:id="26" w:name="_Ref516577208"/>
      <w:r w:rsidRPr="008010A2">
        <w:rPr>
          <w:color w:val="auto"/>
        </w:rPr>
        <w:t xml:space="preserve">Dopravce je povinen zajistit, aby byl jeho personál </w:t>
      </w:r>
      <w:r w:rsidR="00F96FAC" w:rsidRPr="008010A2">
        <w:rPr>
          <w:color w:val="auto"/>
        </w:rPr>
        <w:t>odborně připraven, disponoval základními dopravně-geografickými znalostmi o Výběrové oblasti, ve které zajišťuje provoz Spojů, aby zvládal komunikační techniky pro řešení konfliktní situace</w:t>
      </w:r>
      <w:r w:rsidRPr="008010A2">
        <w:rPr>
          <w:color w:val="auto"/>
        </w:rPr>
        <w:t xml:space="preserve">, </w:t>
      </w:r>
      <w:r w:rsidR="00F96FAC" w:rsidRPr="008010A2">
        <w:rPr>
          <w:color w:val="auto"/>
        </w:rPr>
        <w:t xml:space="preserve">ovládal český </w:t>
      </w:r>
      <w:r w:rsidR="002E2400" w:rsidRPr="008010A2">
        <w:rPr>
          <w:color w:val="auto"/>
        </w:rPr>
        <w:t>či slovenský</w:t>
      </w:r>
      <w:r w:rsidR="00F96FAC" w:rsidRPr="008010A2">
        <w:rPr>
          <w:color w:val="auto"/>
        </w:rPr>
        <w:t xml:space="preserve"> jazyk a</w:t>
      </w:r>
      <w:r w:rsidR="00306B62">
        <w:rPr>
          <w:color w:val="auto"/>
        </w:rPr>
        <w:t> </w:t>
      </w:r>
      <w:r w:rsidRPr="008010A2">
        <w:rPr>
          <w:color w:val="auto"/>
        </w:rPr>
        <w:t xml:space="preserve">ve vztahu k cestujícím dodržoval </w:t>
      </w:r>
      <w:r w:rsidR="00F96FAC" w:rsidRPr="008010A2">
        <w:rPr>
          <w:color w:val="auto"/>
        </w:rPr>
        <w:t xml:space="preserve">zásady </w:t>
      </w:r>
      <w:r w:rsidRPr="008010A2">
        <w:rPr>
          <w:color w:val="auto"/>
        </w:rPr>
        <w:t>slušného chování</w:t>
      </w:r>
      <w:r w:rsidR="00F96FAC" w:rsidRPr="008010A2">
        <w:rPr>
          <w:color w:val="auto"/>
        </w:rPr>
        <w:t xml:space="preserve">. </w:t>
      </w:r>
      <w:r w:rsidRPr="008010A2">
        <w:rPr>
          <w:color w:val="auto"/>
        </w:rPr>
        <w:t xml:space="preserve"> Dopravce je dále povinen zajistit, aby jeho personál při plnění Veřejné služby dle této Smlouvy dodržoval veškeré obecně závazné předpisy, především pak předpisy týkající se bezpečnosti práce.</w:t>
      </w:r>
      <w:r w:rsidR="00F96FAC" w:rsidRPr="008010A2">
        <w:rPr>
          <w:color w:val="auto"/>
        </w:rPr>
        <w:t xml:space="preserve"> Bližší požadavky na provozní personál Dopravce jsou stanoveny v Technických a provozních standardech.</w:t>
      </w:r>
      <w:bookmarkEnd w:id="26"/>
    </w:p>
    <w:p w14:paraId="0D4BB2A6" w14:textId="77777777" w:rsidR="00D07433" w:rsidRPr="001929CD" w:rsidRDefault="00D07433" w:rsidP="00915A0F">
      <w:pPr>
        <w:pStyle w:val="Nadpis1"/>
      </w:pPr>
      <w:bookmarkStart w:id="27" w:name="_Ref428797648"/>
      <w:r w:rsidRPr="001929CD">
        <w:t>Rozsah poskytované Veřejné služby a možnosti změny rozsahu</w:t>
      </w:r>
      <w:bookmarkEnd w:id="27"/>
    </w:p>
    <w:p w14:paraId="2C114D84" w14:textId="135BEA0B" w:rsidR="00D07433" w:rsidRPr="008010A2" w:rsidRDefault="008769D6" w:rsidP="008010A2">
      <w:pPr>
        <w:pStyle w:val="Normln0"/>
        <w:keepNext w:val="0"/>
        <w:numPr>
          <w:ilvl w:val="0"/>
          <w:numId w:val="24"/>
        </w:numPr>
        <w:ind w:left="709" w:hanging="567"/>
        <w:rPr>
          <w:color w:val="auto"/>
        </w:rPr>
      </w:pPr>
      <w:r w:rsidRPr="008010A2">
        <w:rPr>
          <w:color w:val="auto"/>
        </w:rPr>
        <w:t>Referenční</w:t>
      </w:r>
      <w:r w:rsidR="00D07433" w:rsidRPr="008010A2">
        <w:rPr>
          <w:color w:val="auto"/>
        </w:rPr>
        <w:t xml:space="preserve"> </w:t>
      </w:r>
      <w:r w:rsidR="004F6BB9" w:rsidRPr="001929CD">
        <w:rPr>
          <w:color w:val="auto"/>
        </w:rPr>
        <w:t xml:space="preserve">rozsah </w:t>
      </w:r>
      <w:r w:rsidR="00D07433" w:rsidRPr="001929CD">
        <w:rPr>
          <w:color w:val="auto"/>
        </w:rPr>
        <w:t>dopravní</w:t>
      </w:r>
      <w:r w:rsidR="004F6BB9" w:rsidRPr="001929CD">
        <w:rPr>
          <w:color w:val="auto"/>
        </w:rPr>
        <w:t>ho</w:t>
      </w:r>
      <w:r w:rsidR="00D07433" w:rsidRPr="001929CD">
        <w:rPr>
          <w:color w:val="auto"/>
        </w:rPr>
        <w:t xml:space="preserve"> výkon</w:t>
      </w:r>
      <w:r w:rsidR="004F6BB9" w:rsidRPr="001929CD">
        <w:rPr>
          <w:color w:val="auto"/>
        </w:rPr>
        <w:t>u</w:t>
      </w:r>
      <w:r w:rsidR="00D07433" w:rsidRPr="008010A2">
        <w:rPr>
          <w:color w:val="auto"/>
        </w:rPr>
        <w:t xml:space="preserve">, který je Dopravce povinen pro Objednatele v souladu s touto Smlouvou zajistit, je pro příslušnou </w:t>
      </w:r>
      <w:r w:rsidR="00A7240E" w:rsidRPr="008010A2">
        <w:rPr>
          <w:color w:val="auto"/>
        </w:rPr>
        <w:t>Výběrovou o</w:t>
      </w:r>
      <w:r w:rsidR="00D07433" w:rsidRPr="008010A2">
        <w:rPr>
          <w:color w:val="auto"/>
        </w:rPr>
        <w:t>blast uveden v</w:t>
      </w:r>
      <w:r w:rsidR="004C5073" w:rsidRPr="008010A2">
        <w:rPr>
          <w:color w:val="auto"/>
        </w:rPr>
        <w:t> příloze této Smlouvy (viz</w:t>
      </w:r>
      <w:r w:rsidR="00D07433" w:rsidRPr="008010A2">
        <w:rPr>
          <w:color w:val="auto"/>
        </w:rPr>
        <w:t>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Pr="008010A2">
        <w:rPr>
          <w:color w:val="auto"/>
        </w:rPr>
        <w:t xml:space="preserve"> </w:t>
      </w:r>
      <w:r w:rsidR="0022404E">
        <w:fldChar w:fldCharType="begin"/>
      </w:r>
      <w:r w:rsidR="0022404E">
        <w:instrText xml:space="preserve"> REF _Ref428795982 \h  \* MERGEFORMAT </w:instrText>
      </w:r>
      <w:r w:rsidR="0022404E">
        <w:fldChar w:fldCharType="separate"/>
      </w:r>
      <w:r w:rsidR="006E1F26" w:rsidRPr="001929CD">
        <w:rPr>
          <w:color w:val="auto"/>
          <w:szCs w:val="22"/>
        </w:rPr>
        <w:t>Specifikace</w:t>
      </w:r>
      <w:r w:rsidR="006E1F26" w:rsidRPr="006E1F26">
        <w:rPr>
          <w:color w:val="auto"/>
          <w:szCs w:val="22"/>
        </w:rPr>
        <w:t xml:space="preserve"> poskytovaných </w:t>
      </w:r>
      <w:r w:rsidR="006E1F26" w:rsidRPr="001929CD">
        <w:rPr>
          <w:color w:val="auto"/>
          <w:szCs w:val="22"/>
        </w:rPr>
        <w:t>veřejných</w:t>
      </w:r>
      <w:r w:rsidR="006E1F26" w:rsidRPr="006E1F26">
        <w:rPr>
          <w:color w:val="auto"/>
          <w:szCs w:val="22"/>
        </w:rPr>
        <w:t xml:space="preserve"> služeb</w:t>
      </w:r>
      <w:r w:rsidR="0022404E">
        <w:fldChar w:fldCharType="end"/>
      </w:r>
      <w:r w:rsidR="004C5073" w:rsidRPr="001929CD">
        <w:rPr>
          <w:color w:val="auto"/>
        </w:rPr>
        <w:t>)</w:t>
      </w:r>
      <w:r w:rsidR="00D07433" w:rsidRPr="001929CD">
        <w:rPr>
          <w:color w:val="auto"/>
        </w:rPr>
        <w:t>.</w:t>
      </w:r>
      <w:r w:rsidR="003737FC" w:rsidRPr="008010A2">
        <w:rPr>
          <w:color w:val="auto"/>
        </w:rPr>
        <w:t xml:space="preserve"> </w:t>
      </w:r>
      <w:r w:rsidR="00E735EA" w:rsidRPr="008010A2">
        <w:rPr>
          <w:color w:val="auto"/>
        </w:rPr>
        <w:t>Mimo rozsah Referenčního</w:t>
      </w:r>
      <w:r w:rsidR="00E735EA" w:rsidRPr="001929CD">
        <w:rPr>
          <w:color w:val="auto"/>
        </w:rPr>
        <w:t xml:space="preserve"> </w:t>
      </w:r>
      <w:r w:rsidR="004F6BB9" w:rsidRPr="001929CD">
        <w:rPr>
          <w:color w:val="auto"/>
        </w:rPr>
        <w:t>rozsahu</w:t>
      </w:r>
      <w:r w:rsidR="004F6BB9" w:rsidRPr="008010A2">
        <w:rPr>
          <w:color w:val="auto"/>
        </w:rPr>
        <w:t xml:space="preserve"> </w:t>
      </w:r>
      <w:r w:rsidR="00E735EA" w:rsidRPr="008010A2">
        <w:rPr>
          <w:color w:val="auto"/>
        </w:rPr>
        <w:t>dopravního výkonu je Dopravce povinen zajistit v souladu s touto Smlouvou</w:t>
      </w:r>
      <w:r w:rsidR="003737FC" w:rsidRPr="008010A2">
        <w:rPr>
          <w:color w:val="auto"/>
        </w:rPr>
        <w:t xml:space="preserve"> do</w:t>
      </w:r>
      <w:r w:rsidR="00F46DD4" w:rsidRPr="008010A2">
        <w:rPr>
          <w:color w:val="auto"/>
        </w:rPr>
        <w:t xml:space="preserve">pravní </w:t>
      </w:r>
      <w:r w:rsidR="00E735EA" w:rsidRPr="008010A2">
        <w:rPr>
          <w:color w:val="auto"/>
        </w:rPr>
        <w:t>výkony </w:t>
      </w:r>
      <w:r w:rsidR="00F46DD4" w:rsidRPr="008010A2">
        <w:rPr>
          <w:color w:val="auto"/>
        </w:rPr>
        <w:t>z důvodu</w:t>
      </w:r>
      <w:r w:rsidR="003737FC" w:rsidRPr="008010A2">
        <w:rPr>
          <w:color w:val="auto"/>
        </w:rPr>
        <w:t xml:space="preserve"> Uzavír</w:t>
      </w:r>
      <w:r w:rsidR="00F46DD4" w:rsidRPr="008010A2">
        <w:rPr>
          <w:color w:val="auto"/>
        </w:rPr>
        <w:t>e</w:t>
      </w:r>
      <w:r w:rsidR="003737FC" w:rsidRPr="008010A2">
        <w:rPr>
          <w:color w:val="auto"/>
        </w:rPr>
        <w:t>k</w:t>
      </w:r>
      <w:r w:rsidR="009B68ED" w:rsidRPr="008010A2">
        <w:rPr>
          <w:color w:val="auto"/>
        </w:rPr>
        <w:t>,</w:t>
      </w:r>
      <w:r w:rsidR="003737FC" w:rsidRPr="008010A2">
        <w:rPr>
          <w:color w:val="auto"/>
        </w:rPr>
        <w:t xml:space="preserve"> Objíž</w:t>
      </w:r>
      <w:r w:rsidR="00F46DD4" w:rsidRPr="008010A2">
        <w:rPr>
          <w:color w:val="auto"/>
        </w:rPr>
        <w:t>děk</w:t>
      </w:r>
      <w:r w:rsidR="004C18EB" w:rsidRPr="008010A2">
        <w:rPr>
          <w:color w:val="auto"/>
        </w:rPr>
        <w:t>,</w:t>
      </w:r>
      <w:r w:rsidR="009B68ED" w:rsidRPr="008010A2">
        <w:rPr>
          <w:color w:val="auto"/>
        </w:rPr>
        <w:t xml:space="preserve"> </w:t>
      </w:r>
      <w:r w:rsidR="00272C01" w:rsidRPr="001929CD">
        <w:rPr>
          <w:color w:val="auto"/>
        </w:rPr>
        <w:t>Přejezd</w:t>
      </w:r>
      <w:r w:rsidR="00E735EA" w:rsidRPr="001929CD">
        <w:rPr>
          <w:color w:val="auto"/>
        </w:rPr>
        <w:t>ů</w:t>
      </w:r>
      <w:r w:rsidR="00272CFF" w:rsidRPr="001929CD">
        <w:rPr>
          <w:color w:val="auto"/>
        </w:rPr>
        <w:t>, Přejezdy v rámci katastru</w:t>
      </w:r>
      <w:r w:rsidR="00E735EA" w:rsidRPr="001929CD">
        <w:rPr>
          <w:color w:val="auto"/>
        </w:rPr>
        <w:t>.</w:t>
      </w:r>
      <w:r w:rsidR="00F46DD4" w:rsidRPr="008010A2">
        <w:rPr>
          <w:color w:val="auto"/>
        </w:rPr>
        <w:t xml:space="preserve"> Podmínky pro hrazení dopravního výkonu v</w:t>
      </w:r>
      <w:r w:rsidR="006D31D7" w:rsidRPr="008010A2">
        <w:rPr>
          <w:color w:val="auto"/>
        </w:rPr>
        <w:t xml:space="preserve"> těchto </w:t>
      </w:r>
      <w:r w:rsidR="00F46DD4" w:rsidRPr="008010A2">
        <w:rPr>
          <w:color w:val="auto"/>
        </w:rPr>
        <w:t>případ</w:t>
      </w:r>
      <w:r w:rsidR="006D31D7" w:rsidRPr="008010A2">
        <w:rPr>
          <w:color w:val="auto"/>
        </w:rPr>
        <w:t>ech</w:t>
      </w:r>
      <w:r w:rsidR="00F46DD4" w:rsidRPr="008010A2">
        <w:rPr>
          <w:color w:val="auto"/>
        </w:rPr>
        <w:t xml:space="preserve"> upravuje článek </w:t>
      </w:r>
      <w:r w:rsidR="0022404E">
        <w:fldChar w:fldCharType="begin"/>
      </w:r>
      <w:r w:rsidR="0022404E">
        <w:instrText xml:space="preserve"> REF _Ref428796413 \r \h  \* MERGEFORMAT </w:instrText>
      </w:r>
      <w:r w:rsidR="0022404E">
        <w:fldChar w:fldCharType="separate"/>
      </w:r>
      <w:r w:rsidR="006D1C37">
        <w:t>8</w:t>
      </w:r>
      <w:r w:rsidR="0022404E">
        <w:fldChar w:fldCharType="end"/>
      </w:r>
      <w:r w:rsidR="006D31D7" w:rsidRPr="008010A2">
        <w:rPr>
          <w:color w:val="auto"/>
        </w:rPr>
        <w:t xml:space="preserve"> </w:t>
      </w:r>
      <w:r w:rsidR="00F46DD4" w:rsidRPr="008010A2">
        <w:rPr>
          <w:color w:val="auto"/>
        </w:rPr>
        <w:t>této Smlouvy.</w:t>
      </w:r>
      <w:r w:rsidR="00D07433" w:rsidRPr="008010A2">
        <w:rPr>
          <w:color w:val="auto"/>
        </w:rPr>
        <w:t xml:space="preserve"> </w:t>
      </w:r>
      <w:r w:rsidR="004F6BB9" w:rsidRPr="001929CD">
        <w:rPr>
          <w:color w:val="auto"/>
        </w:rPr>
        <w:t>Referenční rozsah d</w:t>
      </w:r>
      <w:r w:rsidR="00AD5F08" w:rsidRPr="001929CD">
        <w:rPr>
          <w:color w:val="auto"/>
        </w:rPr>
        <w:t>opravní</w:t>
      </w:r>
      <w:r w:rsidR="004F6BB9" w:rsidRPr="001929CD">
        <w:rPr>
          <w:color w:val="auto"/>
        </w:rPr>
        <w:t>ho</w:t>
      </w:r>
      <w:r w:rsidR="00AD5F08" w:rsidRPr="001929CD">
        <w:rPr>
          <w:color w:val="auto"/>
        </w:rPr>
        <w:t xml:space="preserve"> výkon</w:t>
      </w:r>
      <w:r w:rsidR="004F6BB9" w:rsidRPr="001929CD">
        <w:rPr>
          <w:color w:val="auto"/>
        </w:rPr>
        <w:t>u</w:t>
      </w:r>
      <w:r w:rsidR="00AD5F08" w:rsidRPr="001929CD">
        <w:rPr>
          <w:color w:val="auto"/>
        </w:rPr>
        <w:t xml:space="preserve"> specifikovaný v</w:t>
      </w:r>
      <w:r w:rsidR="00C12B64" w:rsidRPr="001929CD">
        <w:rPr>
          <w:color w:val="auto"/>
        </w:rPr>
        <w:t xml:space="preserve"> příloze této Smlouvy (viz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C12B64" w:rsidRPr="001929CD">
        <w:rPr>
          <w:color w:val="auto"/>
        </w:rPr>
        <w:t xml:space="preserve"> </w:t>
      </w:r>
      <w:r w:rsidR="0022404E">
        <w:fldChar w:fldCharType="begin"/>
      </w:r>
      <w:r w:rsidR="0022404E">
        <w:instrText xml:space="preserve"> REF _Ref428795982 \h  \* MERGEFORMAT </w:instrText>
      </w:r>
      <w:r w:rsidR="0022404E">
        <w:fldChar w:fldCharType="separate"/>
      </w:r>
      <w:r w:rsidR="006D1C37" w:rsidRPr="001929CD">
        <w:rPr>
          <w:color w:val="auto"/>
          <w:szCs w:val="22"/>
        </w:rPr>
        <w:t>Specifikace</w:t>
      </w:r>
      <w:r w:rsidR="006D1C37" w:rsidRPr="006D1C37">
        <w:rPr>
          <w:color w:val="auto"/>
          <w:szCs w:val="22"/>
        </w:rPr>
        <w:t xml:space="preserve"> poskytovaných </w:t>
      </w:r>
      <w:r w:rsidR="006D1C37" w:rsidRPr="001929CD">
        <w:rPr>
          <w:color w:val="auto"/>
          <w:szCs w:val="22"/>
        </w:rPr>
        <w:t>veřejných</w:t>
      </w:r>
      <w:r w:rsidR="006D1C37" w:rsidRPr="006D1C37">
        <w:rPr>
          <w:color w:val="auto"/>
          <w:szCs w:val="22"/>
        </w:rPr>
        <w:t xml:space="preserve"> služeb</w:t>
      </w:r>
      <w:r w:rsidR="0022404E">
        <w:fldChar w:fldCharType="end"/>
      </w:r>
      <w:r w:rsidR="00C12B64" w:rsidRPr="001929CD">
        <w:rPr>
          <w:color w:val="auto"/>
        </w:rPr>
        <w:t>)</w:t>
      </w:r>
      <w:r w:rsidR="004C18EB" w:rsidRPr="001929CD">
        <w:rPr>
          <w:color w:val="auto"/>
        </w:rPr>
        <w:t>,</w:t>
      </w:r>
      <w:r w:rsidR="00AD5F08" w:rsidRPr="008010A2">
        <w:rPr>
          <w:color w:val="auto"/>
        </w:rPr>
        <w:t xml:space="preserve"> vychází z Jízdních řádů a z Oběhů vozidel, jež </w:t>
      </w:r>
      <w:r w:rsidR="00503843" w:rsidRPr="008010A2">
        <w:rPr>
          <w:color w:val="auto"/>
        </w:rPr>
        <w:t>vymezují</w:t>
      </w:r>
      <w:r w:rsidR="00AD5F08" w:rsidRPr="008010A2">
        <w:rPr>
          <w:color w:val="auto"/>
        </w:rPr>
        <w:t xml:space="preserve"> rozsah plnění Veřejné služby</w:t>
      </w:r>
      <w:r w:rsidR="00503843" w:rsidRPr="008010A2">
        <w:rPr>
          <w:color w:val="auto"/>
        </w:rPr>
        <w:t xml:space="preserve"> v odpovídající </w:t>
      </w:r>
      <w:r w:rsidR="007A72E6" w:rsidRPr="008010A2">
        <w:rPr>
          <w:color w:val="auto"/>
        </w:rPr>
        <w:t>Výběrové oblasti</w:t>
      </w:r>
      <w:r w:rsidR="007A53FB" w:rsidRPr="008010A2">
        <w:rPr>
          <w:color w:val="auto"/>
        </w:rPr>
        <w:t>. Jízdní řád</w:t>
      </w:r>
      <w:r w:rsidR="00821F34" w:rsidRPr="008010A2">
        <w:rPr>
          <w:color w:val="auto"/>
        </w:rPr>
        <w:t>y</w:t>
      </w:r>
      <w:r w:rsidR="007A53FB" w:rsidRPr="008010A2">
        <w:rPr>
          <w:color w:val="auto"/>
        </w:rPr>
        <w:t xml:space="preserve"> a Oběh</w:t>
      </w:r>
      <w:r w:rsidR="00821F34" w:rsidRPr="008010A2">
        <w:rPr>
          <w:color w:val="auto"/>
        </w:rPr>
        <w:t>y</w:t>
      </w:r>
      <w:r w:rsidR="007A53FB" w:rsidRPr="008010A2">
        <w:rPr>
          <w:color w:val="auto"/>
        </w:rPr>
        <w:t xml:space="preserve"> vozidel </w:t>
      </w:r>
      <w:r w:rsidR="00821F34" w:rsidRPr="008010A2">
        <w:rPr>
          <w:color w:val="auto"/>
        </w:rPr>
        <w:t xml:space="preserve">dle aktuálního stavu ke dni </w:t>
      </w:r>
      <w:r w:rsidR="008A19A8" w:rsidRPr="001929CD">
        <w:rPr>
          <w:color w:val="auto"/>
        </w:rPr>
        <w:t>zahájení Zadávacího řízení</w:t>
      </w:r>
      <w:r w:rsidR="007A53FB" w:rsidRPr="008010A2">
        <w:rPr>
          <w:color w:val="auto"/>
        </w:rPr>
        <w:t xml:space="preserve"> </w:t>
      </w:r>
      <w:r w:rsidR="007A53FB" w:rsidRPr="000715CC">
        <w:rPr>
          <w:color w:val="auto"/>
        </w:rPr>
        <w:t xml:space="preserve">jsou </w:t>
      </w:r>
      <w:r w:rsidR="000D40A9" w:rsidRPr="000715CC">
        <w:rPr>
          <w:color w:val="auto"/>
        </w:rPr>
        <w:t xml:space="preserve">uvedeny v Přílohách č. </w:t>
      </w:r>
      <w:r w:rsidR="005F043A" w:rsidRPr="000715CC">
        <w:rPr>
          <w:color w:val="auto"/>
        </w:rPr>
        <w:t>8</w:t>
      </w:r>
      <w:r w:rsidR="000D40A9" w:rsidRPr="000715CC">
        <w:rPr>
          <w:color w:val="auto"/>
        </w:rPr>
        <w:t xml:space="preserve"> a č. </w:t>
      </w:r>
      <w:r w:rsidR="005F043A" w:rsidRPr="000715CC">
        <w:rPr>
          <w:color w:val="auto"/>
        </w:rPr>
        <w:t>9</w:t>
      </w:r>
      <w:r w:rsidR="007A53FB" w:rsidRPr="000715CC">
        <w:rPr>
          <w:color w:val="auto"/>
        </w:rPr>
        <w:t xml:space="preserve"> </w:t>
      </w:r>
      <w:r w:rsidR="000715CC" w:rsidRPr="000715CC">
        <w:rPr>
          <w:color w:val="auto"/>
        </w:rPr>
        <w:t>dokumentace zadávacího řízení</w:t>
      </w:r>
      <w:r w:rsidR="007A53FB" w:rsidRPr="000715CC">
        <w:rPr>
          <w:color w:val="auto"/>
        </w:rPr>
        <w:t xml:space="preserve"> k Veřejné zakázce.</w:t>
      </w:r>
    </w:p>
    <w:p w14:paraId="2ED7982C" w14:textId="3923F857" w:rsidR="00D07433" w:rsidRPr="008010A2" w:rsidRDefault="00D07433" w:rsidP="008010A2">
      <w:pPr>
        <w:pStyle w:val="Normln0"/>
        <w:keepNext w:val="0"/>
        <w:numPr>
          <w:ilvl w:val="0"/>
          <w:numId w:val="24"/>
        </w:numPr>
        <w:ind w:left="709" w:hanging="567"/>
        <w:rPr>
          <w:color w:val="auto"/>
        </w:rPr>
      </w:pPr>
      <w:r w:rsidRPr="008010A2">
        <w:rPr>
          <w:color w:val="auto"/>
        </w:rPr>
        <w:t xml:space="preserve">K upřesnění rozsahu Veřejné služby dojde před zahájením poskytování Veřejné služby, a to postupem a za podmínek stanovených v článku </w:t>
      </w:r>
      <w:r w:rsidR="0022404E">
        <w:fldChar w:fldCharType="begin"/>
      </w:r>
      <w:r w:rsidR="0022404E">
        <w:instrText xml:space="preserve"> REF _Ref428797577 \r \h  \* MERGEFORMAT </w:instrText>
      </w:r>
      <w:r w:rsidR="0022404E">
        <w:fldChar w:fldCharType="separate"/>
      </w:r>
      <w:r w:rsidR="006D1C37">
        <w:t>4</w:t>
      </w:r>
      <w:r w:rsidR="0022404E">
        <w:fldChar w:fldCharType="end"/>
      </w:r>
      <w:r w:rsidRPr="008010A2">
        <w:rPr>
          <w:color w:val="auto"/>
        </w:rPr>
        <w:t xml:space="preserve"> této Smlouvy. </w:t>
      </w:r>
    </w:p>
    <w:p w14:paraId="1FF593F2" w14:textId="77777777" w:rsidR="00D07433" w:rsidRPr="001929CD" w:rsidRDefault="00D07433" w:rsidP="00E47C03">
      <w:pPr>
        <w:pStyle w:val="Nadpis2"/>
        <w:numPr>
          <w:ilvl w:val="0"/>
          <w:numId w:val="0"/>
        </w:numPr>
        <w:spacing w:before="240"/>
        <w:ind w:left="709"/>
      </w:pPr>
      <w:r w:rsidRPr="001929CD">
        <w:t>Změny v rozsahu plnění Veřejné služby</w:t>
      </w:r>
    </w:p>
    <w:p w14:paraId="2B397B17" w14:textId="77777777" w:rsidR="00D07433" w:rsidRPr="008010A2" w:rsidRDefault="00D07433" w:rsidP="00915A0F">
      <w:pPr>
        <w:pStyle w:val="Normln0"/>
        <w:numPr>
          <w:ilvl w:val="0"/>
          <w:numId w:val="24"/>
        </w:numPr>
        <w:ind w:left="709" w:hanging="567"/>
        <w:rPr>
          <w:color w:val="auto"/>
        </w:rPr>
      </w:pPr>
      <w:r w:rsidRPr="008010A2">
        <w:rPr>
          <w:color w:val="auto"/>
        </w:rPr>
        <w:t xml:space="preserve">Objednatel je oprávněn požadovat po Dopravci změnu v rozsahu plnění Veřejné služby proti </w:t>
      </w:r>
      <w:r w:rsidR="009F0014" w:rsidRPr="008010A2">
        <w:rPr>
          <w:color w:val="auto"/>
        </w:rPr>
        <w:t xml:space="preserve">Referenčnímu </w:t>
      </w:r>
      <w:r w:rsidR="004F6BB9" w:rsidRPr="001929CD">
        <w:rPr>
          <w:color w:val="auto"/>
        </w:rPr>
        <w:t xml:space="preserve">rozsahu </w:t>
      </w:r>
      <w:r w:rsidR="009F0014" w:rsidRPr="001929CD">
        <w:rPr>
          <w:color w:val="auto"/>
        </w:rPr>
        <w:t>dopravní</w:t>
      </w:r>
      <w:r w:rsidR="004F6BB9" w:rsidRPr="001929CD">
        <w:rPr>
          <w:color w:val="auto"/>
        </w:rPr>
        <w:t>ho</w:t>
      </w:r>
      <w:r w:rsidR="009F0014" w:rsidRPr="008010A2">
        <w:rPr>
          <w:color w:val="auto"/>
        </w:rPr>
        <w:t xml:space="preserve"> výkonu</w:t>
      </w:r>
      <w:r w:rsidRPr="008010A2">
        <w:rPr>
          <w:color w:val="auto"/>
        </w:rPr>
        <w:t xml:space="preserve"> odpovídajícímu zadávacím podmínkám Veřejné zakázky (dále jen </w:t>
      </w:r>
      <w:r w:rsidRPr="008010A2">
        <w:rPr>
          <w:b/>
          <w:color w:val="auto"/>
        </w:rPr>
        <w:t>„Změna rozsahu</w:t>
      </w:r>
      <w:r w:rsidRPr="008010A2">
        <w:rPr>
          <w:color w:val="auto"/>
        </w:rPr>
        <w:t xml:space="preserve">“). Dopravce přitom bere na vědomí a souhlasí s tím, že </w:t>
      </w:r>
      <w:r w:rsidRPr="001929CD">
        <w:rPr>
          <w:color w:val="auto"/>
        </w:rPr>
        <w:t>změna</w:t>
      </w:r>
      <w:r w:rsidRPr="008010A2">
        <w:rPr>
          <w:color w:val="auto"/>
        </w:rPr>
        <w:t xml:space="preserve"> rozsahu může znamenat jak zvýšení dopravních výkonů, tak i jejich snížení (maximálně však v rozpětí stanoveném dále v této Smlouvě). Charakter Změny rozsahu může být dlouhodobý i</w:t>
      </w:r>
      <w:r w:rsidR="00166AC9" w:rsidRPr="008010A2">
        <w:rPr>
          <w:color w:val="auto"/>
        </w:rPr>
        <w:t> </w:t>
      </w:r>
      <w:r w:rsidRPr="008010A2">
        <w:rPr>
          <w:color w:val="auto"/>
        </w:rPr>
        <w:t>krátkodobý</w:t>
      </w:r>
      <w:r w:rsidR="009C4633" w:rsidRPr="008010A2">
        <w:rPr>
          <w:color w:val="auto"/>
        </w:rPr>
        <w:t>, může se týkat i Autobusových linek vedoucích</w:t>
      </w:r>
      <w:r w:rsidR="00F016FD" w:rsidRPr="008010A2">
        <w:rPr>
          <w:color w:val="auto"/>
        </w:rPr>
        <w:t xml:space="preserve"> v souladu s touto </w:t>
      </w:r>
      <w:r w:rsidR="007830B2" w:rsidRPr="008010A2">
        <w:rPr>
          <w:color w:val="auto"/>
        </w:rPr>
        <w:t>S</w:t>
      </w:r>
      <w:r w:rsidR="00F016FD" w:rsidRPr="008010A2">
        <w:rPr>
          <w:color w:val="auto"/>
        </w:rPr>
        <w:t>mlouvou po </w:t>
      </w:r>
      <w:r w:rsidR="009C4633" w:rsidRPr="008010A2">
        <w:rPr>
          <w:color w:val="auto"/>
        </w:rPr>
        <w:t xml:space="preserve">území </w:t>
      </w:r>
      <w:r w:rsidR="00F016FD" w:rsidRPr="008010A2">
        <w:rPr>
          <w:color w:val="auto"/>
        </w:rPr>
        <w:t>sousedních</w:t>
      </w:r>
      <w:r w:rsidR="009C4633" w:rsidRPr="008010A2">
        <w:rPr>
          <w:color w:val="auto"/>
        </w:rPr>
        <w:t xml:space="preserve"> kraj</w:t>
      </w:r>
      <w:r w:rsidR="00F016FD" w:rsidRPr="008010A2">
        <w:rPr>
          <w:color w:val="auto"/>
        </w:rPr>
        <w:t>ů</w:t>
      </w:r>
      <w:r w:rsidRPr="008010A2">
        <w:rPr>
          <w:color w:val="auto"/>
        </w:rPr>
        <w:t>, a to v závislosti na změnách potřeb Objednatele při plnění jeho povinnosti zajistit dopravní obslužnost na území Královéhradeckého kraje. Objednatel může po Dopravci požadovat Změnu rozsahu zejména, nikoli však výlučně, z následujících důvodů:</w:t>
      </w:r>
    </w:p>
    <w:p w14:paraId="5733E278" w14:textId="77777777" w:rsidR="00D07433" w:rsidRPr="008010A2" w:rsidRDefault="00D07433" w:rsidP="008010A2">
      <w:pPr>
        <w:pStyle w:val="Normln0"/>
        <w:keepNext w:val="0"/>
        <w:numPr>
          <w:ilvl w:val="0"/>
          <w:numId w:val="25"/>
        </w:numPr>
        <w:ind w:hanging="357"/>
        <w:rPr>
          <w:color w:val="auto"/>
        </w:rPr>
      </w:pPr>
      <w:r w:rsidRPr="008010A2">
        <w:rPr>
          <w:color w:val="auto"/>
        </w:rPr>
        <w:t>v souvislosti se změnou přepravních potřeb v</w:t>
      </w:r>
      <w:r w:rsidR="006E2C3C" w:rsidRPr="008010A2">
        <w:rPr>
          <w:color w:val="auto"/>
        </w:rPr>
        <w:t>e Výběrové</w:t>
      </w:r>
      <w:r w:rsidRPr="008010A2">
        <w:rPr>
          <w:color w:val="auto"/>
        </w:rPr>
        <w:t> </w:t>
      </w:r>
      <w:r w:rsidR="006E2C3C" w:rsidRPr="008010A2">
        <w:rPr>
          <w:color w:val="auto"/>
        </w:rPr>
        <w:t>o</w:t>
      </w:r>
      <w:r w:rsidRPr="008010A2">
        <w:rPr>
          <w:color w:val="auto"/>
        </w:rPr>
        <w:t>blasti (např. vznik či zánik školského zařízení, úprava směnného provozu zaměstnavatelů, vznik nebo zánik pracovních příležitostí, požadavek na změnu Jízdního řádu ze strany obcí, změna dopravního řešení na území sousedního kraje nebo sousedního státu, uzavření smlouvy o úhradě kompenzace na zajištění dopravní obslužnosti veřejnou linkovou dopravou na území jiného kraje nebo jiného státu s jiným objednatelem dopravy apod.);</w:t>
      </w:r>
    </w:p>
    <w:p w14:paraId="7C83E983" w14:textId="77777777" w:rsidR="00D07433" w:rsidRPr="008010A2" w:rsidRDefault="00D07433" w:rsidP="008010A2">
      <w:pPr>
        <w:pStyle w:val="Normln0"/>
        <w:keepNext w:val="0"/>
        <w:numPr>
          <w:ilvl w:val="0"/>
          <w:numId w:val="25"/>
        </w:numPr>
        <w:ind w:hanging="357"/>
        <w:rPr>
          <w:color w:val="auto"/>
        </w:rPr>
      </w:pPr>
      <w:r w:rsidRPr="008010A2">
        <w:rPr>
          <w:color w:val="auto"/>
        </w:rPr>
        <w:t>na základě aktuálních přepravních potřeb Objednatele;</w:t>
      </w:r>
    </w:p>
    <w:p w14:paraId="6BA23136" w14:textId="77777777" w:rsidR="00D07433" w:rsidRPr="008010A2" w:rsidRDefault="00D07433" w:rsidP="008010A2">
      <w:pPr>
        <w:pStyle w:val="Normln0"/>
        <w:keepNext w:val="0"/>
        <w:numPr>
          <w:ilvl w:val="0"/>
          <w:numId w:val="25"/>
        </w:numPr>
        <w:ind w:hanging="357"/>
        <w:rPr>
          <w:color w:val="auto"/>
        </w:rPr>
      </w:pPr>
      <w:r w:rsidRPr="008010A2">
        <w:rPr>
          <w:color w:val="auto"/>
        </w:rPr>
        <w:t xml:space="preserve">z důvodu dopravních omezení, </w:t>
      </w:r>
      <w:r w:rsidR="004C5EE1" w:rsidRPr="008010A2">
        <w:rPr>
          <w:color w:val="auto"/>
        </w:rPr>
        <w:t>U</w:t>
      </w:r>
      <w:r w:rsidRPr="008010A2">
        <w:rPr>
          <w:color w:val="auto"/>
        </w:rPr>
        <w:t xml:space="preserve">zavírek a </w:t>
      </w:r>
      <w:r w:rsidR="00B74514" w:rsidRPr="008010A2">
        <w:rPr>
          <w:color w:val="auto"/>
        </w:rPr>
        <w:t>O</w:t>
      </w:r>
      <w:r w:rsidRPr="008010A2">
        <w:rPr>
          <w:color w:val="auto"/>
        </w:rPr>
        <w:t>bjížděk;</w:t>
      </w:r>
    </w:p>
    <w:p w14:paraId="4846D0BD" w14:textId="77777777" w:rsidR="00D07433" w:rsidRPr="008010A2" w:rsidRDefault="00D07433" w:rsidP="008010A2">
      <w:pPr>
        <w:pStyle w:val="Normln0"/>
        <w:keepNext w:val="0"/>
        <w:numPr>
          <w:ilvl w:val="0"/>
          <w:numId w:val="25"/>
        </w:numPr>
        <w:ind w:hanging="357"/>
        <w:rPr>
          <w:color w:val="auto"/>
        </w:rPr>
      </w:pPr>
      <w:r w:rsidRPr="008010A2">
        <w:rPr>
          <w:color w:val="auto"/>
        </w:rPr>
        <w:t>zánik některých dopravních spojení (např. dopravních tras železnice);</w:t>
      </w:r>
    </w:p>
    <w:p w14:paraId="5FC2C0B2" w14:textId="77777777" w:rsidR="00D07433" w:rsidRPr="008010A2" w:rsidRDefault="00D07433" w:rsidP="008010A2">
      <w:pPr>
        <w:pStyle w:val="Normln0"/>
        <w:keepNext w:val="0"/>
        <w:numPr>
          <w:ilvl w:val="0"/>
          <w:numId w:val="25"/>
        </w:numPr>
        <w:ind w:hanging="357"/>
        <w:rPr>
          <w:color w:val="auto"/>
        </w:rPr>
      </w:pPr>
      <w:r w:rsidRPr="008010A2">
        <w:rPr>
          <w:color w:val="auto"/>
        </w:rPr>
        <w:t>změn</w:t>
      </w:r>
      <w:r w:rsidR="00D82ED2" w:rsidRPr="008010A2">
        <w:rPr>
          <w:color w:val="auto"/>
        </w:rPr>
        <w:t>a</w:t>
      </w:r>
      <w:r w:rsidRPr="008010A2">
        <w:rPr>
          <w:color w:val="auto"/>
        </w:rPr>
        <w:t xml:space="preserve"> standardů dopravní obslužnosti.</w:t>
      </w:r>
    </w:p>
    <w:p w14:paraId="4D6744EE" w14:textId="77777777" w:rsidR="00D07433" w:rsidRPr="008010A2" w:rsidRDefault="00D07433" w:rsidP="00915A0F">
      <w:pPr>
        <w:pStyle w:val="Normln0"/>
        <w:numPr>
          <w:ilvl w:val="0"/>
          <w:numId w:val="24"/>
        </w:numPr>
        <w:ind w:hanging="578"/>
        <w:rPr>
          <w:color w:val="auto"/>
        </w:rPr>
      </w:pPr>
      <w:r w:rsidRPr="008010A2">
        <w:rPr>
          <w:color w:val="auto"/>
        </w:rPr>
        <w:lastRenderedPageBreak/>
        <w:t>Změny rozsahu se mohou projevit zejména tímto způsobem:</w:t>
      </w:r>
    </w:p>
    <w:p w14:paraId="0DCC3741" w14:textId="77777777" w:rsidR="00D07433" w:rsidRPr="008010A2" w:rsidRDefault="00D07433" w:rsidP="008010A2">
      <w:pPr>
        <w:pStyle w:val="Normln0"/>
        <w:keepNext w:val="0"/>
        <w:numPr>
          <w:ilvl w:val="0"/>
          <w:numId w:val="26"/>
        </w:numPr>
        <w:rPr>
          <w:color w:val="auto"/>
        </w:rPr>
      </w:pPr>
      <w:r w:rsidRPr="008010A2">
        <w:rPr>
          <w:color w:val="auto"/>
        </w:rPr>
        <w:t>změnou dopravní trasy (prodloužení/zkrácení trasy, „závleky“); Objednatel upozorňuje, že v rámci spolupráce se sousedními</w:t>
      </w:r>
      <w:r w:rsidR="00ED4E61" w:rsidRPr="008010A2">
        <w:rPr>
          <w:color w:val="auto"/>
        </w:rPr>
        <w:t xml:space="preserve"> </w:t>
      </w:r>
      <w:r w:rsidR="00ED4E61" w:rsidRPr="001929CD">
        <w:rPr>
          <w:color w:val="auto"/>
          <w:szCs w:val="22"/>
        </w:rPr>
        <w:t>(resp. jinými)</w:t>
      </w:r>
      <w:r w:rsidRPr="001929CD">
        <w:rPr>
          <w:color w:val="auto"/>
          <w:szCs w:val="22"/>
        </w:rPr>
        <w:t xml:space="preserve"> </w:t>
      </w:r>
      <w:r w:rsidRPr="008010A2">
        <w:rPr>
          <w:color w:val="auto"/>
        </w:rPr>
        <w:t xml:space="preserve">kraji či územními samosprávnými celky sousedních států může dojít v souladu se zadávacími podmínkami Veřejné zakázky k prodloužení </w:t>
      </w:r>
      <w:r w:rsidR="000B40D3" w:rsidRPr="008010A2">
        <w:rPr>
          <w:color w:val="auto"/>
        </w:rPr>
        <w:t xml:space="preserve">Autobusových </w:t>
      </w:r>
      <w:r w:rsidRPr="008010A2">
        <w:rPr>
          <w:color w:val="auto"/>
        </w:rPr>
        <w:t>linek na území těchto subjektů, či k zavedení nových</w:t>
      </w:r>
      <w:r w:rsidR="000B40D3" w:rsidRPr="008010A2">
        <w:rPr>
          <w:color w:val="auto"/>
        </w:rPr>
        <w:t xml:space="preserve"> Autobusových</w:t>
      </w:r>
      <w:r w:rsidRPr="008010A2">
        <w:rPr>
          <w:color w:val="auto"/>
        </w:rPr>
        <w:t xml:space="preserve"> linek;</w:t>
      </w:r>
    </w:p>
    <w:p w14:paraId="6E707574" w14:textId="77777777" w:rsidR="00D07433" w:rsidRPr="008010A2" w:rsidRDefault="00D07433" w:rsidP="008010A2">
      <w:pPr>
        <w:pStyle w:val="Normln0"/>
        <w:keepNext w:val="0"/>
        <w:numPr>
          <w:ilvl w:val="0"/>
          <w:numId w:val="26"/>
        </w:numPr>
        <w:rPr>
          <w:color w:val="auto"/>
        </w:rPr>
      </w:pPr>
      <w:r w:rsidRPr="008010A2">
        <w:rPr>
          <w:color w:val="auto"/>
        </w:rPr>
        <w:t>přidáním/odebráním Spojů v rámci Autobusové linky;</w:t>
      </w:r>
    </w:p>
    <w:p w14:paraId="6B56CFDC" w14:textId="77777777" w:rsidR="00D07433" w:rsidRPr="008010A2" w:rsidRDefault="00D07433" w:rsidP="008010A2">
      <w:pPr>
        <w:pStyle w:val="Normln0"/>
        <w:keepNext w:val="0"/>
        <w:numPr>
          <w:ilvl w:val="0"/>
          <w:numId w:val="26"/>
        </w:numPr>
        <w:rPr>
          <w:color w:val="auto"/>
        </w:rPr>
      </w:pPr>
      <w:r w:rsidRPr="008010A2">
        <w:rPr>
          <w:color w:val="auto"/>
        </w:rPr>
        <w:t>změnou číslování Autobusové linky;</w:t>
      </w:r>
    </w:p>
    <w:p w14:paraId="7C711A56" w14:textId="77777777" w:rsidR="00D07433" w:rsidRPr="008010A2" w:rsidRDefault="00D07433" w:rsidP="008010A2">
      <w:pPr>
        <w:pStyle w:val="Normln0"/>
        <w:keepNext w:val="0"/>
        <w:numPr>
          <w:ilvl w:val="0"/>
          <w:numId w:val="26"/>
        </w:numPr>
        <w:rPr>
          <w:color w:val="auto"/>
        </w:rPr>
      </w:pPr>
      <w:r w:rsidRPr="008010A2">
        <w:rPr>
          <w:color w:val="auto"/>
        </w:rPr>
        <w:t xml:space="preserve">zvýšením/snížením počtu </w:t>
      </w:r>
      <w:r w:rsidR="001D6F56" w:rsidRPr="001929CD">
        <w:rPr>
          <w:color w:val="auto"/>
          <w:szCs w:val="22"/>
        </w:rPr>
        <w:t>Základních v</w:t>
      </w:r>
      <w:r w:rsidRPr="001929CD">
        <w:rPr>
          <w:color w:val="auto"/>
          <w:szCs w:val="22"/>
        </w:rPr>
        <w:t>ozidel</w:t>
      </w:r>
      <w:r w:rsidRPr="008010A2">
        <w:rPr>
          <w:color w:val="auto"/>
        </w:rPr>
        <w:t>;</w:t>
      </w:r>
    </w:p>
    <w:p w14:paraId="1A0C5958" w14:textId="77777777" w:rsidR="00D07433" w:rsidRPr="008010A2" w:rsidRDefault="00D07433" w:rsidP="008010A2">
      <w:pPr>
        <w:pStyle w:val="Normln0"/>
        <w:keepNext w:val="0"/>
        <w:numPr>
          <w:ilvl w:val="0"/>
          <w:numId w:val="26"/>
        </w:numPr>
        <w:rPr>
          <w:color w:val="auto"/>
        </w:rPr>
      </w:pPr>
      <w:r w:rsidRPr="008010A2">
        <w:rPr>
          <w:color w:val="auto"/>
        </w:rPr>
        <w:t xml:space="preserve">zvýšením/snížením dopravních výkonů při vypravení stejného počtu </w:t>
      </w:r>
      <w:r w:rsidR="001D6F56" w:rsidRPr="001929CD">
        <w:rPr>
          <w:color w:val="auto"/>
          <w:szCs w:val="22"/>
        </w:rPr>
        <w:t>Základních v</w:t>
      </w:r>
      <w:r w:rsidRPr="001929CD">
        <w:rPr>
          <w:color w:val="auto"/>
          <w:szCs w:val="22"/>
        </w:rPr>
        <w:t>ozidel</w:t>
      </w:r>
      <w:r w:rsidRPr="008010A2">
        <w:rPr>
          <w:color w:val="auto"/>
        </w:rPr>
        <w:t>;</w:t>
      </w:r>
    </w:p>
    <w:p w14:paraId="66CC416F" w14:textId="77777777" w:rsidR="00D07433" w:rsidRPr="008010A2" w:rsidRDefault="00D07433" w:rsidP="008010A2">
      <w:pPr>
        <w:pStyle w:val="Normln0"/>
        <w:keepNext w:val="0"/>
        <w:numPr>
          <w:ilvl w:val="0"/>
          <w:numId w:val="26"/>
        </w:numPr>
        <w:rPr>
          <w:color w:val="auto"/>
        </w:rPr>
      </w:pPr>
      <w:r w:rsidRPr="008010A2">
        <w:rPr>
          <w:color w:val="auto"/>
        </w:rPr>
        <w:t xml:space="preserve">zajištěním dopravy na jiné Autobusové lince po dobu </w:t>
      </w:r>
      <w:r w:rsidR="00D34F5D" w:rsidRPr="008010A2">
        <w:rPr>
          <w:color w:val="auto"/>
        </w:rPr>
        <w:t>Uzavírky a/nebo Objížďky</w:t>
      </w:r>
      <w:r w:rsidR="006B0AF9" w:rsidRPr="008010A2">
        <w:rPr>
          <w:color w:val="auto"/>
        </w:rPr>
        <w:t>.</w:t>
      </w:r>
    </w:p>
    <w:p w14:paraId="44F72F91" w14:textId="3DC0FF45" w:rsidR="00D07433" w:rsidRPr="008010A2" w:rsidRDefault="00D07433" w:rsidP="008010A2">
      <w:pPr>
        <w:pStyle w:val="Normln0"/>
        <w:keepNext w:val="0"/>
        <w:numPr>
          <w:ilvl w:val="0"/>
          <w:numId w:val="24"/>
        </w:numPr>
        <w:ind w:hanging="578"/>
        <w:rPr>
          <w:color w:val="auto"/>
        </w:rPr>
      </w:pPr>
      <w:bookmarkStart w:id="28" w:name="_Ref428800354"/>
      <w:r w:rsidRPr="008010A2">
        <w:rPr>
          <w:color w:val="auto"/>
        </w:rPr>
        <w:t>Dopravce je povinen akceptovat Změny rozsahu požadované Objednatelem dle tohoto článku </w:t>
      </w:r>
      <w:r w:rsidR="0022404E">
        <w:fldChar w:fldCharType="begin"/>
      </w:r>
      <w:r w:rsidR="0022404E">
        <w:instrText xml:space="preserve"> REF _Ref428797648 \r \h  \* MERGEFORMAT </w:instrText>
      </w:r>
      <w:r w:rsidR="0022404E">
        <w:fldChar w:fldCharType="separate"/>
      </w:r>
      <w:r w:rsidR="006D1C37">
        <w:t>5</w:t>
      </w:r>
      <w:r w:rsidR="0022404E">
        <w:fldChar w:fldCharType="end"/>
      </w:r>
      <w:r w:rsidRPr="008010A2">
        <w:rPr>
          <w:color w:val="auto"/>
        </w:rPr>
        <w:t xml:space="preserve">, a to jak v případě navýšení rozsahu Veřejné služby, tak i v případě jeho snížení, a zajistit poskytování Veřejné služby v tomto navýšeném nebo sníženém rozsahu za podmínek dle této Smlouvy. V případě nezajištění plnění Veřejné služby dle Změny rozsahu se uplatní smluvní pokuty za porušení jednotlivých povinností Dopravce dle této Smlouvy. Dopravce je však povinen přijmout </w:t>
      </w:r>
      <w:r w:rsidR="00C67812" w:rsidRPr="001929CD">
        <w:rPr>
          <w:color w:val="auto"/>
          <w:szCs w:val="22"/>
        </w:rPr>
        <w:t xml:space="preserve">pouze takovou </w:t>
      </w:r>
      <w:r w:rsidRPr="008010A2">
        <w:rPr>
          <w:color w:val="auto"/>
        </w:rPr>
        <w:t xml:space="preserve">Změnu rozsahu </w:t>
      </w:r>
      <w:r w:rsidRPr="001929CD">
        <w:rPr>
          <w:color w:val="auto"/>
          <w:szCs w:val="22"/>
        </w:rPr>
        <w:t>výkonů dle této Smlouvy</w:t>
      </w:r>
      <w:r w:rsidR="00C67812" w:rsidRPr="001929CD">
        <w:rPr>
          <w:color w:val="auto"/>
          <w:szCs w:val="22"/>
        </w:rPr>
        <w:t>, v jejímž důsledku nedojde k </w:t>
      </w:r>
      <w:r w:rsidR="00C67812" w:rsidRPr="008010A2">
        <w:rPr>
          <w:color w:val="auto"/>
        </w:rPr>
        <w:t xml:space="preserve">navýšení výkonů </w:t>
      </w:r>
      <w:r w:rsidR="00C67812" w:rsidRPr="001929CD">
        <w:rPr>
          <w:color w:val="auto"/>
          <w:szCs w:val="22"/>
        </w:rPr>
        <w:t>nad</w:t>
      </w:r>
      <w:r w:rsidR="00C67812" w:rsidRPr="008010A2">
        <w:rPr>
          <w:color w:val="auto"/>
        </w:rPr>
        <w:t xml:space="preserve"> maximální </w:t>
      </w:r>
      <w:r w:rsidR="00C67812" w:rsidRPr="001929CD">
        <w:rPr>
          <w:color w:val="auto"/>
          <w:szCs w:val="22"/>
        </w:rPr>
        <w:t xml:space="preserve">rozsah </w:t>
      </w:r>
      <w:r w:rsidR="009C7E73" w:rsidRPr="001929CD">
        <w:rPr>
          <w:color w:val="auto"/>
          <w:szCs w:val="22"/>
        </w:rPr>
        <w:t>dopravního výkonu v Dopravním roce</w:t>
      </w:r>
      <w:r w:rsidR="00C67812" w:rsidRPr="001929CD">
        <w:rPr>
          <w:color w:val="auto"/>
          <w:szCs w:val="22"/>
        </w:rPr>
        <w:t xml:space="preserve"> stanoven</w:t>
      </w:r>
      <w:r w:rsidR="009C7E73" w:rsidRPr="001929CD">
        <w:rPr>
          <w:color w:val="auto"/>
          <w:szCs w:val="22"/>
        </w:rPr>
        <w:t>ý</w:t>
      </w:r>
      <w:r w:rsidR="00C67812" w:rsidRPr="001929CD">
        <w:rPr>
          <w:color w:val="auto"/>
          <w:szCs w:val="22"/>
        </w:rPr>
        <w:t xml:space="preserve"> pro příslušnou Výběrovou oblast Veřejné zakázky v příloze Smlouvy (viz </w:t>
      </w:r>
      <w:r w:rsidR="0022404E">
        <w:fldChar w:fldCharType="begin"/>
      </w:r>
      <w:r w:rsidR="0022404E">
        <w:instrText xml:space="preserve"> REF _Ref428795982 \r \h  \* MERGEFORMAT </w:instrText>
      </w:r>
      <w:r w:rsidR="0022404E">
        <w:fldChar w:fldCharType="separate"/>
      </w:r>
      <w:r w:rsidR="006D1C37" w:rsidRPr="006D1C37">
        <w:rPr>
          <w:color w:val="auto"/>
          <w:szCs w:val="22"/>
        </w:rPr>
        <w:t>Příloha č. 1</w:t>
      </w:r>
      <w:r w:rsidR="0022404E">
        <w:fldChar w:fldCharType="end"/>
      </w:r>
      <w:r w:rsidR="001D6F56" w:rsidRPr="001929CD">
        <w:rPr>
          <w:color w:val="auto"/>
        </w:rPr>
        <w:t xml:space="preserve"> </w:t>
      </w:r>
      <w:r w:rsidR="00520682" w:rsidRPr="001929CD">
        <w:rPr>
          <w:color w:val="auto"/>
        </w:rPr>
        <w:fldChar w:fldCharType="begin"/>
      </w:r>
      <w:r w:rsidR="00901D5D" w:rsidRPr="001929CD">
        <w:rPr>
          <w:color w:val="auto"/>
        </w:rPr>
        <w:instrText xml:space="preserve"> REF _Ref527460651 \h </w:instrText>
      </w:r>
      <w:r w:rsidR="00520682" w:rsidRPr="001929CD">
        <w:rPr>
          <w:color w:val="auto"/>
        </w:rPr>
      </w:r>
      <w:r w:rsidR="00520682" w:rsidRPr="001929CD">
        <w:rPr>
          <w:color w:val="auto"/>
        </w:rPr>
        <w:fldChar w:fldCharType="separate"/>
      </w:r>
      <w:r w:rsidR="006D1C37" w:rsidRPr="001929CD">
        <w:rPr>
          <w:color w:val="auto"/>
          <w:szCs w:val="22"/>
        </w:rPr>
        <w:t>Specifikace</w:t>
      </w:r>
      <w:r w:rsidR="006D1C37" w:rsidRPr="008010A2">
        <w:rPr>
          <w:color w:val="auto"/>
        </w:rPr>
        <w:t xml:space="preserve"> poskytovaných </w:t>
      </w:r>
      <w:r w:rsidR="006D1C37" w:rsidRPr="001929CD">
        <w:rPr>
          <w:color w:val="auto"/>
          <w:szCs w:val="22"/>
        </w:rPr>
        <w:t>veřejných</w:t>
      </w:r>
      <w:r w:rsidR="006D1C37" w:rsidRPr="008010A2">
        <w:rPr>
          <w:color w:val="auto"/>
        </w:rPr>
        <w:t xml:space="preserve"> služeb</w:t>
      </w:r>
      <w:r w:rsidR="00520682" w:rsidRPr="001929CD">
        <w:rPr>
          <w:color w:val="auto"/>
        </w:rPr>
        <w:fldChar w:fldCharType="end"/>
      </w:r>
      <w:r w:rsidR="00C67812" w:rsidRPr="001929CD">
        <w:rPr>
          <w:color w:val="auto"/>
          <w:szCs w:val="22"/>
        </w:rPr>
        <w:t xml:space="preserve">) nebo ke snížení výkonů pod </w:t>
      </w:r>
      <w:r w:rsidR="009C7E73" w:rsidRPr="001929CD">
        <w:rPr>
          <w:color w:val="auto"/>
          <w:szCs w:val="22"/>
        </w:rPr>
        <w:t>minimální rozsah dopravního výkonu v Dopravním roce stanovený</w:t>
      </w:r>
      <w:r w:rsidR="00C67812" w:rsidRPr="008010A2">
        <w:rPr>
          <w:color w:val="auto"/>
        </w:rPr>
        <w:t xml:space="preserve"> pro příslušnou Výběrovou oblast Veřejné zakázky v příloze Smlouvy (viz </w:t>
      </w:r>
      <w:r w:rsidR="0022404E">
        <w:fldChar w:fldCharType="begin"/>
      </w:r>
      <w:r w:rsidR="0022404E">
        <w:instrText xml:space="preserve"> REF _Ref428795982 \r \h  \* MERGEFORMAT </w:instrText>
      </w:r>
      <w:r w:rsidR="0022404E">
        <w:fldChar w:fldCharType="separate"/>
      </w:r>
      <w:r w:rsidR="006D1C37" w:rsidRPr="006D1C37">
        <w:rPr>
          <w:color w:val="auto"/>
        </w:rPr>
        <w:t>Příloha č.</w:t>
      </w:r>
      <w:r w:rsidR="006D1C37" w:rsidRPr="006D1C37">
        <w:rPr>
          <w:color w:val="auto"/>
          <w:szCs w:val="22"/>
        </w:rPr>
        <w:t> 1</w:t>
      </w:r>
      <w:r w:rsidR="0022404E">
        <w:fldChar w:fldCharType="end"/>
      </w:r>
      <w:r w:rsidR="001D6F56" w:rsidRPr="001929CD">
        <w:rPr>
          <w:color w:val="auto"/>
        </w:rPr>
        <w:t xml:space="preserve"> </w:t>
      </w:r>
      <w:r w:rsidR="00520682" w:rsidRPr="001929CD">
        <w:rPr>
          <w:color w:val="auto"/>
        </w:rPr>
        <w:fldChar w:fldCharType="begin"/>
      </w:r>
      <w:r w:rsidR="00901D5D" w:rsidRPr="001929CD">
        <w:rPr>
          <w:color w:val="auto"/>
        </w:rPr>
        <w:instrText xml:space="preserve"> REF _Ref527460651 \h </w:instrText>
      </w:r>
      <w:r w:rsidR="00520682" w:rsidRPr="001929CD">
        <w:rPr>
          <w:color w:val="auto"/>
        </w:rPr>
      </w:r>
      <w:r w:rsidR="00520682" w:rsidRPr="001929CD">
        <w:rPr>
          <w:color w:val="auto"/>
        </w:rPr>
        <w:fldChar w:fldCharType="separate"/>
      </w:r>
      <w:r w:rsidR="006D1C37" w:rsidRPr="001929CD">
        <w:rPr>
          <w:color w:val="auto"/>
          <w:szCs w:val="22"/>
        </w:rPr>
        <w:t>Specifikace</w:t>
      </w:r>
      <w:r w:rsidR="006D1C37" w:rsidRPr="008010A2">
        <w:rPr>
          <w:color w:val="auto"/>
        </w:rPr>
        <w:t xml:space="preserve"> poskytovaných </w:t>
      </w:r>
      <w:r w:rsidR="006D1C37" w:rsidRPr="001929CD">
        <w:rPr>
          <w:color w:val="auto"/>
          <w:szCs w:val="22"/>
        </w:rPr>
        <w:t>veřejných</w:t>
      </w:r>
      <w:r w:rsidR="006D1C37" w:rsidRPr="008010A2">
        <w:rPr>
          <w:color w:val="auto"/>
        </w:rPr>
        <w:t xml:space="preserve"> služeb</w:t>
      </w:r>
      <w:r w:rsidR="00520682" w:rsidRPr="001929CD">
        <w:rPr>
          <w:color w:val="auto"/>
        </w:rPr>
        <w:fldChar w:fldCharType="end"/>
      </w:r>
      <w:r w:rsidR="00C67812" w:rsidRPr="001929CD">
        <w:rPr>
          <w:color w:val="auto"/>
          <w:szCs w:val="22"/>
        </w:rPr>
        <w:t>)</w:t>
      </w:r>
      <w:r w:rsidRPr="001929CD">
        <w:rPr>
          <w:color w:val="auto"/>
          <w:szCs w:val="22"/>
        </w:rPr>
        <w:t>.</w:t>
      </w:r>
      <w:bookmarkEnd w:id="28"/>
    </w:p>
    <w:p w14:paraId="59E8AB43" w14:textId="77777777" w:rsidR="00D07433" w:rsidRPr="001929CD" w:rsidRDefault="00D07433" w:rsidP="00E47C03">
      <w:pPr>
        <w:pStyle w:val="Nadpis2"/>
        <w:numPr>
          <w:ilvl w:val="0"/>
          <w:numId w:val="0"/>
        </w:numPr>
        <w:spacing w:before="240"/>
        <w:ind w:left="709"/>
      </w:pPr>
      <w:r w:rsidRPr="001929CD">
        <w:t xml:space="preserve">Změna v </w:t>
      </w:r>
      <w:r w:rsidR="00FD3E4A" w:rsidRPr="001929CD">
        <w:t xml:space="preserve">počtu </w:t>
      </w:r>
      <w:r w:rsidR="000C089A" w:rsidRPr="001929CD">
        <w:t>Základních</w:t>
      </w:r>
      <w:r w:rsidRPr="001929CD">
        <w:t xml:space="preserve"> </w:t>
      </w:r>
      <w:r w:rsidR="001D6F56" w:rsidRPr="001929CD">
        <w:t>v</w:t>
      </w:r>
      <w:r w:rsidRPr="001929CD">
        <w:t>ozidel</w:t>
      </w:r>
      <w:r w:rsidR="00185595" w:rsidRPr="001929CD">
        <w:t xml:space="preserve"> </w:t>
      </w:r>
      <w:r w:rsidR="00AB098E">
        <w:t>nebo</w:t>
      </w:r>
      <w:r w:rsidR="00AB098E" w:rsidRPr="001929CD">
        <w:t xml:space="preserve"> </w:t>
      </w:r>
      <w:r w:rsidR="00185595" w:rsidRPr="001929CD">
        <w:t>Cyklozařízení</w:t>
      </w:r>
    </w:p>
    <w:p w14:paraId="4DFEFE28" w14:textId="1B50F66F" w:rsidR="00D07433" w:rsidRPr="008010A2" w:rsidRDefault="00D07433" w:rsidP="008010A2">
      <w:pPr>
        <w:pStyle w:val="Normln0"/>
        <w:keepNext w:val="0"/>
        <w:numPr>
          <w:ilvl w:val="0"/>
          <w:numId w:val="24"/>
        </w:numPr>
        <w:ind w:hanging="578"/>
        <w:rPr>
          <w:color w:val="auto"/>
        </w:rPr>
      </w:pPr>
      <w:bookmarkStart w:id="29" w:name="_Ref428796800"/>
      <w:bookmarkStart w:id="30" w:name="_Ref516585366"/>
      <w:bookmarkStart w:id="31" w:name="_Ref535569787"/>
      <w:bookmarkStart w:id="32" w:name="_Hlk525931884"/>
      <w:r w:rsidRPr="008010A2">
        <w:rPr>
          <w:color w:val="auto"/>
        </w:rPr>
        <w:t>Dopravce bere na vědomí a souhlasí s tím, že Objednatel je oprávněn zejména v důsledku změn v Jízdních řádech a/nebo v důsledku Změny rozsahu v odůvodněných případech požadovat i související změny spočívající ve změně</w:t>
      </w:r>
      <w:r w:rsidR="008862CD" w:rsidRPr="008010A2">
        <w:rPr>
          <w:color w:val="auto"/>
        </w:rPr>
        <w:t xml:space="preserve"> </w:t>
      </w:r>
      <w:r w:rsidRPr="008010A2">
        <w:rPr>
          <w:color w:val="auto"/>
        </w:rPr>
        <w:t>počtu</w:t>
      </w:r>
      <w:r w:rsidR="008862CD" w:rsidRPr="008010A2">
        <w:rPr>
          <w:color w:val="auto"/>
        </w:rPr>
        <w:t xml:space="preserve"> </w:t>
      </w:r>
      <w:r w:rsidR="005615F7" w:rsidRPr="008010A2">
        <w:rPr>
          <w:color w:val="auto"/>
        </w:rPr>
        <w:t>Z</w:t>
      </w:r>
      <w:r w:rsidR="008862CD" w:rsidRPr="008010A2">
        <w:rPr>
          <w:color w:val="auto"/>
        </w:rPr>
        <w:t>ákladních</w:t>
      </w:r>
      <w:r w:rsidRPr="008010A2">
        <w:rPr>
          <w:color w:val="auto"/>
        </w:rPr>
        <w:t xml:space="preserve"> </w:t>
      </w:r>
      <w:r w:rsidR="001D6F56" w:rsidRPr="001929CD">
        <w:rPr>
          <w:color w:val="auto"/>
        </w:rPr>
        <w:t>v</w:t>
      </w:r>
      <w:r w:rsidRPr="001929CD">
        <w:rPr>
          <w:color w:val="auto"/>
        </w:rPr>
        <w:t xml:space="preserve">ozidel </w:t>
      </w:r>
      <w:r w:rsidR="00AB098E">
        <w:rPr>
          <w:color w:val="auto"/>
        </w:rPr>
        <w:t>nebo</w:t>
      </w:r>
      <w:r w:rsidR="00AB098E" w:rsidRPr="001929CD">
        <w:rPr>
          <w:color w:val="auto"/>
        </w:rPr>
        <w:t xml:space="preserve"> </w:t>
      </w:r>
      <w:r w:rsidR="00427681" w:rsidRPr="001929CD">
        <w:rPr>
          <w:color w:val="auto"/>
        </w:rPr>
        <w:t>Cyklozařízení</w:t>
      </w:r>
      <w:r w:rsidR="00427681" w:rsidRPr="008010A2">
        <w:rPr>
          <w:color w:val="auto"/>
        </w:rPr>
        <w:t xml:space="preserve"> </w:t>
      </w:r>
      <w:r w:rsidRPr="008010A2">
        <w:rPr>
          <w:color w:val="auto"/>
        </w:rPr>
        <w:t xml:space="preserve">požadovaných Objednatelem pro příslušnou </w:t>
      </w:r>
      <w:r w:rsidR="005B5592" w:rsidRPr="008010A2">
        <w:rPr>
          <w:color w:val="auto"/>
        </w:rPr>
        <w:t>Výběrovou o</w:t>
      </w:r>
      <w:r w:rsidRPr="008010A2">
        <w:rPr>
          <w:color w:val="auto"/>
        </w:rPr>
        <w:t>blast</w:t>
      </w:r>
      <w:r w:rsidR="008125BA" w:rsidRPr="008010A2">
        <w:rPr>
          <w:color w:val="auto"/>
        </w:rPr>
        <w:t xml:space="preserve"> </w:t>
      </w:r>
      <w:r w:rsidR="004376F4" w:rsidRPr="008010A2">
        <w:rPr>
          <w:color w:val="auto"/>
        </w:rPr>
        <w:t xml:space="preserve">oproti Referenčnímu počtu Základních </w:t>
      </w:r>
      <w:r w:rsidR="00EB44D9" w:rsidRPr="001929CD">
        <w:rPr>
          <w:color w:val="auto"/>
        </w:rPr>
        <w:t>v</w:t>
      </w:r>
      <w:r w:rsidR="00DA2099" w:rsidRPr="001929CD">
        <w:rPr>
          <w:color w:val="auto"/>
        </w:rPr>
        <w:t xml:space="preserve">ozidel </w:t>
      </w:r>
      <w:r w:rsidR="00AB098E">
        <w:rPr>
          <w:color w:val="auto"/>
        </w:rPr>
        <w:t>nebo</w:t>
      </w:r>
      <w:r w:rsidR="00AB098E" w:rsidRPr="001929CD">
        <w:rPr>
          <w:color w:val="auto"/>
        </w:rPr>
        <w:t xml:space="preserve"> </w:t>
      </w:r>
      <w:r w:rsidR="001D6F56" w:rsidRPr="001929CD">
        <w:rPr>
          <w:color w:val="auto"/>
        </w:rPr>
        <w:t xml:space="preserve">Referenčnímu počtu </w:t>
      </w:r>
      <w:r w:rsidR="004D2DA7" w:rsidRPr="001929CD">
        <w:rPr>
          <w:color w:val="auto"/>
        </w:rPr>
        <w:t>Cyklozařízení</w:t>
      </w:r>
      <w:r w:rsidRPr="001929CD">
        <w:rPr>
          <w:color w:val="auto"/>
        </w:rPr>
        <w:t xml:space="preserve">. </w:t>
      </w:r>
      <w:r w:rsidR="002C4E9C" w:rsidRPr="001929CD">
        <w:rPr>
          <w:color w:val="auto"/>
        </w:rPr>
        <w:t xml:space="preserve">Kategorii </w:t>
      </w:r>
      <w:r w:rsidR="001D6F56" w:rsidRPr="001929CD">
        <w:rPr>
          <w:color w:val="auto"/>
        </w:rPr>
        <w:t xml:space="preserve">Základních vozidel </w:t>
      </w:r>
      <w:r w:rsidR="00AB098E">
        <w:rPr>
          <w:color w:val="auto"/>
        </w:rPr>
        <w:t>nebo</w:t>
      </w:r>
      <w:r w:rsidR="00AB098E" w:rsidRPr="001929CD">
        <w:rPr>
          <w:color w:val="auto"/>
        </w:rPr>
        <w:t xml:space="preserve"> </w:t>
      </w:r>
      <w:r w:rsidR="004D2DA7" w:rsidRPr="001929CD">
        <w:rPr>
          <w:color w:val="auto"/>
        </w:rPr>
        <w:t xml:space="preserve">Cyklozařízení </w:t>
      </w:r>
      <w:r w:rsidR="002C4E9C" w:rsidRPr="001929CD">
        <w:rPr>
          <w:color w:val="auto"/>
        </w:rPr>
        <w:t xml:space="preserve">při změně počtu </w:t>
      </w:r>
      <w:r w:rsidR="005615F7" w:rsidRPr="001929CD">
        <w:rPr>
          <w:color w:val="auto"/>
        </w:rPr>
        <w:t>Z</w:t>
      </w:r>
      <w:r w:rsidR="002C4E9C" w:rsidRPr="001929CD">
        <w:rPr>
          <w:color w:val="auto"/>
        </w:rPr>
        <w:t xml:space="preserve">ákladních </w:t>
      </w:r>
      <w:r w:rsidR="001D6F56" w:rsidRPr="001929CD">
        <w:rPr>
          <w:color w:val="auto"/>
        </w:rPr>
        <w:t>v</w:t>
      </w:r>
      <w:r w:rsidR="002C4E9C" w:rsidRPr="001929CD">
        <w:rPr>
          <w:color w:val="auto"/>
        </w:rPr>
        <w:t xml:space="preserve">ozidel </w:t>
      </w:r>
      <w:r w:rsidR="004D2DA7" w:rsidRPr="001929CD">
        <w:rPr>
          <w:color w:val="auto"/>
        </w:rPr>
        <w:t xml:space="preserve">nebo Cyklozařízení </w:t>
      </w:r>
      <w:r w:rsidR="002C4E9C" w:rsidRPr="001929CD">
        <w:rPr>
          <w:color w:val="auto"/>
        </w:rPr>
        <w:t>podle předchozí věty tohoto článku určuje Objednatel.</w:t>
      </w:r>
      <w:r w:rsidR="002C4E9C" w:rsidRPr="008010A2">
        <w:rPr>
          <w:color w:val="auto"/>
        </w:rPr>
        <w:t xml:space="preserve"> </w:t>
      </w:r>
      <w:r w:rsidR="00213239" w:rsidRPr="008010A2">
        <w:rPr>
          <w:color w:val="auto"/>
        </w:rPr>
        <w:t>Objednatel je povinen v případě požadavku na</w:t>
      </w:r>
      <w:r w:rsidR="00E24AD7" w:rsidRPr="008010A2">
        <w:rPr>
          <w:color w:val="auto"/>
        </w:rPr>
        <w:t> </w:t>
      </w:r>
      <w:r w:rsidR="00213239" w:rsidRPr="008010A2">
        <w:rPr>
          <w:color w:val="auto"/>
        </w:rPr>
        <w:t xml:space="preserve">nasazení </w:t>
      </w:r>
      <w:r w:rsidR="00CE5BAD" w:rsidRPr="008010A2">
        <w:rPr>
          <w:color w:val="auto"/>
        </w:rPr>
        <w:t>dalšího</w:t>
      </w:r>
      <w:r w:rsidR="003F41B7" w:rsidRPr="008010A2">
        <w:rPr>
          <w:color w:val="auto"/>
        </w:rPr>
        <w:t xml:space="preserve"> </w:t>
      </w:r>
      <w:r w:rsidR="00805334" w:rsidRPr="001929CD">
        <w:rPr>
          <w:color w:val="auto"/>
        </w:rPr>
        <w:t xml:space="preserve">Základního </w:t>
      </w:r>
      <w:r w:rsidR="001D6F56" w:rsidRPr="001929CD">
        <w:rPr>
          <w:color w:val="auto"/>
        </w:rPr>
        <w:t>v</w:t>
      </w:r>
      <w:r w:rsidR="00213239" w:rsidRPr="001929CD">
        <w:rPr>
          <w:color w:val="auto"/>
        </w:rPr>
        <w:t>ozid</w:t>
      </w:r>
      <w:r w:rsidR="00323E2B" w:rsidRPr="001929CD">
        <w:rPr>
          <w:color w:val="auto"/>
        </w:rPr>
        <w:t>l</w:t>
      </w:r>
      <w:r w:rsidR="00213239" w:rsidRPr="001929CD">
        <w:rPr>
          <w:color w:val="auto"/>
        </w:rPr>
        <w:t xml:space="preserve">a </w:t>
      </w:r>
      <w:r w:rsidR="009101BE" w:rsidRPr="001929CD">
        <w:rPr>
          <w:color w:val="auto"/>
        </w:rPr>
        <w:t>nebo Cyklozařízení</w:t>
      </w:r>
      <w:r w:rsidR="009101BE" w:rsidRPr="008010A2">
        <w:rPr>
          <w:color w:val="auto"/>
        </w:rPr>
        <w:t xml:space="preserve"> </w:t>
      </w:r>
      <w:r w:rsidR="005D7D4F" w:rsidRPr="008010A2">
        <w:rPr>
          <w:color w:val="auto"/>
        </w:rPr>
        <w:t xml:space="preserve">nad rámec </w:t>
      </w:r>
      <w:r w:rsidR="00805334" w:rsidRPr="008010A2">
        <w:rPr>
          <w:color w:val="auto"/>
        </w:rPr>
        <w:t>R</w:t>
      </w:r>
      <w:r w:rsidR="005D7D4F" w:rsidRPr="008010A2">
        <w:rPr>
          <w:color w:val="auto"/>
        </w:rPr>
        <w:t xml:space="preserve">eferenčního počtu </w:t>
      </w:r>
      <w:r w:rsidR="009101BE" w:rsidRPr="008010A2">
        <w:rPr>
          <w:color w:val="auto"/>
        </w:rPr>
        <w:t>Z</w:t>
      </w:r>
      <w:r w:rsidR="005D7D4F" w:rsidRPr="008010A2">
        <w:rPr>
          <w:color w:val="auto"/>
        </w:rPr>
        <w:t xml:space="preserve">ákladních Vozidel </w:t>
      </w:r>
      <w:r w:rsidR="009101BE" w:rsidRPr="001929CD">
        <w:rPr>
          <w:color w:val="auto"/>
          <w:szCs w:val="22"/>
        </w:rPr>
        <w:t>nebo</w:t>
      </w:r>
      <w:r w:rsidR="001D6F56" w:rsidRPr="001929CD">
        <w:rPr>
          <w:color w:val="auto"/>
          <w:szCs w:val="22"/>
        </w:rPr>
        <w:t xml:space="preserve"> Referenčnímu počtu</w:t>
      </w:r>
      <w:r w:rsidR="009101BE" w:rsidRPr="001929CD">
        <w:rPr>
          <w:color w:val="auto"/>
          <w:szCs w:val="22"/>
        </w:rPr>
        <w:t xml:space="preserve"> Cyklozařízení </w:t>
      </w:r>
      <w:r w:rsidR="00213239" w:rsidRPr="008010A2">
        <w:rPr>
          <w:color w:val="auto"/>
        </w:rPr>
        <w:t xml:space="preserve">stanovit začátek a konec </w:t>
      </w:r>
      <w:r w:rsidR="00CF664D" w:rsidRPr="001929CD">
        <w:rPr>
          <w:color w:val="auto"/>
        </w:rPr>
        <w:t>O</w:t>
      </w:r>
      <w:r w:rsidR="00213239" w:rsidRPr="001929CD">
        <w:rPr>
          <w:color w:val="auto"/>
        </w:rPr>
        <w:t>běhu</w:t>
      </w:r>
      <w:r w:rsidR="00CF664D" w:rsidRPr="001929CD">
        <w:rPr>
          <w:color w:val="auto"/>
        </w:rPr>
        <w:t xml:space="preserve"> vozidla</w:t>
      </w:r>
      <w:r w:rsidR="00213239" w:rsidRPr="008010A2">
        <w:rPr>
          <w:color w:val="auto"/>
        </w:rPr>
        <w:t xml:space="preserve"> tohoto </w:t>
      </w:r>
      <w:r w:rsidR="00805334" w:rsidRPr="001929CD">
        <w:rPr>
          <w:color w:val="auto"/>
        </w:rPr>
        <w:t xml:space="preserve">Základního </w:t>
      </w:r>
      <w:r w:rsidR="001D6F56" w:rsidRPr="001929CD">
        <w:rPr>
          <w:color w:val="auto"/>
        </w:rPr>
        <w:t>v</w:t>
      </w:r>
      <w:r w:rsidR="00213239" w:rsidRPr="001929CD">
        <w:rPr>
          <w:color w:val="auto"/>
        </w:rPr>
        <w:t xml:space="preserve">ozidla </w:t>
      </w:r>
      <w:r w:rsidR="009101BE" w:rsidRPr="001929CD">
        <w:rPr>
          <w:color w:val="auto"/>
        </w:rPr>
        <w:t>nebo Cyklozařízení</w:t>
      </w:r>
      <w:r w:rsidR="009101BE" w:rsidRPr="008010A2">
        <w:rPr>
          <w:color w:val="auto"/>
        </w:rPr>
        <w:t xml:space="preserve"> </w:t>
      </w:r>
      <w:r w:rsidR="00213239" w:rsidRPr="008010A2">
        <w:rPr>
          <w:color w:val="auto"/>
        </w:rPr>
        <w:t>v </w:t>
      </w:r>
      <w:r w:rsidR="00690755" w:rsidRPr="008010A2">
        <w:rPr>
          <w:color w:val="auto"/>
        </w:rPr>
        <w:t>takové</w:t>
      </w:r>
      <w:r w:rsidR="00213239" w:rsidRPr="008010A2">
        <w:rPr>
          <w:color w:val="auto"/>
        </w:rPr>
        <w:t xml:space="preserve"> </w:t>
      </w:r>
      <w:r w:rsidR="00CF664D" w:rsidRPr="001929CD">
        <w:rPr>
          <w:color w:val="auto"/>
        </w:rPr>
        <w:t>O</w:t>
      </w:r>
      <w:r w:rsidR="00213239" w:rsidRPr="001929CD">
        <w:rPr>
          <w:color w:val="auto"/>
        </w:rPr>
        <w:t>blasti</w:t>
      </w:r>
      <w:r w:rsidR="00690755" w:rsidRPr="008010A2">
        <w:rPr>
          <w:color w:val="auto"/>
        </w:rPr>
        <w:t xml:space="preserve">, kde v souladu s touto Smlouvou je daný začátek a/nebo konec některého </w:t>
      </w:r>
      <w:r w:rsidR="001D6F56" w:rsidRPr="001929CD">
        <w:rPr>
          <w:color w:val="auto"/>
        </w:rPr>
        <w:t>O</w:t>
      </w:r>
      <w:r w:rsidR="00690755" w:rsidRPr="001929CD">
        <w:rPr>
          <w:color w:val="auto"/>
        </w:rPr>
        <w:t xml:space="preserve">běhu </w:t>
      </w:r>
      <w:r w:rsidR="001D6F56" w:rsidRPr="001929CD">
        <w:rPr>
          <w:color w:val="auto"/>
        </w:rPr>
        <w:t>vozidla</w:t>
      </w:r>
      <w:r w:rsidR="00F84884" w:rsidRPr="008010A2">
        <w:rPr>
          <w:color w:val="auto"/>
        </w:rPr>
        <w:t>, nedohodnou-li se Strany jinak</w:t>
      </w:r>
      <w:r w:rsidR="00213239" w:rsidRPr="008010A2">
        <w:rPr>
          <w:color w:val="auto"/>
        </w:rPr>
        <w:t xml:space="preserve">. </w:t>
      </w:r>
      <w:r w:rsidRPr="008010A2">
        <w:rPr>
          <w:color w:val="auto"/>
        </w:rPr>
        <w:t xml:space="preserve">Dopravce je povinen takový požadavek na změnu, který s ním Objednatel v souladu s článkem </w:t>
      </w:r>
      <w:r w:rsidR="00520682" w:rsidRPr="008010A2">
        <w:rPr>
          <w:color w:val="auto"/>
        </w:rPr>
        <w:fldChar w:fldCharType="begin"/>
      </w:r>
      <w:r w:rsidR="006D45E5" w:rsidRPr="008010A2">
        <w:rPr>
          <w:color w:val="auto"/>
        </w:rPr>
        <w:instrText xml:space="preserve"> REF _Ref428797741 \r \h </w:instrText>
      </w:r>
      <w:r w:rsidR="00473A98" w:rsidRPr="008010A2">
        <w:rPr>
          <w:color w:val="auto"/>
        </w:rPr>
        <w:instrText xml:space="preserve"> \* MERGEFORMAT </w:instrText>
      </w:r>
      <w:r w:rsidR="00520682" w:rsidRPr="008010A2">
        <w:rPr>
          <w:color w:val="auto"/>
        </w:rPr>
      </w:r>
      <w:r w:rsidR="00520682" w:rsidRPr="008010A2">
        <w:rPr>
          <w:color w:val="auto"/>
        </w:rPr>
        <w:fldChar w:fldCharType="separate"/>
      </w:r>
      <w:r w:rsidR="006D1C37">
        <w:rPr>
          <w:color w:val="auto"/>
        </w:rPr>
        <w:t>5.7</w:t>
      </w:r>
      <w:r w:rsidR="00520682" w:rsidRPr="008010A2">
        <w:rPr>
          <w:color w:val="auto"/>
        </w:rPr>
        <w:fldChar w:fldCharType="end"/>
      </w:r>
      <w:r w:rsidRPr="008010A2">
        <w:rPr>
          <w:color w:val="auto"/>
        </w:rPr>
        <w:t xml:space="preserve"> této Smlouvy projednal, akceptovat. Objednatel je však oprávněn požadovat pouze takové </w:t>
      </w:r>
      <w:r w:rsidR="00244A62" w:rsidRPr="008010A2">
        <w:rPr>
          <w:color w:val="auto"/>
        </w:rPr>
        <w:t>změny</w:t>
      </w:r>
      <w:r w:rsidRPr="008010A2">
        <w:rPr>
          <w:color w:val="auto"/>
        </w:rPr>
        <w:t xml:space="preserve"> </w:t>
      </w:r>
      <w:r w:rsidR="00585F9E" w:rsidRPr="008010A2">
        <w:rPr>
          <w:color w:val="auto"/>
        </w:rPr>
        <w:t>počtu</w:t>
      </w:r>
      <w:r w:rsidR="0067716B" w:rsidRPr="008010A2">
        <w:rPr>
          <w:color w:val="auto"/>
        </w:rPr>
        <w:t xml:space="preserve"> </w:t>
      </w:r>
      <w:r w:rsidR="006245BA" w:rsidRPr="008010A2">
        <w:rPr>
          <w:color w:val="auto"/>
        </w:rPr>
        <w:t>Z</w:t>
      </w:r>
      <w:r w:rsidR="0067716B" w:rsidRPr="008010A2">
        <w:rPr>
          <w:color w:val="auto"/>
        </w:rPr>
        <w:t>ákladních</w:t>
      </w:r>
      <w:r w:rsidR="00585F9E" w:rsidRPr="008010A2">
        <w:rPr>
          <w:color w:val="auto"/>
        </w:rPr>
        <w:t xml:space="preserve"> </w:t>
      </w:r>
      <w:r w:rsidR="001D6F56" w:rsidRPr="001929CD">
        <w:rPr>
          <w:color w:val="auto"/>
        </w:rPr>
        <w:t>v</w:t>
      </w:r>
      <w:r w:rsidRPr="001929CD">
        <w:rPr>
          <w:color w:val="auto"/>
        </w:rPr>
        <w:t>oz</w:t>
      </w:r>
      <w:r w:rsidR="00585F9E" w:rsidRPr="001929CD">
        <w:rPr>
          <w:color w:val="auto"/>
        </w:rPr>
        <w:t>idel</w:t>
      </w:r>
      <w:r w:rsidRPr="008010A2">
        <w:rPr>
          <w:color w:val="auto"/>
        </w:rPr>
        <w:t xml:space="preserve"> Dopravce pro příslušnou </w:t>
      </w:r>
      <w:r w:rsidR="00ED2E5D" w:rsidRPr="008010A2">
        <w:rPr>
          <w:color w:val="auto"/>
        </w:rPr>
        <w:t>Výběrovou o</w:t>
      </w:r>
      <w:r w:rsidRPr="008010A2">
        <w:rPr>
          <w:color w:val="auto"/>
        </w:rPr>
        <w:t xml:space="preserve">blast, jež budou představovat změnu </w:t>
      </w:r>
      <w:r w:rsidR="00244A62" w:rsidRPr="008010A2">
        <w:rPr>
          <w:color w:val="auto"/>
        </w:rPr>
        <w:t xml:space="preserve">odpovídající navýšení a/nebo snížení počtu </w:t>
      </w:r>
      <w:r w:rsidR="00453615" w:rsidRPr="001929CD">
        <w:rPr>
          <w:color w:val="auto"/>
        </w:rPr>
        <w:t>Základních</w:t>
      </w:r>
      <w:r w:rsidR="00244A62" w:rsidRPr="001929CD">
        <w:rPr>
          <w:color w:val="auto"/>
        </w:rPr>
        <w:t xml:space="preserve"> </w:t>
      </w:r>
      <w:r w:rsidR="001D6F56" w:rsidRPr="001929CD">
        <w:rPr>
          <w:color w:val="auto"/>
        </w:rPr>
        <w:t>v</w:t>
      </w:r>
      <w:r w:rsidR="00244A62" w:rsidRPr="001929CD">
        <w:rPr>
          <w:color w:val="auto"/>
        </w:rPr>
        <w:t xml:space="preserve">ozidel </w:t>
      </w:r>
      <w:r w:rsidR="002C4E9C" w:rsidRPr="001929CD">
        <w:rPr>
          <w:color w:val="auto"/>
        </w:rPr>
        <w:t xml:space="preserve">v průběhu jednoho Dopravního roku </w:t>
      </w:r>
      <w:r w:rsidR="00244A62" w:rsidRPr="001929CD">
        <w:rPr>
          <w:color w:val="auto"/>
        </w:rPr>
        <w:t xml:space="preserve">nejvýše </w:t>
      </w:r>
      <w:r w:rsidR="002C4E9C" w:rsidRPr="001929CD">
        <w:rPr>
          <w:color w:val="auto"/>
        </w:rPr>
        <w:t xml:space="preserve">o </w:t>
      </w:r>
      <w:r w:rsidR="001D6F56" w:rsidRPr="001929CD">
        <w:rPr>
          <w:color w:val="auto"/>
        </w:rPr>
        <w:t>3 Základní v</w:t>
      </w:r>
      <w:r w:rsidR="00355579" w:rsidRPr="001929CD">
        <w:rPr>
          <w:color w:val="auto"/>
        </w:rPr>
        <w:t>ozidla</w:t>
      </w:r>
      <w:r w:rsidR="00244A62" w:rsidRPr="001929CD">
        <w:rPr>
          <w:color w:val="auto"/>
        </w:rPr>
        <w:t xml:space="preserve">, a zároveň celková požadovaná změna </w:t>
      </w:r>
      <w:r w:rsidR="00585F9E" w:rsidRPr="001929CD">
        <w:rPr>
          <w:color w:val="auto"/>
        </w:rPr>
        <w:t xml:space="preserve">počtu </w:t>
      </w:r>
      <w:r w:rsidR="00743F43" w:rsidRPr="001929CD">
        <w:rPr>
          <w:color w:val="auto"/>
        </w:rPr>
        <w:t xml:space="preserve">Základních </w:t>
      </w:r>
      <w:r w:rsidR="001D6F56" w:rsidRPr="001929CD">
        <w:rPr>
          <w:color w:val="auto"/>
        </w:rPr>
        <w:t>v</w:t>
      </w:r>
      <w:r w:rsidR="00585F9E" w:rsidRPr="001929CD">
        <w:rPr>
          <w:color w:val="auto"/>
        </w:rPr>
        <w:t xml:space="preserve">ozidel </w:t>
      </w:r>
      <w:r w:rsidR="00244A62" w:rsidRPr="001929CD">
        <w:rPr>
          <w:color w:val="auto"/>
        </w:rPr>
        <w:t>Dopravce v průběhu trvání Smlouvy nepřesáhne navýšení a/nebo snížení o</w:t>
      </w:r>
      <w:r w:rsidR="005E3623">
        <w:t xml:space="preserve"> </w:t>
      </w:r>
      <w:r w:rsidR="005E3623" w:rsidRPr="00607EAA">
        <w:t xml:space="preserve">více než </w:t>
      </w:r>
      <w:r w:rsidR="005E3623">
        <w:t>6</w:t>
      </w:r>
      <w:r w:rsidR="005E3623" w:rsidRPr="00E83E00">
        <w:t xml:space="preserve"> </w:t>
      </w:r>
      <w:r w:rsidR="005E3623">
        <w:t>Základních vozidel</w:t>
      </w:r>
      <w:r w:rsidR="009E2C26" w:rsidRPr="001929CD">
        <w:rPr>
          <w:color w:val="auto"/>
        </w:rPr>
        <w:t>.</w:t>
      </w:r>
      <w:r w:rsidR="00585F9E" w:rsidRPr="001929CD">
        <w:rPr>
          <w:color w:val="auto"/>
        </w:rPr>
        <w:t xml:space="preserve"> </w:t>
      </w:r>
      <w:r w:rsidR="00964E74" w:rsidRPr="001929CD">
        <w:rPr>
          <w:color w:val="auto"/>
        </w:rPr>
        <w:t xml:space="preserve">Objednatel je </w:t>
      </w:r>
      <w:r w:rsidR="00453615" w:rsidRPr="001929CD">
        <w:rPr>
          <w:color w:val="auto"/>
        </w:rPr>
        <w:t>o</w:t>
      </w:r>
      <w:r w:rsidR="00964E74" w:rsidRPr="001929CD">
        <w:rPr>
          <w:color w:val="auto"/>
        </w:rPr>
        <w:t xml:space="preserve">právněn požadovat pouze takové změny počtu Cyklozařízení pro příslušnou Výběrovou oblast, jež budou představovat změnu odpovídající navýšení a/nebo snížení počtu </w:t>
      </w:r>
      <w:r w:rsidR="00964E74" w:rsidRPr="008010A2">
        <w:rPr>
          <w:color w:val="auto"/>
        </w:rPr>
        <w:t xml:space="preserve">používaných </w:t>
      </w:r>
      <w:r w:rsidR="00964E74" w:rsidRPr="001929CD">
        <w:rPr>
          <w:color w:val="auto"/>
        </w:rPr>
        <w:t>Cyklozařízení</w:t>
      </w:r>
      <w:r w:rsidR="00964E74" w:rsidRPr="008010A2">
        <w:rPr>
          <w:color w:val="auto"/>
        </w:rPr>
        <w:t xml:space="preserve"> v průběhu jednoho Dopravního roku</w:t>
      </w:r>
      <w:r w:rsidR="00964E74" w:rsidRPr="001929CD">
        <w:rPr>
          <w:color w:val="auto"/>
        </w:rPr>
        <w:t xml:space="preserve"> nejvýše o </w:t>
      </w:r>
      <w:r w:rsidR="00DD0318" w:rsidRPr="001929CD">
        <w:rPr>
          <w:color w:val="auto"/>
        </w:rPr>
        <w:t xml:space="preserve">2 </w:t>
      </w:r>
      <w:r w:rsidR="00964E74" w:rsidRPr="001929CD">
        <w:rPr>
          <w:color w:val="auto"/>
        </w:rPr>
        <w:t>Cyklozařízení</w:t>
      </w:r>
      <w:r w:rsidR="00964E74" w:rsidRPr="008010A2">
        <w:rPr>
          <w:color w:val="auto"/>
        </w:rPr>
        <w:t xml:space="preserve">, a zároveň celková požadovaná změna počtu používaných </w:t>
      </w:r>
      <w:r w:rsidR="00453615" w:rsidRPr="001929CD">
        <w:rPr>
          <w:color w:val="auto"/>
        </w:rPr>
        <w:t>Cyklozařízení</w:t>
      </w:r>
      <w:r w:rsidR="00453615" w:rsidRPr="008010A2">
        <w:rPr>
          <w:color w:val="auto"/>
        </w:rPr>
        <w:t xml:space="preserve"> </w:t>
      </w:r>
      <w:r w:rsidR="00964E74" w:rsidRPr="008010A2">
        <w:rPr>
          <w:color w:val="auto"/>
        </w:rPr>
        <w:t xml:space="preserve">Dopravce v průběhu trvání Smlouvy nepřesáhne navýšení a/nebo snížení o </w:t>
      </w:r>
      <w:r w:rsidR="005E3623">
        <w:rPr>
          <w:color w:val="auto"/>
        </w:rPr>
        <w:t>4</w:t>
      </w:r>
      <w:r w:rsidR="00DD0318" w:rsidRPr="001929CD">
        <w:rPr>
          <w:color w:val="auto"/>
        </w:rPr>
        <w:t xml:space="preserve"> </w:t>
      </w:r>
      <w:r w:rsidR="00453615" w:rsidRPr="001929CD">
        <w:rPr>
          <w:color w:val="auto"/>
        </w:rPr>
        <w:t xml:space="preserve">Cyklozařízení </w:t>
      </w:r>
      <w:r w:rsidR="00964E74" w:rsidRPr="001929CD">
        <w:rPr>
          <w:color w:val="auto"/>
          <w:szCs w:val="22"/>
        </w:rPr>
        <w:t>pro příslušnou Výběrovou oblast Veřejné zakázky</w:t>
      </w:r>
      <w:r w:rsidR="00964E74" w:rsidRPr="008010A2">
        <w:rPr>
          <w:color w:val="auto"/>
        </w:rPr>
        <w:t xml:space="preserve">. </w:t>
      </w:r>
      <w:r w:rsidR="00CB080C" w:rsidRPr="008010A2">
        <w:rPr>
          <w:color w:val="auto"/>
        </w:rPr>
        <w:t xml:space="preserve">To neplatí pro případy </w:t>
      </w:r>
      <w:r w:rsidR="00CB080C" w:rsidRPr="008010A2">
        <w:rPr>
          <w:color w:val="auto"/>
        </w:rPr>
        <w:lastRenderedPageBreak/>
        <w:t>požadavků Objednatele na</w:t>
      </w:r>
      <w:r w:rsidR="00876A3D" w:rsidRPr="008010A2">
        <w:rPr>
          <w:color w:val="auto"/>
        </w:rPr>
        <w:t> </w:t>
      </w:r>
      <w:r w:rsidR="00CB080C" w:rsidRPr="008010A2">
        <w:rPr>
          <w:color w:val="auto"/>
        </w:rPr>
        <w:t xml:space="preserve">nasazení </w:t>
      </w:r>
      <w:r w:rsidR="00815CA5" w:rsidRPr="008010A2">
        <w:rPr>
          <w:color w:val="auto"/>
        </w:rPr>
        <w:t>dalšího</w:t>
      </w:r>
      <w:r w:rsidR="00CB080C" w:rsidRPr="008010A2">
        <w:rPr>
          <w:color w:val="auto"/>
        </w:rPr>
        <w:t xml:space="preserve"> Vozidla při </w:t>
      </w:r>
      <w:r w:rsidR="00287636" w:rsidRPr="008010A2">
        <w:rPr>
          <w:color w:val="auto"/>
        </w:rPr>
        <w:t>Uzavírce a/nebo Objížďce</w:t>
      </w:r>
      <w:r w:rsidR="001C6A99" w:rsidRPr="008010A2">
        <w:rPr>
          <w:color w:val="auto"/>
        </w:rPr>
        <w:t xml:space="preserve">. </w:t>
      </w:r>
      <w:r w:rsidR="0009234E" w:rsidRPr="008010A2">
        <w:rPr>
          <w:color w:val="auto"/>
        </w:rPr>
        <w:t>Požadavek na z</w:t>
      </w:r>
      <w:r w:rsidR="001C6A99" w:rsidRPr="008010A2">
        <w:rPr>
          <w:color w:val="auto"/>
        </w:rPr>
        <w:t xml:space="preserve">měny v počtu </w:t>
      </w:r>
      <w:r w:rsidR="00D17C8C" w:rsidRPr="001929CD">
        <w:rPr>
          <w:color w:val="auto"/>
        </w:rPr>
        <w:t>Základních</w:t>
      </w:r>
      <w:r w:rsidR="001C6A99" w:rsidRPr="001929CD">
        <w:rPr>
          <w:color w:val="auto"/>
        </w:rPr>
        <w:t xml:space="preserve"> </w:t>
      </w:r>
      <w:r w:rsidR="00DD0318" w:rsidRPr="001929CD">
        <w:rPr>
          <w:color w:val="auto"/>
        </w:rPr>
        <w:t>v</w:t>
      </w:r>
      <w:r w:rsidR="001C6A99" w:rsidRPr="001929CD">
        <w:rPr>
          <w:color w:val="auto"/>
        </w:rPr>
        <w:t xml:space="preserve">ozidel </w:t>
      </w:r>
      <w:r w:rsidR="00C20EF3" w:rsidRPr="001929CD">
        <w:rPr>
          <w:color w:val="auto"/>
        </w:rPr>
        <w:t xml:space="preserve">nebo Cyklozařízení </w:t>
      </w:r>
      <w:r w:rsidR="00B04ED5" w:rsidRPr="001929CD">
        <w:rPr>
          <w:color w:val="auto"/>
        </w:rPr>
        <w:t>Objednatel oznámí Dopravci</w:t>
      </w:r>
      <w:r w:rsidR="004B1FC3" w:rsidRPr="001929CD">
        <w:rPr>
          <w:color w:val="auto"/>
        </w:rPr>
        <w:t xml:space="preserve"> </w:t>
      </w:r>
      <w:r w:rsidR="00B04ED5" w:rsidRPr="001929CD">
        <w:rPr>
          <w:color w:val="auto"/>
        </w:rPr>
        <w:t xml:space="preserve">nejméně </w:t>
      </w:r>
      <w:r w:rsidR="001929CD" w:rsidRPr="001929CD">
        <w:rPr>
          <w:color w:val="auto"/>
        </w:rPr>
        <w:t>7</w:t>
      </w:r>
      <w:r w:rsidR="00B04ED5" w:rsidRPr="001929CD">
        <w:rPr>
          <w:color w:val="auto"/>
        </w:rPr>
        <w:t xml:space="preserve"> měsíců před účinností požadované změny</w:t>
      </w:r>
      <w:r w:rsidR="004B1FC3" w:rsidRPr="001929CD">
        <w:rPr>
          <w:color w:val="auto"/>
        </w:rPr>
        <w:t xml:space="preserve"> počtu </w:t>
      </w:r>
      <w:r w:rsidR="002F1FC6" w:rsidRPr="001929CD">
        <w:rPr>
          <w:color w:val="auto"/>
        </w:rPr>
        <w:t xml:space="preserve">Základních </w:t>
      </w:r>
      <w:r w:rsidR="00DD0318" w:rsidRPr="001929CD">
        <w:rPr>
          <w:color w:val="auto"/>
        </w:rPr>
        <w:t>v</w:t>
      </w:r>
      <w:r w:rsidR="004B1FC3" w:rsidRPr="001929CD">
        <w:rPr>
          <w:color w:val="auto"/>
        </w:rPr>
        <w:t>ozidel</w:t>
      </w:r>
      <w:r w:rsidR="00F054E6" w:rsidRPr="001929CD">
        <w:rPr>
          <w:color w:val="auto"/>
        </w:rPr>
        <w:t xml:space="preserve"> nebo Cyklozařízení</w:t>
      </w:r>
      <w:r w:rsidR="006A3CA0" w:rsidRPr="001929CD">
        <w:rPr>
          <w:color w:val="auto"/>
        </w:rPr>
        <w:t>, nedohodnou-li se strany na kratší lhůtě</w:t>
      </w:r>
      <w:r w:rsidR="001C6A99" w:rsidRPr="001929CD">
        <w:rPr>
          <w:color w:val="auto"/>
        </w:rPr>
        <w:t>.</w:t>
      </w:r>
      <w:bookmarkEnd w:id="29"/>
      <w:r w:rsidR="006F70CA" w:rsidRPr="001929CD">
        <w:rPr>
          <w:color w:val="auto"/>
        </w:rPr>
        <w:t xml:space="preserve"> </w:t>
      </w:r>
      <w:r w:rsidR="00743F43" w:rsidRPr="001929CD">
        <w:rPr>
          <w:color w:val="auto"/>
          <w:szCs w:val="22"/>
        </w:rPr>
        <w:t xml:space="preserve">Dopravce je povinen na takové změny reagovat a zajistit potřebný počet </w:t>
      </w:r>
      <w:r w:rsidR="00DD0318" w:rsidRPr="001929CD">
        <w:rPr>
          <w:color w:val="auto"/>
          <w:szCs w:val="22"/>
        </w:rPr>
        <w:t>Základních v</w:t>
      </w:r>
      <w:r w:rsidR="00743F43" w:rsidRPr="001929CD">
        <w:rPr>
          <w:color w:val="auto"/>
          <w:szCs w:val="22"/>
        </w:rPr>
        <w:t xml:space="preserve">ozidel tak, aby byl schopen vypravit a provozovat Základní </w:t>
      </w:r>
      <w:r w:rsidR="00DD0318" w:rsidRPr="001929CD">
        <w:rPr>
          <w:color w:val="auto"/>
          <w:szCs w:val="22"/>
        </w:rPr>
        <w:t>v</w:t>
      </w:r>
      <w:r w:rsidR="00743F43" w:rsidRPr="001929CD">
        <w:rPr>
          <w:color w:val="auto"/>
          <w:szCs w:val="22"/>
        </w:rPr>
        <w:t>ozidla v požadovaném počtu a standardu.</w:t>
      </w:r>
      <w:r w:rsidR="00743F43" w:rsidRPr="001929CD">
        <w:rPr>
          <w:color w:val="auto"/>
        </w:rPr>
        <w:t xml:space="preserve"> </w:t>
      </w:r>
      <w:r w:rsidR="004B1FC3" w:rsidRPr="001929CD">
        <w:rPr>
          <w:color w:val="auto"/>
        </w:rPr>
        <w:t xml:space="preserve">Objednatel se s Dopravcem může dohodnout i na změnách vyššího počtu </w:t>
      </w:r>
      <w:r w:rsidR="00D4480C" w:rsidRPr="001929CD">
        <w:rPr>
          <w:color w:val="auto"/>
        </w:rPr>
        <w:t>Základních</w:t>
      </w:r>
      <w:r w:rsidR="004B1FC3" w:rsidRPr="001929CD">
        <w:rPr>
          <w:color w:val="auto"/>
        </w:rPr>
        <w:t xml:space="preserve"> </w:t>
      </w:r>
      <w:r w:rsidR="00DD0318" w:rsidRPr="001929CD">
        <w:rPr>
          <w:color w:val="auto"/>
        </w:rPr>
        <w:t>v</w:t>
      </w:r>
      <w:r w:rsidR="004B1FC3" w:rsidRPr="001929CD">
        <w:rPr>
          <w:color w:val="auto"/>
        </w:rPr>
        <w:t xml:space="preserve">ozidel </w:t>
      </w:r>
      <w:r w:rsidR="00A050A5" w:rsidRPr="001929CD">
        <w:rPr>
          <w:color w:val="auto"/>
        </w:rPr>
        <w:t xml:space="preserve">nebo Cyklozařízení </w:t>
      </w:r>
      <w:r w:rsidR="004B1FC3" w:rsidRPr="001929CD">
        <w:rPr>
          <w:color w:val="auto"/>
        </w:rPr>
        <w:t>než uvedených v tomto článku Smlouvy.</w:t>
      </w:r>
      <w:r w:rsidR="005C7FBB" w:rsidRPr="001929CD">
        <w:rPr>
          <w:color w:val="auto"/>
        </w:rPr>
        <w:t xml:space="preserve"> </w:t>
      </w:r>
      <w:r w:rsidR="00217C13" w:rsidRPr="001929CD">
        <w:rPr>
          <w:color w:val="auto"/>
        </w:rPr>
        <w:t xml:space="preserve">Pro vyloučení pochybností se Objednatel s Dopravcem dohodli, že změna počtu Základních </w:t>
      </w:r>
      <w:r w:rsidR="00DD0318" w:rsidRPr="001929CD">
        <w:rPr>
          <w:color w:val="auto"/>
        </w:rPr>
        <w:t>v</w:t>
      </w:r>
      <w:r w:rsidR="00217C13" w:rsidRPr="001929CD">
        <w:rPr>
          <w:color w:val="auto"/>
        </w:rPr>
        <w:t xml:space="preserve">ozidel nebo Cyklozařízení znamená, že Objednatel v jeden okamžik navýší nebo sníží počet Základních </w:t>
      </w:r>
      <w:r w:rsidR="00DD0318" w:rsidRPr="001929CD">
        <w:rPr>
          <w:color w:val="auto"/>
        </w:rPr>
        <w:t>v</w:t>
      </w:r>
      <w:r w:rsidR="00217C13" w:rsidRPr="001929CD">
        <w:rPr>
          <w:color w:val="auto"/>
        </w:rPr>
        <w:t xml:space="preserve">ozidel nebo Cyklozařízení a není rozhodné, zda po provedení více změn počtu Základních </w:t>
      </w:r>
      <w:r w:rsidR="00DD0318" w:rsidRPr="001929CD">
        <w:rPr>
          <w:color w:val="auto"/>
        </w:rPr>
        <w:t>v</w:t>
      </w:r>
      <w:r w:rsidR="00217C13" w:rsidRPr="001929CD">
        <w:rPr>
          <w:color w:val="auto"/>
        </w:rPr>
        <w:t xml:space="preserve">ozidel nebo Cyklozařízení (např. Objednatel navýší počet </w:t>
      </w:r>
      <w:r w:rsidR="00DD0318" w:rsidRPr="001929CD">
        <w:rPr>
          <w:color w:val="auto"/>
        </w:rPr>
        <w:t>Základních v</w:t>
      </w:r>
      <w:r w:rsidR="00217C13" w:rsidRPr="001929CD">
        <w:rPr>
          <w:color w:val="auto"/>
        </w:rPr>
        <w:t xml:space="preserve">ozidel jedné kategorie a následně sníží počet </w:t>
      </w:r>
      <w:r w:rsidR="00DD0318" w:rsidRPr="001929CD">
        <w:rPr>
          <w:color w:val="auto"/>
        </w:rPr>
        <w:t>Základních v</w:t>
      </w:r>
      <w:r w:rsidR="00217C13" w:rsidRPr="001929CD">
        <w:rPr>
          <w:color w:val="auto"/>
        </w:rPr>
        <w:t xml:space="preserve">ozidel jiné kategorie), je počet Základních </w:t>
      </w:r>
      <w:r w:rsidR="00DD0318" w:rsidRPr="001929CD">
        <w:rPr>
          <w:color w:val="auto"/>
        </w:rPr>
        <w:t>v</w:t>
      </w:r>
      <w:r w:rsidR="00217C13" w:rsidRPr="001929CD">
        <w:rPr>
          <w:color w:val="auto"/>
        </w:rPr>
        <w:t xml:space="preserve">ozidel totožný, jako před provedením změn. </w:t>
      </w:r>
      <w:r w:rsidR="007365C4" w:rsidRPr="001929CD">
        <w:rPr>
          <w:color w:val="auto"/>
        </w:rPr>
        <w:t>K</w:t>
      </w:r>
      <w:r w:rsidR="004E1344" w:rsidRPr="001929CD">
        <w:rPr>
          <w:color w:val="auto"/>
        </w:rPr>
        <w:t xml:space="preserve"> mimořádné</w:t>
      </w:r>
      <w:r w:rsidR="007365C4" w:rsidRPr="001929CD">
        <w:rPr>
          <w:color w:val="auto"/>
        </w:rPr>
        <w:t xml:space="preserve"> zm</w:t>
      </w:r>
      <w:r w:rsidR="005C7FBB" w:rsidRPr="001929CD">
        <w:rPr>
          <w:color w:val="auto"/>
        </w:rPr>
        <w:t>ěn</w:t>
      </w:r>
      <w:r w:rsidR="007365C4" w:rsidRPr="001929CD">
        <w:rPr>
          <w:color w:val="auto"/>
        </w:rPr>
        <w:t>ě</w:t>
      </w:r>
      <w:r w:rsidR="005C7FBB" w:rsidRPr="001929CD">
        <w:rPr>
          <w:color w:val="auto"/>
        </w:rPr>
        <w:t xml:space="preserve"> kategorie </w:t>
      </w:r>
      <w:r w:rsidR="00DD0318" w:rsidRPr="001929CD">
        <w:rPr>
          <w:color w:val="auto"/>
        </w:rPr>
        <w:t>Základního vozidla</w:t>
      </w:r>
      <w:r w:rsidR="000C089A" w:rsidRPr="001929CD">
        <w:rPr>
          <w:color w:val="auto"/>
        </w:rPr>
        <w:t>,</w:t>
      </w:r>
      <w:r w:rsidR="005C7FBB" w:rsidRPr="001929CD">
        <w:rPr>
          <w:color w:val="auto"/>
        </w:rPr>
        <w:t xml:space="preserve"> </w:t>
      </w:r>
      <w:r w:rsidR="007365C4" w:rsidRPr="001929CD">
        <w:rPr>
          <w:color w:val="auto"/>
        </w:rPr>
        <w:t>z důvodu mimořádného posílení spoje</w:t>
      </w:r>
      <w:r w:rsidR="000C089A" w:rsidRPr="001929CD">
        <w:rPr>
          <w:color w:val="auto"/>
        </w:rPr>
        <w:t>,</w:t>
      </w:r>
      <w:r w:rsidR="007365C4" w:rsidRPr="001929CD">
        <w:rPr>
          <w:color w:val="auto"/>
        </w:rPr>
        <w:t xml:space="preserve"> může </w:t>
      </w:r>
      <w:r w:rsidR="000C089A" w:rsidRPr="001929CD">
        <w:rPr>
          <w:color w:val="auto"/>
        </w:rPr>
        <w:t xml:space="preserve">dojít na základě </w:t>
      </w:r>
      <w:r w:rsidR="00221251" w:rsidRPr="001929CD">
        <w:rPr>
          <w:color w:val="auto"/>
        </w:rPr>
        <w:t>dohody Dopravce s Objednatelem</w:t>
      </w:r>
      <w:r w:rsidR="000C089A" w:rsidRPr="001929CD">
        <w:rPr>
          <w:color w:val="auto"/>
        </w:rPr>
        <w:t xml:space="preserve">, tato změna se nepočítá do změn v počtu Základních </w:t>
      </w:r>
      <w:r w:rsidR="00DD0318" w:rsidRPr="001929CD">
        <w:rPr>
          <w:color w:val="auto"/>
        </w:rPr>
        <w:t>v</w:t>
      </w:r>
      <w:r w:rsidR="000C089A" w:rsidRPr="001929CD">
        <w:rPr>
          <w:color w:val="auto"/>
        </w:rPr>
        <w:t>ozidel</w:t>
      </w:r>
      <w:r w:rsidR="00221251" w:rsidRPr="001929CD">
        <w:rPr>
          <w:color w:val="auto"/>
        </w:rPr>
        <w:t>.</w:t>
      </w:r>
      <w:r w:rsidR="004B1FC3" w:rsidRPr="001929CD">
        <w:rPr>
          <w:color w:val="auto"/>
        </w:rPr>
        <w:t xml:space="preserve"> V případě tzv. neúplného Dopravního roku</w:t>
      </w:r>
      <w:r w:rsidR="00176C51" w:rsidRPr="001929CD">
        <w:rPr>
          <w:color w:val="auto"/>
        </w:rPr>
        <w:t xml:space="preserve"> bude </w:t>
      </w:r>
      <w:r w:rsidR="00782447" w:rsidRPr="001929CD">
        <w:rPr>
          <w:color w:val="auto"/>
        </w:rPr>
        <w:t xml:space="preserve">maximální </w:t>
      </w:r>
      <w:r w:rsidR="00176C51" w:rsidRPr="001929CD">
        <w:rPr>
          <w:color w:val="auto"/>
        </w:rPr>
        <w:t xml:space="preserve">počet </w:t>
      </w:r>
      <w:r w:rsidR="00782447" w:rsidRPr="001929CD">
        <w:rPr>
          <w:color w:val="auto"/>
        </w:rPr>
        <w:t xml:space="preserve">změn </w:t>
      </w:r>
      <w:r w:rsidR="00F06103" w:rsidRPr="001929CD">
        <w:rPr>
          <w:color w:val="auto"/>
        </w:rPr>
        <w:t xml:space="preserve">Základních </w:t>
      </w:r>
      <w:r w:rsidR="00DD0318" w:rsidRPr="001929CD">
        <w:rPr>
          <w:color w:val="auto"/>
        </w:rPr>
        <w:t>v</w:t>
      </w:r>
      <w:r w:rsidR="00F06103" w:rsidRPr="001929CD">
        <w:rPr>
          <w:color w:val="auto"/>
        </w:rPr>
        <w:t xml:space="preserve">ozidel nebo Cyklozařízení </w:t>
      </w:r>
      <w:r w:rsidR="00782447" w:rsidRPr="001929CD">
        <w:rPr>
          <w:color w:val="auto"/>
        </w:rPr>
        <w:t xml:space="preserve">dle tohoto </w:t>
      </w:r>
      <w:r w:rsidR="00B91C6A" w:rsidRPr="001929CD">
        <w:rPr>
          <w:color w:val="auto"/>
        </w:rPr>
        <w:t xml:space="preserve">článku </w:t>
      </w:r>
      <w:r w:rsidR="00176C51" w:rsidRPr="001929CD">
        <w:rPr>
          <w:color w:val="auto"/>
        </w:rPr>
        <w:t>poměrně snížen a zaokrouhlen dolů na celá čísla.</w:t>
      </w:r>
      <w:bookmarkEnd w:id="30"/>
      <w:bookmarkEnd w:id="31"/>
    </w:p>
    <w:p w14:paraId="4A69360C" w14:textId="77777777" w:rsidR="0042694F" w:rsidRPr="008010A2" w:rsidRDefault="00D82BCB" w:rsidP="008010A2">
      <w:pPr>
        <w:pStyle w:val="Normln0"/>
        <w:keepNext w:val="0"/>
        <w:numPr>
          <w:ilvl w:val="1"/>
          <w:numId w:val="17"/>
        </w:numPr>
        <w:ind w:left="709" w:hanging="567"/>
        <w:rPr>
          <w:color w:val="auto"/>
        </w:rPr>
      </w:pPr>
      <w:bookmarkStart w:id="33" w:name="_Ref428797741"/>
      <w:bookmarkEnd w:id="32"/>
      <w:r w:rsidRPr="008010A2">
        <w:rPr>
          <w:color w:val="auto"/>
        </w:rPr>
        <w:t xml:space="preserve">Dopravce je oprávněn se do </w:t>
      </w:r>
      <w:r w:rsidR="008E69E8" w:rsidRPr="008010A2">
        <w:rPr>
          <w:color w:val="auto"/>
        </w:rPr>
        <w:t>7 pracovních</w:t>
      </w:r>
      <w:r w:rsidRPr="008010A2">
        <w:rPr>
          <w:color w:val="auto"/>
        </w:rPr>
        <w:t xml:space="preserve"> dnů </w:t>
      </w:r>
      <w:r w:rsidR="00D82ED2" w:rsidRPr="008010A2">
        <w:rPr>
          <w:color w:val="auto"/>
        </w:rPr>
        <w:t xml:space="preserve">od oznámení zamýšlených změn Objednatelem </w:t>
      </w:r>
      <w:r w:rsidRPr="008010A2">
        <w:rPr>
          <w:color w:val="auto"/>
        </w:rPr>
        <w:t xml:space="preserve">k zamýšleným změnám </w:t>
      </w:r>
      <w:r w:rsidR="00F06A90" w:rsidRPr="008010A2">
        <w:rPr>
          <w:color w:val="auto"/>
        </w:rPr>
        <w:t xml:space="preserve">dle předchozího </w:t>
      </w:r>
      <w:r w:rsidR="00B91C6A" w:rsidRPr="001929CD">
        <w:rPr>
          <w:color w:val="auto"/>
        </w:rPr>
        <w:t>článku</w:t>
      </w:r>
      <w:r w:rsidR="00B91C6A" w:rsidRPr="008010A2">
        <w:rPr>
          <w:color w:val="auto"/>
        </w:rPr>
        <w:t xml:space="preserve"> </w:t>
      </w:r>
      <w:r w:rsidRPr="008010A2">
        <w:rPr>
          <w:color w:val="auto"/>
        </w:rPr>
        <w:t xml:space="preserve">vyjádřit. Připomínky Dopravce, které případně upozorňují na právní či faktickou nemožnost </w:t>
      </w:r>
      <w:r w:rsidR="00F06A90" w:rsidRPr="008010A2">
        <w:rPr>
          <w:color w:val="auto"/>
        </w:rPr>
        <w:t>požadované změny</w:t>
      </w:r>
      <w:r w:rsidRPr="001929CD">
        <w:rPr>
          <w:color w:val="auto"/>
        </w:rPr>
        <w:t>,</w:t>
      </w:r>
      <w:r w:rsidRPr="008010A2">
        <w:rPr>
          <w:color w:val="auto"/>
        </w:rPr>
        <w:t xml:space="preserve"> se Objednatel zavazuje vzít v dobré víře v úvahu při zpracování upraveného požadavku. </w:t>
      </w:r>
      <w:bookmarkEnd w:id="33"/>
    </w:p>
    <w:p w14:paraId="414B4B51" w14:textId="127DE731" w:rsidR="008952A6" w:rsidRPr="008010A2" w:rsidRDefault="00D07433" w:rsidP="008010A2">
      <w:pPr>
        <w:pStyle w:val="Normln0"/>
        <w:keepNext w:val="0"/>
        <w:numPr>
          <w:ilvl w:val="0"/>
          <w:numId w:val="46"/>
        </w:numPr>
        <w:ind w:hanging="578"/>
        <w:rPr>
          <w:color w:val="auto"/>
        </w:rPr>
      </w:pPr>
      <w:r w:rsidRPr="008010A2">
        <w:rPr>
          <w:color w:val="auto"/>
        </w:rPr>
        <w:t xml:space="preserve">S výjimkou případné změny výše Odměny hrazené Objednatelem dle článku </w:t>
      </w:r>
      <w:r w:rsidR="0022404E">
        <w:fldChar w:fldCharType="begin"/>
      </w:r>
      <w:r w:rsidR="0022404E">
        <w:instrText xml:space="preserve"> REF _Ref428796413 \r \h  \* MERGEFORMAT </w:instrText>
      </w:r>
      <w:r w:rsidR="0022404E">
        <w:fldChar w:fldCharType="separate"/>
      </w:r>
      <w:r w:rsidR="006D1C37">
        <w:t>8</w:t>
      </w:r>
      <w:r w:rsidR="0022404E">
        <w:fldChar w:fldCharType="end"/>
      </w:r>
      <w:r w:rsidRPr="008010A2">
        <w:rPr>
          <w:color w:val="auto"/>
        </w:rPr>
        <w:t xml:space="preserve"> této Smlouvy, nemá Dopravce v souvislosti se Změnou rozsahu (jak v případě zvýšení, tak v případě snížení)</w:t>
      </w:r>
      <w:r w:rsidR="00C91A3C" w:rsidRPr="008010A2">
        <w:rPr>
          <w:color w:val="auto"/>
        </w:rPr>
        <w:t xml:space="preserve"> </w:t>
      </w:r>
      <w:r w:rsidR="00345E57" w:rsidRPr="008010A2">
        <w:rPr>
          <w:color w:val="auto"/>
        </w:rPr>
        <w:t xml:space="preserve">a změnou </w:t>
      </w:r>
      <w:r w:rsidR="00C91A3C" w:rsidRPr="008010A2">
        <w:rPr>
          <w:color w:val="auto"/>
        </w:rPr>
        <w:t xml:space="preserve">počtu </w:t>
      </w:r>
      <w:r w:rsidR="00805334" w:rsidRPr="008010A2">
        <w:rPr>
          <w:color w:val="auto"/>
        </w:rPr>
        <w:t>Z</w:t>
      </w:r>
      <w:r w:rsidR="00345E57" w:rsidRPr="008010A2">
        <w:rPr>
          <w:color w:val="auto"/>
        </w:rPr>
        <w:t xml:space="preserve">ákladních </w:t>
      </w:r>
      <w:r w:rsidR="00DD0318" w:rsidRPr="001929CD">
        <w:rPr>
          <w:color w:val="auto"/>
        </w:rPr>
        <w:t>v</w:t>
      </w:r>
      <w:r w:rsidR="00345E57" w:rsidRPr="001929CD">
        <w:rPr>
          <w:color w:val="auto"/>
        </w:rPr>
        <w:t>ozidel</w:t>
      </w:r>
      <w:r w:rsidR="00345E57" w:rsidRPr="008010A2">
        <w:rPr>
          <w:color w:val="auto"/>
        </w:rPr>
        <w:t xml:space="preserve"> </w:t>
      </w:r>
      <w:r w:rsidR="00C91A3C" w:rsidRPr="008010A2">
        <w:rPr>
          <w:color w:val="auto"/>
        </w:rPr>
        <w:t xml:space="preserve">nebo skladby </w:t>
      </w:r>
      <w:r w:rsidR="00805334" w:rsidRPr="008010A2">
        <w:rPr>
          <w:color w:val="auto"/>
        </w:rPr>
        <w:t>Z</w:t>
      </w:r>
      <w:r w:rsidR="00C91A3C" w:rsidRPr="008010A2">
        <w:rPr>
          <w:color w:val="auto"/>
        </w:rPr>
        <w:t xml:space="preserve">ákladních </w:t>
      </w:r>
      <w:r w:rsidR="00DD0318" w:rsidRPr="001929CD">
        <w:rPr>
          <w:color w:val="auto"/>
        </w:rPr>
        <w:t>v</w:t>
      </w:r>
      <w:r w:rsidR="00C91A3C" w:rsidRPr="001929CD">
        <w:rPr>
          <w:color w:val="auto"/>
        </w:rPr>
        <w:t>ozidel</w:t>
      </w:r>
      <w:r w:rsidRPr="008010A2">
        <w:rPr>
          <w:color w:val="auto"/>
        </w:rPr>
        <w:t xml:space="preserve"> podle tohoto článku nárok na</w:t>
      </w:r>
      <w:r w:rsidR="00C91A3C" w:rsidRPr="008010A2">
        <w:rPr>
          <w:color w:val="auto"/>
        </w:rPr>
        <w:t> </w:t>
      </w:r>
      <w:r w:rsidRPr="008010A2">
        <w:rPr>
          <w:color w:val="auto"/>
        </w:rPr>
        <w:t>žádné jiné platby ani na úhradu žádných dalších nákladů, pokud není v této Smlouvě výslovně stanoveno jinak.</w:t>
      </w:r>
    </w:p>
    <w:p w14:paraId="00953DEB" w14:textId="3AC60638" w:rsidR="008952A6" w:rsidRPr="008010A2" w:rsidRDefault="00D07433" w:rsidP="008010A2">
      <w:pPr>
        <w:pStyle w:val="Normln0"/>
        <w:keepNext w:val="0"/>
        <w:numPr>
          <w:ilvl w:val="0"/>
          <w:numId w:val="46"/>
        </w:numPr>
        <w:ind w:hanging="578"/>
        <w:rPr>
          <w:color w:val="auto"/>
        </w:rPr>
      </w:pPr>
      <w:bookmarkStart w:id="34" w:name="_Ref527709715"/>
      <w:r w:rsidRPr="008010A2">
        <w:rPr>
          <w:color w:val="auto"/>
        </w:rPr>
        <w:t xml:space="preserve">V případě, že požadavek Objednatele na Změnu rozsahu dopravy dle tohoto článku bude vyžadovat pořízení dalšího </w:t>
      </w:r>
      <w:r w:rsidR="00DD0318" w:rsidRPr="001929CD">
        <w:rPr>
          <w:color w:val="auto"/>
          <w:szCs w:val="22"/>
        </w:rPr>
        <w:t>Základního v</w:t>
      </w:r>
      <w:r w:rsidRPr="001929CD">
        <w:rPr>
          <w:color w:val="auto"/>
          <w:szCs w:val="22"/>
        </w:rPr>
        <w:t>ozidla</w:t>
      </w:r>
      <w:r w:rsidRPr="008010A2">
        <w:rPr>
          <w:color w:val="auto"/>
        </w:rPr>
        <w:t xml:space="preserve">, musí být toto </w:t>
      </w:r>
      <w:r w:rsidR="00DD0318" w:rsidRPr="001929CD">
        <w:rPr>
          <w:color w:val="auto"/>
          <w:szCs w:val="22"/>
        </w:rPr>
        <w:t>Základní v</w:t>
      </w:r>
      <w:r w:rsidRPr="001929CD">
        <w:rPr>
          <w:color w:val="auto"/>
          <w:szCs w:val="22"/>
        </w:rPr>
        <w:t>ozidlo</w:t>
      </w:r>
      <w:r w:rsidRPr="008010A2">
        <w:rPr>
          <w:color w:val="auto"/>
        </w:rPr>
        <w:t xml:space="preserve"> vybaveno dle čl</w:t>
      </w:r>
      <w:r w:rsidR="00144AD0" w:rsidRPr="008010A2">
        <w:rPr>
          <w:color w:val="auto"/>
        </w:rPr>
        <w:t>ánku</w:t>
      </w:r>
      <w:r w:rsidRPr="008010A2">
        <w:rPr>
          <w:color w:val="auto"/>
        </w:rPr>
        <w:t xml:space="preserve"> </w:t>
      </w:r>
      <w:r w:rsidR="0022404E">
        <w:fldChar w:fldCharType="begin"/>
      </w:r>
      <w:r w:rsidR="0022404E">
        <w:instrText xml:space="preserve"> REF _Ref428797866 \r \h  \* MERGEFORMAT </w:instrText>
      </w:r>
      <w:r w:rsidR="0022404E">
        <w:fldChar w:fldCharType="separate"/>
      </w:r>
      <w:r w:rsidR="006D1C37">
        <w:t>6</w:t>
      </w:r>
      <w:r w:rsidR="0022404E">
        <w:fldChar w:fldCharType="end"/>
      </w:r>
      <w:r w:rsidRPr="008010A2">
        <w:rPr>
          <w:color w:val="auto"/>
        </w:rPr>
        <w:t xml:space="preserve"> Smlouvy a </w:t>
      </w:r>
      <w:r w:rsidR="0015638E" w:rsidRPr="008010A2">
        <w:rPr>
          <w:color w:val="auto"/>
        </w:rPr>
        <w:t xml:space="preserve">dle </w:t>
      </w:r>
      <w:r w:rsidRPr="008010A2">
        <w:rPr>
          <w:color w:val="auto"/>
        </w:rPr>
        <w:t>Technických a provozních standardů.</w:t>
      </w:r>
      <w:bookmarkEnd w:id="34"/>
      <w:r w:rsidRPr="008010A2">
        <w:rPr>
          <w:color w:val="auto"/>
        </w:rPr>
        <w:t xml:space="preserve"> </w:t>
      </w:r>
    </w:p>
    <w:p w14:paraId="78750B87" w14:textId="77777777" w:rsidR="00AF1F75" w:rsidRPr="008010A2" w:rsidRDefault="00D07433" w:rsidP="008010A2">
      <w:pPr>
        <w:pStyle w:val="Normln0"/>
        <w:keepNext w:val="0"/>
        <w:numPr>
          <w:ilvl w:val="0"/>
          <w:numId w:val="46"/>
        </w:numPr>
        <w:ind w:hanging="578"/>
        <w:rPr>
          <w:color w:val="auto"/>
        </w:rPr>
      </w:pPr>
      <w:bookmarkStart w:id="35" w:name="_Ref527709869"/>
      <w:bookmarkStart w:id="36" w:name="_Ref428800740"/>
      <w:r w:rsidRPr="008010A2">
        <w:rPr>
          <w:color w:val="auto"/>
        </w:rPr>
        <w:t>Dopravce je dále povinen reagovat na pokyny Objednatele na posílení dopravy (operativní i</w:t>
      </w:r>
      <w:r w:rsidR="00195502" w:rsidRPr="008010A2">
        <w:rPr>
          <w:color w:val="auto"/>
        </w:rPr>
        <w:t> </w:t>
      </w:r>
      <w:r w:rsidRPr="008010A2">
        <w:rPr>
          <w:color w:val="auto"/>
        </w:rPr>
        <w:t xml:space="preserve">dlouhodobé), změny v trasách (např. z důvodu </w:t>
      </w:r>
      <w:r w:rsidR="0015290A" w:rsidRPr="008010A2">
        <w:rPr>
          <w:color w:val="auto"/>
        </w:rPr>
        <w:t xml:space="preserve">Uzavírek </w:t>
      </w:r>
      <w:r w:rsidRPr="008010A2">
        <w:rPr>
          <w:color w:val="auto"/>
        </w:rPr>
        <w:t xml:space="preserve">či </w:t>
      </w:r>
      <w:r w:rsidR="0000045B" w:rsidRPr="008010A2">
        <w:rPr>
          <w:color w:val="auto"/>
        </w:rPr>
        <w:t>O</w:t>
      </w:r>
      <w:r w:rsidRPr="008010A2">
        <w:rPr>
          <w:color w:val="auto"/>
        </w:rPr>
        <w:t>bjížděk) a počtech Spojů, apod. v souladu s touto Smlouvou a jejími přílohami (zejména Technickými a provozními standardy) a řádně a včas tyto pokyny Objednatele plnit.</w:t>
      </w:r>
      <w:bookmarkEnd w:id="35"/>
    </w:p>
    <w:p w14:paraId="3D482BDC" w14:textId="77777777" w:rsidR="00D07433" w:rsidRPr="001929CD" w:rsidRDefault="00D07433" w:rsidP="00915A0F">
      <w:pPr>
        <w:pStyle w:val="Nadpis1"/>
      </w:pPr>
      <w:bookmarkStart w:id="37" w:name="_Ref428797866"/>
      <w:bookmarkEnd w:id="36"/>
      <w:r w:rsidRPr="001929CD">
        <w:t>Technické parametry Vozidel</w:t>
      </w:r>
      <w:bookmarkEnd w:id="37"/>
    </w:p>
    <w:p w14:paraId="14C77902" w14:textId="6889858A" w:rsidR="00D07433" w:rsidRPr="008010A2" w:rsidRDefault="00D07433" w:rsidP="008010A2">
      <w:pPr>
        <w:pStyle w:val="Normln0"/>
        <w:keepNext w:val="0"/>
        <w:numPr>
          <w:ilvl w:val="0"/>
          <w:numId w:val="28"/>
        </w:numPr>
        <w:ind w:hanging="578"/>
        <w:rPr>
          <w:color w:val="auto"/>
        </w:rPr>
      </w:pPr>
      <w:bookmarkStart w:id="38" w:name="_Hlk534971704"/>
      <w:bookmarkStart w:id="39" w:name="_Ref527710900"/>
      <w:bookmarkStart w:id="40" w:name="_Ref428798265"/>
      <w:r w:rsidRPr="008010A2">
        <w:rPr>
          <w:color w:val="auto"/>
        </w:rPr>
        <w:t xml:space="preserve">Dopravce je povinen při poskytování Veřejné služby </w:t>
      </w:r>
      <w:r w:rsidR="006529D1" w:rsidRPr="008010A2">
        <w:rPr>
          <w:color w:val="auto"/>
        </w:rPr>
        <w:t xml:space="preserve">po celou dobu trvání </w:t>
      </w:r>
      <w:r w:rsidRPr="008010A2">
        <w:rPr>
          <w:color w:val="auto"/>
        </w:rPr>
        <w:t>této Smlouvy využívat a provozovat pouze Vozidl</w:t>
      </w:r>
      <w:r w:rsidR="000D40A9" w:rsidRPr="008010A2">
        <w:rPr>
          <w:color w:val="auto"/>
        </w:rPr>
        <w:t>a</w:t>
      </w:r>
      <w:bookmarkEnd w:id="38"/>
      <w:r w:rsidRPr="008010A2">
        <w:rPr>
          <w:color w:val="auto"/>
        </w:rPr>
        <w:t>, kter</w:t>
      </w:r>
      <w:r w:rsidR="00D82ED2" w:rsidRPr="008010A2">
        <w:rPr>
          <w:color w:val="auto"/>
        </w:rPr>
        <w:t>á</w:t>
      </w:r>
      <w:r w:rsidRPr="008010A2">
        <w:rPr>
          <w:color w:val="auto"/>
        </w:rPr>
        <w:t xml:space="preserve"> odpovíd</w:t>
      </w:r>
      <w:r w:rsidR="00D82ED2" w:rsidRPr="008010A2">
        <w:rPr>
          <w:color w:val="auto"/>
        </w:rPr>
        <w:t>ají</w:t>
      </w:r>
      <w:r w:rsidRPr="008010A2">
        <w:rPr>
          <w:color w:val="auto"/>
        </w:rPr>
        <w:t xml:space="preserve"> požadavkům Objednatele</w:t>
      </w:r>
      <w:r w:rsidR="00D62492" w:rsidRPr="008010A2">
        <w:rPr>
          <w:color w:val="auto"/>
        </w:rPr>
        <w:t>, jež jsou uvedeny v</w:t>
      </w:r>
      <w:r w:rsidR="00A97AA1" w:rsidRPr="008010A2">
        <w:rPr>
          <w:color w:val="auto"/>
        </w:rPr>
        <w:t> příloze této Smlouvy (viz</w:t>
      </w:r>
      <w:r w:rsidR="00F61646">
        <w:rPr>
          <w:color w:val="auto"/>
        </w:rPr>
        <w:t xml:space="preserve"> </w:t>
      </w:r>
      <w:r w:rsidR="00520682">
        <w:rPr>
          <w:color w:val="auto"/>
        </w:rPr>
        <w:fldChar w:fldCharType="begin"/>
      </w:r>
      <w:r w:rsidR="00F61646">
        <w:rPr>
          <w:color w:val="auto"/>
        </w:rPr>
        <w:instrText xml:space="preserve"> REF _Ref535485906 \r \h </w:instrText>
      </w:r>
      <w:r w:rsidR="00520682">
        <w:rPr>
          <w:color w:val="auto"/>
        </w:rPr>
      </w:r>
      <w:r w:rsidR="00520682">
        <w:rPr>
          <w:color w:val="auto"/>
        </w:rPr>
        <w:fldChar w:fldCharType="separate"/>
      </w:r>
      <w:r w:rsidR="006D1C37">
        <w:rPr>
          <w:color w:val="auto"/>
        </w:rPr>
        <w:t>Příloha č. 3</w:t>
      </w:r>
      <w:r w:rsidR="00520682">
        <w:rPr>
          <w:color w:val="auto"/>
        </w:rPr>
        <w:fldChar w:fldCharType="end"/>
      </w:r>
      <w:r w:rsidR="00F61646">
        <w:rPr>
          <w:color w:val="auto"/>
        </w:rPr>
        <w:t xml:space="preserve"> </w:t>
      </w:r>
      <w:r w:rsidR="00520682">
        <w:rPr>
          <w:color w:val="auto"/>
        </w:rPr>
        <w:fldChar w:fldCharType="begin"/>
      </w:r>
      <w:r w:rsidR="00F61646">
        <w:rPr>
          <w:color w:val="auto"/>
        </w:rPr>
        <w:instrText xml:space="preserve"> REF _Ref535485906 \h </w:instrText>
      </w:r>
      <w:r w:rsidR="00520682">
        <w:rPr>
          <w:color w:val="auto"/>
        </w:rPr>
      </w:r>
      <w:r w:rsidR="00520682">
        <w:rPr>
          <w:color w:val="auto"/>
        </w:rPr>
        <w:fldChar w:fldCharType="separate"/>
      </w:r>
      <w:r w:rsidR="006D1C37" w:rsidRPr="008010A2">
        <w:rPr>
          <w:color w:val="auto"/>
        </w:rPr>
        <w:t>Technické a provozní standardy</w:t>
      </w:r>
      <w:r w:rsidR="00520682">
        <w:rPr>
          <w:color w:val="auto"/>
        </w:rPr>
        <w:fldChar w:fldCharType="end"/>
      </w:r>
      <w:r w:rsidR="00A97AA1" w:rsidRPr="001929CD">
        <w:rPr>
          <w:color w:val="auto"/>
        </w:rPr>
        <w:t>)</w:t>
      </w:r>
      <w:r w:rsidR="00D82ED2" w:rsidRPr="001929CD">
        <w:rPr>
          <w:color w:val="auto"/>
        </w:rPr>
        <w:t>,</w:t>
      </w:r>
      <w:r w:rsidR="00D82ED2" w:rsidRPr="008010A2">
        <w:rPr>
          <w:color w:val="auto"/>
        </w:rPr>
        <w:t xml:space="preserve"> včetně příslušného vybavení, a dále udržovat jejich dostatečný počet (včetně </w:t>
      </w:r>
      <w:r w:rsidR="00496FB6" w:rsidRPr="008010A2">
        <w:rPr>
          <w:color w:val="auto"/>
        </w:rPr>
        <w:t xml:space="preserve">Záložních </w:t>
      </w:r>
      <w:r w:rsidR="00585847" w:rsidRPr="001929CD">
        <w:rPr>
          <w:color w:val="auto"/>
        </w:rPr>
        <w:t>v</w:t>
      </w:r>
      <w:r w:rsidR="00D82ED2" w:rsidRPr="001929CD">
        <w:rPr>
          <w:color w:val="auto"/>
        </w:rPr>
        <w:t>ozidel</w:t>
      </w:r>
      <w:r w:rsidR="00D82ED2" w:rsidRPr="008010A2">
        <w:rPr>
          <w:color w:val="auto"/>
        </w:rPr>
        <w:t>)</w:t>
      </w:r>
      <w:r w:rsidRPr="008010A2">
        <w:rPr>
          <w:color w:val="auto"/>
        </w:rPr>
        <w:t xml:space="preserve">. Objednatel postupem podle článku </w:t>
      </w:r>
      <w:r w:rsidR="0022404E">
        <w:fldChar w:fldCharType="begin"/>
      </w:r>
      <w:r w:rsidR="0022404E">
        <w:instrText xml:space="preserve"> REF _Ref428797577 \r \h  \* MERGEFORMAT </w:instrText>
      </w:r>
      <w:r w:rsidR="0022404E">
        <w:fldChar w:fldCharType="separate"/>
      </w:r>
      <w:r w:rsidR="006D1C37">
        <w:t>4</w:t>
      </w:r>
      <w:r w:rsidR="0022404E">
        <w:fldChar w:fldCharType="end"/>
      </w:r>
      <w:r w:rsidRPr="008010A2">
        <w:rPr>
          <w:color w:val="auto"/>
        </w:rPr>
        <w:t xml:space="preserve"> (Podmínky provozu a poskytování Veřejných služeb) a článku </w:t>
      </w:r>
      <w:r w:rsidR="0022404E">
        <w:fldChar w:fldCharType="begin"/>
      </w:r>
      <w:r w:rsidR="0022404E">
        <w:instrText xml:space="preserve"> REF _Ref428797648 \r \h  \* MERGEFORMAT </w:instrText>
      </w:r>
      <w:r w:rsidR="0022404E">
        <w:fldChar w:fldCharType="separate"/>
      </w:r>
      <w:r w:rsidR="006D1C37">
        <w:t>5</w:t>
      </w:r>
      <w:r w:rsidR="0022404E">
        <w:fldChar w:fldCharType="end"/>
      </w:r>
      <w:r w:rsidRPr="008010A2">
        <w:rPr>
          <w:color w:val="auto"/>
        </w:rPr>
        <w:t xml:space="preserve"> (Rozsah poskytované Veřejné služby a možnosti Změny rozsahu) stanoví závazné kategorie Vozidel</w:t>
      </w:r>
      <w:r w:rsidR="00CE398C" w:rsidRPr="008010A2">
        <w:rPr>
          <w:color w:val="auto"/>
        </w:rPr>
        <w:t>,</w:t>
      </w:r>
      <w:r w:rsidRPr="008010A2">
        <w:rPr>
          <w:color w:val="auto"/>
        </w:rPr>
        <w:t xml:space="preserve"> </w:t>
      </w:r>
      <w:r w:rsidR="00585847" w:rsidRPr="008010A2">
        <w:rPr>
          <w:color w:val="auto"/>
        </w:rPr>
        <w:t>R</w:t>
      </w:r>
      <w:r w:rsidR="00FD073A" w:rsidRPr="008010A2">
        <w:rPr>
          <w:color w:val="auto"/>
        </w:rPr>
        <w:t xml:space="preserve">eferenční </w:t>
      </w:r>
      <w:r w:rsidRPr="008010A2">
        <w:rPr>
          <w:color w:val="auto"/>
        </w:rPr>
        <w:t xml:space="preserve">počet </w:t>
      </w:r>
      <w:r w:rsidR="00805334" w:rsidRPr="008010A2">
        <w:rPr>
          <w:color w:val="auto"/>
        </w:rPr>
        <w:t>Z</w:t>
      </w:r>
      <w:r w:rsidR="00FD073A" w:rsidRPr="008010A2">
        <w:rPr>
          <w:color w:val="auto"/>
        </w:rPr>
        <w:t xml:space="preserve">ákladních </w:t>
      </w:r>
      <w:r w:rsidR="00585847" w:rsidRPr="001929CD">
        <w:rPr>
          <w:color w:val="auto"/>
        </w:rPr>
        <w:t>v</w:t>
      </w:r>
      <w:r w:rsidR="00FD073A" w:rsidRPr="001929CD">
        <w:rPr>
          <w:color w:val="auto"/>
        </w:rPr>
        <w:t>ozidel</w:t>
      </w:r>
      <w:r w:rsidR="00CE398C" w:rsidRPr="008010A2">
        <w:rPr>
          <w:color w:val="auto"/>
        </w:rPr>
        <w:t xml:space="preserve"> a </w:t>
      </w:r>
      <w:r w:rsidR="00585847" w:rsidRPr="001929CD">
        <w:rPr>
          <w:color w:val="auto"/>
        </w:rPr>
        <w:t xml:space="preserve">Referenční </w:t>
      </w:r>
      <w:r w:rsidR="00CE398C" w:rsidRPr="008010A2">
        <w:rPr>
          <w:color w:val="auto"/>
        </w:rPr>
        <w:t xml:space="preserve">počet </w:t>
      </w:r>
      <w:r w:rsidR="00046D60" w:rsidRPr="001929CD">
        <w:rPr>
          <w:color w:val="auto"/>
        </w:rPr>
        <w:t>Cyklozařízení</w:t>
      </w:r>
      <w:r w:rsidR="00FD073A" w:rsidRPr="001929CD">
        <w:rPr>
          <w:color w:val="auto"/>
        </w:rPr>
        <w:t xml:space="preserve"> </w:t>
      </w:r>
      <w:r w:rsidRPr="001929CD">
        <w:rPr>
          <w:color w:val="auto"/>
        </w:rPr>
        <w:t>potřebný</w:t>
      </w:r>
      <w:r w:rsidR="00046D60" w:rsidRPr="001929CD">
        <w:rPr>
          <w:color w:val="auto"/>
        </w:rPr>
        <w:t>ch</w:t>
      </w:r>
      <w:r w:rsidRPr="008010A2">
        <w:rPr>
          <w:color w:val="auto"/>
        </w:rPr>
        <w:t xml:space="preserve"> pro zajištění Veřejných služeb pro</w:t>
      </w:r>
      <w:r w:rsidR="00D555A1" w:rsidRPr="008010A2">
        <w:rPr>
          <w:color w:val="auto"/>
        </w:rPr>
        <w:t> </w:t>
      </w:r>
      <w:r w:rsidRPr="008010A2">
        <w:rPr>
          <w:color w:val="auto"/>
        </w:rPr>
        <w:t xml:space="preserve">příslušnou </w:t>
      </w:r>
      <w:r w:rsidR="00E27195" w:rsidRPr="008010A2">
        <w:rPr>
          <w:color w:val="auto"/>
        </w:rPr>
        <w:t>Výběrovou o</w:t>
      </w:r>
      <w:r w:rsidRPr="008010A2">
        <w:rPr>
          <w:color w:val="auto"/>
        </w:rPr>
        <w:t xml:space="preserve">blast, kterými je Dopravce povinen disponovat. Dopravce je dále povinen </w:t>
      </w:r>
      <w:r w:rsidR="00F212D1" w:rsidRPr="008010A2">
        <w:rPr>
          <w:color w:val="auto"/>
        </w:rPr>
        <w:t xml:space="preserve">mít zajištěn dostatek </w:t>
      </w:r>
      <w:r w:rsidR="00B2375E" w:rsidRPr="008010A2">
        <w:rPr>
          <w:color w:val="auto"/>
        </w:rPr>
        <w:t xml:space="preserve">Záložních </w:t>
      </w:r>
      <w:r w:rsidR="00585847" w:rsidRPr="001929CD">
        <w:rPr>
          <w:color w:val="auto"/>
        </w:rPr>
        <w:t>v</w:t>
      </w:r>
      <w:r w:rsidR="00B2375E" w:rsidRPr="001929CD">
        <w:rPr>
          <w:color w:val="auto"/>
        </w:rPr>
        <w:t>ozidel</w:t>
      </w:r>
      <w:r w:rsidR="00B2375E" w:rsidRPr="008010A2">
        <w:rPr>
          <w:color w:val="auto"/>
        </w:rPr>
        <w:t>,</w:t>
      </w:r>
      <w:r w:rsidR="00F212D1" w:rsidRPr="008010A2">
        <w:rPr>
          <w:color w:val="auto"/>
        </w:rPr>
        <w:t xml:space="preserve"> servisních služeb, náhradních dílů, personálu a dalších nezbytných věcí a</w:t>
      </w:r>
      <w:r w:rsidR="005D29F5">
        <w:rPr>
          <w:color w:val="auto"/>
        </w:rPr>
        <w:t> </w:t>
      </w:r>
      <w:r w:rsidR="00F212D1" w:rsidRPr="008010A2">
        <w:rPr>
          <w:color w:val="auto"/>
        </w:rPr>
        <w:t>práv (včetně potřebných rezerv) pro plnění svých závazků z této Smlouvy, ze smluv mezi Dopravcem a třetími osobami, případně z povinností zajišťovat dopravní o</w:t>
      </w:r>
      <w:r w:rsidR="00184105" w:rsidRPr="008010A2">
        <w:rPr>
          <w:color w:val="auto"/>
        </w:rPr>
        <w:t>bslužnost uložených Dopravci ve </w:t>
      </w:r>
      <w:r w:rsidR="00F212D1" w:rsidRPr="008010A2">
        <w:rPr>
          <w:color w:val="auto"/>
        </w:rPr>
        <w:t>správním řízení a z veškerých j</w:t>
      </w:r>
      <w:r w:rsidR="007830B2" w:rsidRPr="008010A2">
        <w:rPr>
          <w:color w:val="auto"/>
        </w:rPr>
        <w:t>í</w:t>
      </w:r>
      <w:r w:rsidR="00F212D1" w:rsidRPr="008010A2">
        <w:rPr>
          <w:color w:val="auto"/>
        </w:rPr>
        <w:t xml:space="preserve">m učiněných závazných návrhů smluv nebo podaných nabídek v jakýchkoliv dalších výběrových řízeních tak, aby byl s vynaložením odborné péče schopen za všech okolností dodržet veškeré požadavky stanovené touto </w:t>
      </w:r>
      <w:r w:rsidR="00F212D1" w:rsidRPr="008010A2">
        <w:rPr>
          <w:color w:val="auto"/>
        </w:rPr>
        <w:lastRenderedPageBreak/>
        <w:t>Smlouvou, zejména, nikoliv však výlučně, stanovené Technické a provozní standardy a výkon dalších služeb souvisejících s plněním dle této Smlouvy</w:t>
      </w:r>
      <w:r w:rsidRPr="008010A2">
        <w:rPr>
          <w:color w:val="auto"/>
        </w:rPr>
        <w:t>.</w:t>
      </w:r>
      <w:bookmarkEnd w:id="39"/>
      <w:r w:rsidR="00DF6A9C" w:rsidRPr="008010A2">
        <w:rPr>
          <w:color w:val="auto"/>
        </w:rPr>
        <w:t xml:space="preserve"> </w:t>
      </w:r>
      <w:bookmarkEnd w:id="40"/>
    </w:p>
    <w:p w14:paraId="4379EC49" w14:textId="05644568" w:rsidR="00D07433" w:rsidRPr="008010A2" w:rsidRDefault="00D07433" w:rsidP="008010A2">
      <w:pPr>
        <w:pStyle w:val="Normln0"/>
        <w:keepNext w:val="0"/>
        <w:numPr>
          <w:ilvl w:val="0"/>
          <w:numId w:val="28"/>
        </w:numPr>
        <w:ind w:hanging="578"/>
        <w:rPr>
          <w:color w:val="auto"/>
        </w:rPr>
      </w:pPr>
      <w:bookmarkStart w:id="41" w:name="_Ref515196046"/>
      <w:r w:rsidRPr="008010A2">
        <w:rPr>
          <w:color w:val="auto"/>
        </w:rPr>
        <w:t xml:space="preserve">Objednatel stanoví </w:t>
      </w:r>
      <w:r w:rsidR="00680FA8" w:rsidRPr="008010A2">
        <w:rPr>
          <w:color w:val="auto"/>
        </w:rPr>
        <w:t>R</w:t>
      </w:r>
      <w:r w:rsidR="009848EF" w:rsidRPr="008010A2">
        <w:rPr>
          <w:color w:val="auto"/>
        </w:rPr>
        <w:t xml:space="preserve">eferenční </w:t>
      </w:r>
      <w:r w:rsidRPr="008010A2">
        <w:rPr>
          <w:color w:val="auto"/>
        </w:rPr>
        <w:t>počet</w:t>
      </w:r>
      <w:r w:rsidR="009848EF" w:rsidRPr="008010A2">
        <w:rPr>
          <w:color w:val="auto"/>
        </w:rPr>
        <w:t xml:space="preserve"> </w:t>
      </w:r>
      <w:r w:rsidR="00805334" w:rsidRPr="008010A2">
        <w:rPr>
          <w:color w:val="auto"/>
        </w:rPr>
        <w:t>Z</w:t>
      </w:r>
      <w:r w:rsidR="009848EF" w:rsidRPr="008010A2">
        <w:rPr>
          <w:color w:val="auto"/>
        </w:rPr>
        <w:t>ákladních</w:t>
      </w:r>
      <w:r w:rsidRPr="008010A2">
        <w:rPr>
          <w:color w:val="auto"/>
        </w:rPr>
        <w:t xml:space="preserve"> </w:t>
      </w:r>
      <w:r w:rsidR="00680FA8" w:rsidRPr="001929CD">
        <w:rPr>
          <w:color w:val="auto"/>
          <w:szCs w:val="22"/>
        </w:rPr>
        <w:t>v</w:t>
      </w:r>
      <w:r w:rsidRPr="001929CD">
        <w:rPr>
          <w:color w:val="auto"/>
          <w:szCs w:val="22"/>
        </w:rPr>
        <w:t>ozidel</w:t>
      </w:r>
      <w:r w:rsidRPr="008010A2">
        <w:rPr>
          <w:color w:val="auto"/>
        </w:rPr>
        <w:t xml:space="preserve"> pro účely výpočtu </w:t>
      </w:r>
      <w:r w:rsidR="00883421" w:rsidRPr="008010A2">
        <w:rPr>
          <w:color w:val="auto"/>
        </w:rPr>
        <w:t>Jednotkové c</w:t>
      </w:r>
      <w:r w:rsidRPr="008010A2">
        <w:rPr>
          <w:color w:val="auto"/>
        </w:rPr>
        <w:t xml:space="preserve">eny dopravního výkonu a jeho následných změn pro příslušnou </w:t>
      </w:r>
      <w:r w:rsidR="00711D7A" w:rsidRPr="008010A2">
        <w:rPr>
          <w:color w:val="auto"/>
        </w:rPr>
        <w:t xml:space="preserve">Výběrovou </w:t>
      </w:r>
      <w:r w:rsidR="00D84E7E" w:rsidRPr="008010A2">
        <w:rPr>
          <w:color w:val="auto"/>
        </w:rPr>
        <w:t>o</w:t>
      </w:r>
      <w:r w:rsidRPr="008010A2">
        <w:rPr>
          <w:color w:val="auto"/>
        </w:rPr>
        <w:t>blast (dále jen „</w:t>
      </w:r>
      <w:r w:rsidRPr="008010A2">
        <w:rPr>
          <w:b/>
          <w:color w:val="auto"/>
        </w:rPr>
        <w:t>Výchozí stav</w:t>
      </w:r>
      <w:r w:rsidRPr="008010A2">
        <w:rPr>
          <w:color w:val="auto"/>
        </w:rPr>
        <w:t xml:space="preserve">“), který tvoří </w:t>
      </w:r>
      <w:r w:rsidR="00A038C8" w:rsidRPr="001929CD">
        <w:rPr>
          <w:color w:val="auto"/>
          <w:szCs w:val="22"/>
        </w:rPr>
        <w:t>přílohu</w:t>
      </w:r>
      <w:r w:rsidR="008F270B" w:rsidRPr="001929CD">
        <w:rPr>
          <w:color w:val="auto"/>
          <w:szCs w:val="22"/>
        </w:rPr>
        <w:t xml:space="preserve"> </w:t>
      </w:r>
      <w:r w:rsidRPr="001929CD">
        <w:rPr>
          <w:color w:val="auto"/>
          <w:szCs w:val="22"/>
        </w:rPr>
        <w:t>této Smlouvy</w:t>
      </w:r>
      <w:r w:rsidR="00A038C8" w:rsidRPr="001929CD">
        <w:rPr>
          <w:color w:val="auto"/>
          <w:szCs w:val="22"/>
        </w:rPr>
        <w:t xml:space="preserve"> </w:t>
      </w:r>
      <w:r w:rsidR="00A038C8" w:rsidRPr="001929CD">
        <w:rPr>
          <w:color w:val="auto"/>
        </w:rPr>
        <w:t xml:space="preserve">(viz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A038C8" w:rsidRPr="001929CD">
        <w:rPr>
          <w:color w:val="auto"/>
        </w:rPr>
        <w:t xml:space="preserve"> </w:t>
      </w:r>
      <w:r w:rsidR="0022404E">
        <w:fldChar w:fldCharType="begin"/>
      </w:r>
      <w:r w:rsidR="0022404E">
        <w:instrText xml:space="preserve"> REF _Ref428795982 \h  \* MERGEFORMAT </w:instrText>
      </w:r>
      <w:r w:rsidR="0022404E">
        <w:fldChar w:fldCharType="separate"/>
      </w:r>
      <w:r w:rsidR="006D1C37" w:rsidRPr="001929CD">
        <w:rPr>
          <w:color w:val="auto"/>
          <w:szCs w:val="22"/>
        </w:rPr>
        <w:t>Specifikace</w:t>
      </w:r>
      <w:r w:rsidR="006D1C37" w:rsidRPr="006D1C37">
        <w:rPr>
          <w:color w:val="auto"/>
          <w:szCs w:val="22"/>
        </w:rPr>
        <w:t xml:space="preserve"> poskytovaných </w:t>
      </w:r>
      <w:r w:rsidR="006D1C37" w:rsidRPr="001929CD">
        <w:rPr>
          <w:color w:val="auto"/>
          <w:szCs w:val="22"/>
        </w:rPr>
        <w:t>veřejných</w:t>
      </w:r>
      <w:r w:rsidR="006D1C37" w:rsidRPr="008010A2">
        <w:rPr>
          <w:color w:val="auto"/>
        </w:rPr>
        <w:t xml:space="preserve"> služeb</w:t>
      </w:r>
      <w:r w:rsidR="0022404E">
        <w:fldChar w:fldCharType="end"/>
      </w:r>
      <w:r w:rsidR="00A038C8" w:rsidRPr="001929CD">
        <w:rPr>
          <w:color w:val="auto"/>
        </w:rPr>
        <w:t>)</w:t>
      </w:r>
      <w:r w:rsidR="00F663C1" w:rsidRPr="001929CD">
        <w:rPr>
          <w:color w:val="auto"/>
        </w:rPr>
        <w:t xml:space="preserve"> a který je tak Dopravce povinen mít v souladu s touto Smlouvou k dispozici</w:t>
      </w:r>
      <w:r w:rsidRPr="001929CD">
        <w:rPr>
          <w:color w:val="auto"/>
          <w:szCs w:val="22"/>
        </w:rPr>
        <w:t>.</w:t>
      </w:r>
      <w:bookmarkEnd w:id="41"/>
      <w:r w:rsidRPr="008010A2">
        <w:rPr>
          <w:color w:val="auto"/>
        </w:rPr>
        <w:t xml:space="preserve"> </w:t>
      </w:r>
    </w:p>
    <w:p w14:paraId="376A8CF4" w14:textId="2EEC3F57" w:rsidR="00D07433" w:rsidRPr="008010A2" w:rsidRDefault="00D07433" w:rsidP="008010A2">
      <w:pPr>
        <w:pStyle w:val="Normln0"/>
        <w:keepNext w:val="0"/>
        <w:numPr>
          <w:ilvl w:val="0"/>
          <w:numId w:val="28"/>
        </w:numPr>
        <w:ind w:hanging="578"/>
        <w:rPr>
          <w:color w:val="auto"/>
        </w:rPr>
      </w:pPr>
      <w:bookmarkStart w:id="42" w:name="_Ref428799981"/>
      <w:r w:rsidRPr="008010A2">
        <w:rPr>
          <w:color w:val="auto"/>
        </w:rPr>
        <w:t>Dopravce je povinen za účelem zajištění Veřejných služeb dle této Smlouvy splňovat technické parametry stanovené v Technick</w:t>
      </w:r>
      <w:r w:rsidR="000A0D2C" w:rsidRPr="008010A2">
        <w:rPr>
          <w:color w:val="auto"/>
        </w:rPr>
        <w:t>ých</w:t>
      </w:r>
      <w:r w:rsidRPr="008010A2">
        <w:rPr>
          <w:color w:val="auto"/>
        </w:rPr>
        <w:t xml:space="preserve"> a provozní</w:t>
      </w:r>
      <w:r w:rsidR="000A0D2C" w:rsidRPr="008010A2">
        <w:rPr>
          <w:color w:val="auto"/>
        </w:rPr>
        <w:t>ch</w:t>
      </w:r>
      <w:r w:rsidRPr="008010A2">
        <w:rPr>
          <w:color w:val="auto"/>
        </w:rPr>
        <w:t xml:space="preserve"> standard</w:t>
      </w:r>
      <w:r w:rsidR="000A0D2C" w:rsidRPr="008010A2">
        <w:rPr>
          <w:color w:val="auto"/>
        </w:rPr>
        <w:t xml:space="preserve">ech (viz </w:t>
      </w:r>
      <w:r w:rsidR="0022404E">
        <w:fldChar w:fldCharType="begin"/>
      </w:r>
      <w:r w:rsidR="0022404E">
        <w:instrText xml:space="preserve"> REF _Ref428796230 \r \h  \* MERGEFORMAT </w:instrText>
      </w:r>
      <w:r w:rsidR="0022404E">
        <w:fldChar w:fldCharType="separate"/>
      </w:r>
      <w:r w:rsidR="006D1C37" w:rsidRPr="006D1C37">
        <w:rPr>
          <w:color w:val="auto"/>
        </w:rPr>
        <w:t>Příloha č. 3</w:t>
      </w:r>
      <w:r w:rsidR="0022404E">
        <w:fldChar w:fldCharType="end"/>
      </w:r>
      <w:r w:rsidR="00680FA8" w:rsidRPr="001929CD">
        <w:rPr>
          <w:color w:val="auto"/>
        </w:rPr>
        <w:t xml:space="preserve"> </w:t>
      </w:r>
      <w:r w:rsidR="00520682" w:rsidRPr="001929CD">
        <w:rPr>
          <w:color w:val="auto"/>
        </w:rPr>
        <w:fldChar w:fldCharType="begin"/>
      </w:r>
      <w:r w:rsidR="00DD20D0" w:rsidRPr="001929CD">
        <w:rPr>
          <w:color w:val="auto"/>
        </w:rPr>
        <w:instrText xml:space="preserve"> REF _Ref428796230 \h </w:instrText>
      </w:r>
      <w:r w:rsidR="00520682" w:rsidRPr="001929CD">
        <w:rPr>
          <w:color w:val="auto"/>
        </w:rPr>
      </w:r>
      <w:r w:rsidR="00520682" w:rsidRPr="001929CD">
        <w:rPr>
          <w:color w:val="auto"/>
        </w:rPr>
        <w:fldChar w:fldCharType="separate"/>
      </w:r>
      <w:r w:rsidR="006D1C37" w:rsidRPr="008010A2">
        <w:rPr>
          <w:color w:val="auto"/>
        </w:rPr>
        <w:t>Technické a provozní standardy</w:t>
      </w:r>
      <w:r w:rsidR="00520682" w:rsidRPr="001929CD">
        <w:rPr>
          <w:color w:val="auto"/>
        </w:rPr>
        <w:fldChar w:fldCharType="end"/>
      </w:r>
      <w:r w:rsidR="000A0D2C" w:rsidRPr="008010A2">
        <w:rPr>
          <w:color w:val="auto"/>
        </w:rPr>
        <w:t>)</w:t>
      </w:r>
      <w:r w:rsidR="00AD6E1B" w:rsidRPr="008010A2">
        <w:rPr>
          <w:color w:val="auto"/>
        </w:rPr>
        <w:t xml:space="preserve"> </w:t>
      </w:r>
      <w:r w:rsidRPr="008010A2">
        <w:rPr>
          <w:color w:val="auto"/>
        </w:rPr>
        <w:t xml:space="preserve">a dále dodržovat normy kvality stanovené příslušnými právními předpisy či technickými normami Evropské unie. V případě rozporu mezi požadavky na normy kvality mezi uvedenými předpisy, technickými normami a touto Smlouvou je Dopravce povinen plnit normy kvality dle normy či předpisu, který stanoví požadavky přísnější. Objednatel je oprávněn kontrolovat u Dopravce plnění norem kvality dle výše uvedených předpisů, technických norem a </w:t>
      </w:r>
      <w:r w:rsidR="00B8288D" w:rsidRPr="008010A2">
        <w:rPr>
          <w:color w:val="auto"/>
        </w:rPr>
        <w:t xml:space="preserve">veškerých dat potřebných pro posouzení správnosti údajů vykazovaných Dopravcem dle </w:t>
      </w:r>
      <w:r w:rsidRPr="008010A2">
        <w:rPr>
          <w:color w:val="auto"/>
        </w:rPr>
        <w:t>této Smlouvy a Dopravce je povinen poskytnout Objednateli k takové kontrole veškerou potřebnou součinnost</w:t>
      </w:r>
      <w:r w:rsidRPr="001929CD">
        <w:rPr>
          <w:color w:val="auto"/>
          <w:szCs w:val="22"/>
        </w:rPr>
        <w:t>, včetně potřebných informací a dokumentů</w:t>
      </w:r>
      <w:r w:rsidR="00B8288D" w:rsidRPr="001929CD">
        <w:rPr>
          <w:color w:val="auto"/>
          <w:szCs w:val="22"/>
        </w:rPr>
        <w:t>, výročních zpráv, účetních závěrek a</w:t>
      </w:r>
      <w:r w:rsidR="00456A9B">
        <w:rPr>
          <w:color w:val="auto"/>
          <w:szCs w:val="22"/>
        </w:rPr>
        <w:t> </w:t>
      </w:r>
      <w:r w:rsidR="00B8288D" w:rsidRPr="001929CD">
        <w:rPr>
          <w:color w:val="auto"/>
          <w:szCs w:val="22"/>
        </w:rPr>
        <w:t>jiných účetních dokladů, a dále zpřístupnit za účelem kontroly objekty a dopravní prostředky používané k plnění této Smlouvy a zajistit přítomnost vedoucích zaměstnanců či členů orgánů Dopravce na jednáních, která budou v rámci kontroly Objednatelem požadována</w:t>
      </w:r>
      <w:r w:rsidRPr="001929CD">
        <w:rPr>
          <w:color w:val="auto"/>
          <w:szCs w:val="22"/>
        </w:rPr>
        <w:t>.</w:t>
      </w:r>
      <w:r w:rsidRPr="008010A2">
        <w:rPr>
          <w:color w:val="auto"/>
        </w:rPr>
        <w:t xml:space="preserve"> Je-li to možné, Objednatel před provedením kontroly dle tohoto článku písemně oznámí Dopravci požadavky na potřebnou součinnost.</w:t>
      </w:r>
      <w:bookmarkEnd w:id="42"/>
    </w:p>
    <w:p w14:paraId="0DAE3DB7" w14:textId="77777777" w:rsidR="00D07433" w:rsidRPr="00450F0B" w:rsidRDefault="00D07433" w:rsidP="008010A2">
      <w:pPr>
        <w:pStyle w:val="Normln0"/>
        <w:keepNext w:val="0"/>
        <w:numPr>
          <w:ilvl w:val="0"/>
          <w:numId w:val="28"/>
        </w:numPr>
        <w:ind w:hanging="578"/>
        <w:rPr>
          <w:color w:val="auto"/>
        </w:rPr>
      </w:pPr>
      <w:bookmarkStart w:id="43" w:name="_Ref428797895"/>
      <w:bookmarkStart w:id="44" w:name="_Ref515196051"/>
      <w:r w:rsidRPr="00450F0B">
        <w:rPr>
          <w:color w:val="auto"/>
        </w:rPr>
        <w:t xml:space="preserve">Dopravce je povinen po celou dobu platnosti této Smlouvy zajistit, aby stáří každého jednotlivého </w:t>
      </w:r>
      <w:r w:rsidRPr="00450F0B">
        <w:rPr>
          <w:szCs w:val="22"/>
        </w:rPr>
        <w:t>Vozidla</w:t>
      </w:r>
      <w:r w:rsidRPr="00450F0B">
        <w:rPr>
          <w:color w:val="auto"/>
        </w:rPr>
        <w:t>, jímž poskytuje Veřejné služby</w:t>
      </w:r>
      <w:r w:rsidR="00E34528" w:rsidRPr="00450F0B">
        <w:rPr>
          <w:color w:val="auto"/>
        </w:rPr>
        <w:t xml:space="preserve"> </w:t>
      </w:r>
      <w:r w:rsidR="00212566" w:rsidRPr="00450F0B">
        <w:rPr>
          <w:color w:val="auto"/>
        </w:rPr>
        <w:t xml:space="preserve">a </w:t>
      </w:r>
      <w:r w:rsidR="00936E1A" w:rsidRPr="00450F0B">
        <w:rPr>
          <w:szCs w:val="22"/>
        </w:rPr>
        <w:t>nových</w:t>
      </w:r>
      <w:r w:rsidR="00212566" w:rsidRPr="00450F0B">
        <w:rPr>
          <w:szCs w:val="22"/>
        </w:rPr>
        <w:t xml:space="preserve"> Vozidel </w:t>
      </w:r>
      <w:r w:rsidR="00936E1A" w:rsidRPr="00450F0B">
        <w:rPr>
          <w:szCs w:val="22"/>
        </w:rPr>
        <w:t xml:space="preserve">nasazených </w:t>
      </w:r>
      <w:r w:rsidR="00212566" w:rsidRPr="00450F0B">
        <w:rPr>
          <w:szCs w:val="22"/>
        </w:rPr>
        <w:t xml:space="preserve">dle článku </w:t>
      </w:r>
      <w:r w:rsidR="000F7C2E">
        <w:rPr>
          <w:szCs w:val="22"/>
        </w:rPr>
        <w:t>8.9</w:t>
      </w:r>
      <w:r w:rsidR="00212566" w:rsidRPr="00450F0B">
        <w:rPr>
          <w:szCs w:val="22"/>
        </w:rPr>
        <w:t xml:space="preserve"> Smlouvy</w:t>
      </w:r>
      <w:r w:rsidRPr="00450F0B">
        <w:rPr>
          <w:szCs w:val="22"/>
        </w:rPr>
        <w:t xml:space="preserve">, </w:t>
      </w:r>
      <w:r w:rsidRPr="00450F0B">
        <w:rPr>
          <w:color w:val="auto"/>
        </w:rPr>
        <w:t xml:space="preserve">nepřesáhlo </w:t>
      </w:r>
      <w:r w:rsidRPr="00450F0B">
        <w:t>1</w:t>
      </w:r>
      <w:r w:rsidR="002966FD" w:rsidRPr="00450F0B">
        <w:t>5</w:t>
      </w:r>
      <w:r w:rsidRPr="00450F0B">
        <w:rPr>
          <w:color w:val="auto"/>
        </w:rPr>
        <w:t xml:space="preserve"> let, </w:t>
      </w:r>
      <w:r w:rsidR="001971DB" w:rsidRPr="00450F0B">
        <w:rPr>
          <w:color w:val="auto"/>
        </w:rPr>
        <w:t>nestanoví-li Technické a provozní standardy</w:t>
      </w:r>
      <w:r w:rsidRPr="00450F0B">
        <w:rPr>
          <w:color w:val="auto"/>
        </w:rPr>
        <w:t xml:space="preserve"> jinak</w:t>
      </w:r>
      <w:bookmarkEnd w:id="43"/>
      <w:r w:rsidR="00212566" w:rsidRPr="00450F0B">
        <w:rPr>
          <w:color w:val="auto"/>
        </w:rPr>
        <w:t>.</w:t>
      </w:r>
      <w:bookmarkEnd w:id="44"/>
    </w:p>
    <w:p w14:paraId="70825D7C" w14:textId="77777777" w:rsidR="00D07433" w:rsidRPr="008010A2" w:rsidRDefault="00D07433" w:rsidP="008010A2">
      <w:pPr>
        <w:pStyle w:val="Normln0"/>
        <w:keepNext w:val="0"/>
        <w:numPr>
          <w:ilvl w:val="0"/>
          <w:numId w:val="28"/>
        </w:numPr>
        <w:ind w:hanging="578"/>
        <w:rPr>
          <w:color w:val="auto"/>
        </w:rPr>
      </w:pPr>
      <w:bookmarkStart w:id="45" w:name="_Ref428798277"/>
      <w:r w:rsidRPr="008010A2">
        <w:rPr>
          <w:color w:val="auto"/>
        </w:rPr>
        <w:t xml:space="preserve">Dopravce je povinen ode dne Zahájení provozu zajistit plnění Veřejné služby také </w:t>
      </w:r>
      <w:r w:rsidR="00B465A7" w:rsidRPr="001929CD">
        <w:rPr>
          <w:color w:val="auto"/>
          <w:szCs w:val="22"/>
        </w:rPr>
        <w:t>Základními v</w:t>
      </w:r>
      <w:r w:rsidRPr="001929CD">
        <w:rPr>
          <w:color w:val="auto"/>
          <w:szCs w:val="22"/>
        </w:rPr>
        <w:t>ozidly</w:t>
      </w:r>
      <w:r w:rsidRPr="008010A2">
        <w:rPr>
          <w:color w:val="auto"/>
        </w:rPr>
        <w:t xml:space="preserve"> přístupnými osobám s omezenou schopností pohybu a orientace</w:t>
      </w:r>
      <w:r w:rsidR="00D873FA" w:rsidRPr="008010A2">
        <w:rPr>
          <w:color w:val="auto"/>
        </w:rPr>
        <w:t xml:space="preserve">, </w:t>
      </w:r>
      <w:r w:rsidRPr="008010A2">
        <w:rPr>
          <w:color w:val="auto"/>
        </w:rPr>
        <w:t>v</w:t>
      </w:r>
      <w:r w:rsidR="00877925" w:rsidRPr="008010A2">
        <w:rPr>
          <w:color w:val="auto"/>
        </w:rPr>
        <w:t xml:space="preserve"> souladu s </w:t>
      </w:r>
      <w:r w:rsidR="00877925" w:rsidRPr="001929CD">
        <w:rPr>
          <w:color w:val="auto"/>
        </w:rPr>
        <w:t>Nařízení</w:t>
      </w:r>
      <w:r w:rsidR="00324D18" w:rsidRPr="001929CD">
        <w:rPr>
          <w:color w:val="auto"/>
        </w:rPr>
        <w:t>m</w:t>
      </w:r>
      <w:r w:rsidR="00877925" w:rsidRPr="008010A2">
        <w:rPr>
          <w:color w:val="auto"/>
        </w:rPr>
        <w:t xml:space="preserve"> vlády č.</w:t>
      </w:r>
      <w:r w:rsidR="00324D18" w:rsidRPr="001929CD">
        <w:rPr>
          <w:color w:val="auto"/>
        </w:rPr>
        <w:t> </w:t>
      </w:r>
      <w:r w:rsidR="00877925" w:rsidRPr="008010A2">
        <w:rPr>
          <w:color w:val="auto"/>
        </w:rPr>
        <w:t>63/2011 Sb.</w:t>
      </w:r>
      <w:r w:rsidR="00D873FA" w:rsidRPr="008010A2">
        <w:rPr>
          <w:color w:val="auto"/>
        </w:rPr>
        <w:t>,</w:t>
      </w:r>
      <w:r w:rsidR="00877925" w:rsidRPr="008010A2">
        <w:rPr>
          <w:color w:val="auto"/>
        </w:rPr>
        <w:t xml:space="preserve"> o stanovení minimálních hodnot a ukazatelů standardů kvality a</w:t>
      </w:r>
      <w:r w:rsidR="00456A9B">
        <w:rPr>
          <w:color w:val="auto"/>
        </w:rPr>
        <w:t> </w:t>
      </w:r>
      <w:r w:rsidR="00877925" w:rsidRPr="008010A2">
        <w:rPr>
          <w:color w:val="auto"/>
        </w:rPr>
        <w:t>bezpečnosti a o způsobu jejich prokazování v souvislosti s poskytováním veřejných služeb v</w:t>
      </w:r>
      <w:r w:rsidR="00456A9B">
        <w:rPr>
          <w:color w:val="auto"/>
        </w:rPr>
        <w:t> </w:t>
      </w:r>
      <w:r w:rsidR="00877925" w:rsidRPr="008010A2">
        <w:rPr>
          <w:color w:val="auto"/>
        </w:rPr>
        <w:t>přepravě cestujících, ve znění pozdějších předpisů</w:t>
      </w:r>
      <w:r w:rsidRPr="008010A2">
        <w:rPr>
          <w:color w:val="auto"/>
        </w:rPr>
        <w:t>.</w:t>
      </w:r>
      <w:bookmarkEnd w:id="45"/>
    </w:p>
    <w:p w14:paraId="54494D3D" w14:textId="3D47100D" w:rsidR="00D07433" w:rsidRPr="008010A2" w:rsidRDefault="00D07433" w:rsidP="008010A2">
      <w:pPr>
        <w:pStyle w:val="Normln0"/>
        <w:keepNext w:val="0"/>
        <w:numPr>
          <w:ilvl w:val="0"/>
          <w:numId w:val="28"/>
        </w:numPr>
        <w:ind w:hanging="578"/>
        <w:rPr>
          <w:color w:val="auto"/>
        </w:rPr>
      </w:pPr>
      <w:bookmarkStart w:id="46" w:name="_Ref428798317"/>
      <w:r w:rsidRPr="008010A2">
        <w:rPr>
          <w:color w:val="auto"/>
        </w:rPr>
        <w:t xml:space="preserve">Dopravce je povinen splnění povinností stanovených v článcích </w:t>
      </w:r>
      <w:r w:rsidR="00520682" w:rsidRPr="008010A2">
        <w:rPr>
          <w:color w:val="auto"/>
        </w:rPr>
        <w:fldChar w:fldCharType="begin"/>
      </w:r>
      <w:r w:rsidR="00F416DF" w:rsidRPr="001929CD">
        <w:rPr>
          <w:color w:val="auto"/>
        </w:rPr>
        <w:instrText xml:space="preserve"> REF _Ref428798265 \r \h  \* MERGEFORMAT </w:instrText>
      </w:r>
      <w:r w:rsidR="00520682" w:rsidRPr="008010A2">
        <w:rPr>
          <w:color w:val="auto"/>
        </w:rPr>
      </w:r>
      <w:r w:rsidR="00520682" w:rsidRPr="008010A2">
        <w:rPr>
          <w:color w:val="auto"/>
        </w:rPr>
        <w:fldChar w:fldCharType="separate"/>
      </w:r>
      <w:r w:rsidR="006D1C37">
        <w:rPr>
          <w:color w:val="auto"/>
        </w:rPr>
        <w:t>6.1</w:t>
      </w:r>
      <w:r w:rsidR="00520682" w:rsidRPr="008010A2">
        <w:rPr>
          <w:color w:val="auto"/>
        </w:rPr>
        <w:fldChar w:fldCharType="end"/>
      </w:r>
      <w:r w:rsidR="00324D18" w:rsidRPr="001929CD">
        <w:rPr>
          <w:color w:val="auto"/>
        </w:rPr>
        <w:t>,</w:t>
      </w:r>
      <w:r w:rsidR="00324D18" w:rsidRPr="008010A2">
        <w:rPr>
          <w:color w:val="auto"/>
        </w:rPr>
        <w:t xml:space="preserve"> </w:t>
      </w:r>
      <w:r w:rsidR="0022404E">
        <w:fldChar w:fldCharType="begin"/>
      </w:r>
      <w:r w:rsidR="0022404E">
        <w:instrText xml:space="preserve"> REF _Ref515196046 \r \h  \* MERGEFORMAT </w:instrText>
      </w:r>
      <w:r w:rsidR="0022404E">
        <w:fldChar w:fldCharType="separate"/>
      </w:r>
      <w:r w:rsidR="006D1C37" w:rsidRPr="006D1C37">
        <w:rPr>
          <w:color w:val="auto"/>
        </w:rPr>
        <w:t>6.2</w:t>
      </w:r>
      <w:r w:rsidR="0022404E">
        <w:fldChar w:fldCharType="end"/>
      </w:r>
      <w:r w:rsidR="00324D18" w:rsidRPr="001929CD">
        <w:rPr>
          <w:color w:val="auto"/>
        </w:rPr>
        <w:t xml:space="preserve">, </w:t>
      </w:r>
      <w:r w:rsidR="0022404E">
        <w:fldChar w:fldCharType="begin"/>
      </w:r>
      <w:r w:rsidR="0022404E">
        <w:instrText xml:space="preserve"> REF _Ref428799981 \r \h  \* MERGEFORMAT </w:instrText>
      </w:r>
      <w:r w:rsidR="0022404E">
        <w:fldChar w:fldCharType="separate"/>
      </w:r>
      <w:r w:rsidR="006D1C37" w:rsidRPr="006D1C37">
        <w:rPr>
          <w:color w:val="auto"/>
        </w:rPr>
        <w:t>6.3</w:t>
      </w:r>
      <w:r w:rsidR="0022404E">
        <w:fldChar w:fldCharType="end"/>
      </w:r>
      <w:r w:rsidR="00324D18" w:rsidRPr="001929CD">
        <w:rPr>
          <w:color w:val="auto"/>
        </w:rPr>
        <w:t xml:space="preserve">, </w:t>
      </w:r>
      <w:r w:rsidR="0022404E">
        <w:fldChar w:fldCharType="begin"/>
      </w:r>
      <w:r w:rsidR="0022404E">
        <w:instrText xml:space="preserve"> REF _Ref515196051 \r \h  \* MERGEFORMAT </w:instrText>
      </w:r>
      <w:r w:rsidR="0022404E">
        <w:fldChar w:fldCharType="separate"/>
      </w:r>
      <w:r w:rsidR="006D1C37" w:rsidRPr="006D1C37">
        <w:rPr>
          <w:color w:val="auto"/>
        </w:rPr>
        <w:t>6.4</w:t>
      </w:r>
      <w:r w:rsidR="0022404E">
        <w:fldChar w:fldCharType="end"/>
      </w:r>
      <w:r w:rsidR="00456A9B">
        <w:rPr>
          <w:color w:val="auto"/>
        </w:rPr>
        <w:t xml:space="preserve"> a</w:t>
      </w:r>
      <w:r w:rsidR="00324D18" w:rsidRPr="001929CD">
        <w:rPr>
          <w:color w:val="auto"/>
        </w:rPr>
        <w:t xml:space="preserve"> </w:t>
      </w:r>
      <w:r w:rsidR="0022404E">
        <w:fldChar w:fldCharType="begin"/>
      </w:r>
      <w:r w:rsidR="0022404E">
        <w:instrText xml:space="preserve"> REF _Ref428798277 \r \h  \* MERGEFORMAT </w:instrText>
      </w:r>
      <w:r w:rsidR="0022404E">
        <w:fldChar w:fldCharType="separate"/>
      </w:r>
      <w:r w:rsidR="006D1C37" w:rsidRPr="006D1C37">
        <w:rPr>
          <w:color w:val="auto"/>
        </w:rPr>
        <w:t>6.5</w:t>
      </w:r>
      <w:r w:rsidR="0022404E">
        <w:fldChar w:fldCharType="end"/>
      </w:r>
      <w:r w:rsidRPr="008010A2">
        <w:rPr>
          <w:color w:val="auto"/>
        </w:rPr>
        <w:t xml:space="preserve"> Smlouvy</w:t>
      </w:r>
      <w:r w:rsidR="00860FD1">
        <w:rPr>
          <w:color w:val="auto"/>
          <w:szCs w:val="22"/>
        </w:rPr>
        <w:t xml:space="preserve">, které lze prokázat předložením </w:t>
      </w:r>
      <w:r w:rsidR="00860FD1" w:rsidRPr="001929CD">
        <w:rPr>
          <w:color w:val="auto"/>
          <w:szCs w:val="22"/>
        </w:rPr>
        <w:t>kopi</w:t>
      </w:r>
      <w:r w:rsidR="0064779C">
        <w:rPr>
          <w:color w:val="auto"/>
          <w:szCs w:val="22"/>
        </w:rPr>
        <w:t>í</w:t>
      </w:r>
      <w:r w:rsidR="00860FD1" w:rsidRPr="001929CD">
        <w:rPr>
          <w:color w:val="auto"/>
          <w:szCs w:val="22"/>
        </w:rPr>
        <w:t xml:space="preserve"> inventárních karet majetku a kopi</w:t>
      </w:r>
      <w:r w:rsidR="0064779C">
        <w:rPr>
          <w:color w:val="auto"/>
          <w:szCs w:val="22"/>
        </w:rPr>
        <w:t>í</w:t>
      </w:r>
      <w:r w:rsidR="00860FD1" w:rsidRPr="001929CD">
        <w:rPr>
          <w:color w:val="auto"/>
          <w:szCs w:val="22"/>
        </w:rPr>
        <w:t xml:space="preserve"> technických průkazů</w:t>
      </w:r>
      <w:r w:rsidR="00860FD1">
        <w:rPr>
          <w:color w:val="auto"/>
          <w:szCs w:val="22"/>
        </w:rPr>
        <w:t>,</w:t>
      </w:r>
      <w:r w:rsidR="00B17B7C" w:rsidRPr="008010A2">
        <w:rPr>
          <w:color w:val="auto"/>
        </w:rPr>
        <w:t xml:space="preserve"> </w:t>
      </w:r>
      <w:r w:rsidRPr="008010A2">
        <w:rPr>
          <w:color w:val="auto"/>
        </w:rPr>
        <w:t xml:space="preserve">Objednateli prokázat </w:t>
      </w:r>
      <w:bookmarkStart w:id="47" w:name="_Hlk534971753"/>
      <w:r w:rsidR="00C335E2">
        <w:rPr>
          <w:szCs w:val="22"/>
        </w:rPr>
        <w:t>společně s předložením prvního výkazu Vyúčtování měsíční Odměny</w:t>
      </w:r>
      <w:r w:rsidRPr="00810D88">
        <w:rPr>
          <w:szCs w:val="22"/>
        </w:rPr>
        <w:t>.</w:t>
      </w:r>
      <w:bookmarkEnd w:id="47"/>
      <w:r w:rsidRPr="008010A2">
        <w:rPr>
          <w:color w:val="auto"/>
        </w:rPr>
        <w:t xml:space="preserve"> V případě, že Dopravce bude prokazovat splnění stanovených povinností </w:t>
      </w:r>
      <w:r w:rsidR="00EC60E0" w:rsidRPr="001929CD">
        <w:rPr>
          <w:color w:val="auto"/>
          <w:szCs w:val="22"/>
        </w:rPr>
        <w:t>vozidel z Vozového parku</w:t>
      </w:r>
      <w:r w:rsidRPr="008010A2">
        <w:rPr>
          <w:color w:val="auto"/>
        </w:rPr>
        <w:t xml:space="preserve">, která budou teprve dodána, je Dopravce povinen Objednateli doložit rovněž potvrzení výrobce </w:t>
      </w:r>
      <w:r w:rsidR="00EC60E0" w:rsidRPr="001929CD">
        <w:rPr>
          <w:color w:val="auto"/>
          <w:szCs w:val="22"/>
        </w:rPr>
        <w:t>těchto vozidel</w:t>
      </w:r>
      <w:r w:rsidR="00EC60E0" w:rsidRPr="008010A2">
        <w:rPr>
          <w:color w:val="auto"/>
        </w:rPr>
        <w:t xml:space="preserve"> </w:t>
      </w:r>
      <w:r w:rsidRPr="008010A2">
        <w:rPr>
          <w:color w:val="auto"/>
        </w:rPr>
        <w:t>o tom, kdy budou dodána. V případě nesplnění povinností se ustanovení o smluvních pokutách uvedená v těchto článcích uplatní obdobně.</w:t>
      </w:r>
      <w:bookmarkEnd w:id="46"/>
    </w:p>
    <w:p w14:paraId="1B250C48" w14:textId="182BF2A5" w:rsidR="00D07433" w:rsidRPr="008010A2" w:rsidRDefault="00D07433" w:rsidP="008010A2">
      <w:pPr>
        <w:pStyle w:val="Normln0"/>
        <w:keepNext w:val="0"/>
        <w:numPr>
          <w:ilvl w:val="0"/>
          <w:numId w:val="28"/>
        </w:numPr>
        <w:ind w:hanging="578"/>
        <w:rPr>
          <w:color w:val="auto"/>
        </w:rPr>
      </w:pPr>
      <w:bookmarkStart w:id="48" w:name="_Ref428800845"/>
      <w:r w:rsidRPr="008010A2">
        <w:rPr>
          <w:color w:val="auto"/>
        </w:rPr>
        <w:t xml:space="preserve">Za účelem prokázání splnění povinností stanovených v článcích </w:t>
      </w:r>
      <w:r w:rsidR="00520682" w:rsidRPr="008010A2">
        <w:rPr>
          <w:color w:val="auto"/>
        </w:rPr>
        <w:fldChar w:fldCharType="begin"/>
      </w:r>
      <w:r w:rsidR="00634CBE" w:rsidRPr="001929CD">
        <w:rPr>
          <w:color w:val="auto"/>
        </w:rPr>
        <w:instrText xml:space="preserve"> REF _Ref428798265 \r \h  \* MERGEFORMAT </w:instrText>
      </w:r>
      <w:r w:rsidR="00520682" w:rsidRPr="008010A2">
        <w:rPr>
          <w:color w:val="auto"/>
        </w:rPr>
      </w:r>
      <w:r w:rsidR="00520682" w:rsidRPr="008010A2">
        <w:rPr>
          <w:color w:val="auto"/>
        </w:rPr>
        <w:fldChar w:fldCharType="separate"/>
      </w:r>
      <w:r w:rsidR="006D1C37">
        <w:rPr>
          <w:color w:val="auto"/>
        </w:rPr>
        <w:t>6.1</w:t>
      </w:r>
      <w:r w:rsidR="00520682" w:rsidRPr="008010A2">
        <w:rPr>
          <w:color w:val="auto"/>
        </w:rPr>
        <w:fldChar w:fldCharType="end"/>
      </w:r>
      <w:r w:rsidR="00634CBE" w:rsidRPr="001929CD">
        <w:rPr>
          <w:color w:val="auto"/>
        </w:rPr>
        <w:t>,</w:t>
      </w:r>
      <w:r w:rsidR="00634CBE" w:rsidRPr="008010A2">
        <w:rPr>
          <w:color w:val="auto"/>
        </w:rPr>
        <w:t xml:space="preserve"> </w:t>
      </w:r>
      <w:r w:rsidR="0022404E">
        <w:fldChar w:fldCharType="begin"/>
      </w:r>
      <w:r w:rsidR="0022404E">
        <w:instrText xml:space="preserve"> REF _Ref515196046 \r \h  \* MERGEFORMAT </w:instrText>
      </w:r>
      <w:r w:rsidR="0022404E">
        <w:fldChar w:fldCharType="separate"/>
      </w:r>
      <w:r w:rsidR="006D1C37" w:rsidRPr="006D1C37">
        <w:rPr>
          <w:color w:val="auto"/>
        </w:rPr>
        <w:t>6.2</w:t>
      </w:r>
      <w:r w:rsidR="0022404E">
        <w:fldChar w:fldCharType="end"/>
      </w:r>
      <w:r w:rsidR="00634CBE" w:rsidRPr="001929CD">
        <w:rPr>
          <w:color w:val="auto"/>
        </w:rPr>
        <w:t xml:space="preserve">, </w:t>
      </w:r>
      <w:r w:rsidR="0022404E">
        <w:fldChar w:fldCharType="begin"/>
      </w:r>
      <w:r w:rsidR="0022404E">
        <w:instrText xml:space="preserve"> REF _Ref428799981 \r \h  \* MERGEFORMAT </w:instrText>
      </w:r>
      <w:r w:rsidR="0022404E">
        <w:fldChar w:fldCharType="separate"/>
      </w:r>
      <w:r w:rsidR="006D1C37" w:rsidRPr="006D1C37">
        <w:rPr>
          <w:color w:val="auto"/>
        </w:rPr>
        <w:t>6.3</w:t>
      </w:r>
      <w:r w:rsidR="0022404E">
        <w:fldChar w:fldCharType="end"/>
      </w:r>
      <w:r w:rsidR="00634CBE" w:rsidRPr="001929CD">
        <w:rPr>
          <w:color w:val="auto"/>
        </w:rPr>
        <w:t>,</w:t>
      </w:r>
      <w:r w:rsidR="00C4485C">
        <w:rPr>
          <w:color w:val="auto"/>
        </w:rPr>
        <w:t xml:space="preserve"> </w:t>
      </w:r>
      <w:r w:rsidR="00520682">
        <w:rPr>
          <w:color w:val="auto"/>
        </w:rPr>
        <w:fldChar w:fldCharType="begin"/>
      </w:r>
      <w:r w:rsidR="00C4485C">
        <w:rPr>
          <w:color w:val="auto"/>
        </w:rPr>
        <w:instrText xml:space="preserve"> REF _Ref515196051 \r \h </w:instrText>
      </w:r>
      <w:r w:rsidR="00520682">
        <w:rPr>
          <w:color w:val="auto"/>
        </w:rPr>
      </w:r>
      <w:r w:rsidR="00520682">
        <w:rPr>
          <w:color w:val="auto"/>
        </w:rPr>
        <w:fldChar w:fldCharType="separate"/>
      </w:r>
      <w:r w:rsidR="006D1C37">
        <w:rPr>
          <w:color w:val="auto"/>
        </w:rPr>
        <w:t>6.4</w:t>
      </w:r>
      <w:r w:rsidR="00520682">
        <w:rPr>
          <w:color w:val="auto"/>
        </w:rPr>
        <w:fldChar w:fldCharType="end"/>
      </w:r>
      <w:r w:rsidR="00C4485C">
        <w:rPr>
          <w:color w:val="auto"/>
        </w:rPr>
        <w:t xml:space="preserve"> a </w:t>
      </w:r>
      <w:r w:rsidR="00520682">
        <w:rPr>
          <w:color w:val="auto"/>
        </w:rPr>
        <w:fldChar w:fldCharType="begin"/>
      </w:r>
      <w:r w:rsidR="00C4485C">
        <w:rPr>
          <w:color w:val="auto"/>
        </w:rPr>
        <w:instrText xml:space="preserve"> REF _Ref428798277 \r \h </w:instrText>
      </w:r>
      <w:r w:rsidR="00520682">
        <w:rPr>
          <w:color w:val="auto"/>
        </w:rPr>
      </w:r>
      <w:r w:rsidR="00520682">
        <w:rPr>
          <w:color w:val="auto"/>
        </w:rPr>
        <w:fldChar w:fldCharType="separate"/>
      </w:r>
      <w:r w:rsidR="006D1C37">
        <w:rPr>
          <w:color w:val="auto"/>
        </w:rPr>
        <w:t>6.5</w:t>
      </w:r>
      <w:r w:rsidR="00520682">
        <w:rPr>
          <w:color w:val="auto"/>
        </w:rPr>
        <w:fldChar w:fldCharType="end"/>
      </w:r>
      <w:r w:rsidR="00C4485C">
        <w:rPr>
          <w:color w:val="auto"/>
        </w:rPr>
        <w:t xml:space="preserve"> </w:t>
      </w:r>
      <w:r w:rsidRPr="008010A2">
        <w:rPr>
          <w:color w:val="auto"/>
        </w:rPr>
        <w:t>Smlouvy</w:t>
      </w:r>
      <w:r w:rsidR="00FF0C4D">
        <w:rPr>
          <w:color w:val="auto"/>
          <w:szCs w:val="22"/>
        </w:rPr>
        <w:t xml:space="preserve">, které lze prokázat předložením </w:t>
      </w:r>
      <w:r w:rsidR="00FF0C4D" w:rsidRPr="001929CD">
        <w:rPr>
          <w:color w:val="auto"/>
          <w:szCs w:val="22"/>
        </w:rPr>
        <w:t>kopi</w:t>
      </w:r>
      <w:r w:rsidR="00FF0C4D">
        <w:rPr>
          <w:color w:val="auto"/>
          <w:szCs w:val="22"/>
        </w:rPr>
        <w:t>í</w:t>
      </w:r>
      <w:r w:rsidR="00FF0C4D" w:rsidRPr="001929CD">
        <w:rPr>
          <w:color w:val="auto"/>
          <w:szCs w:val="22"/>
        </w:rPr>
        <w:t xml:space="preserve"> inventárních karet majetku a kopi</w:t>
      </w:r>
      <w:r w:rsidR="00FF0C4D">
        <w:rPr>
          <w:color w:val="auto"/>
          <w:szCs w:val="22"/>
        </w:rPr>
        <w:t>í</w:t>
      </w:r>
      <w:r w:rsidR="00FF0C4D" w:rsidRPr="001929CD">
        <w:rPr>
          <w:color w:val="auto"/>
          <w:szCs w:val="22"/>
        </w:rPr>
        <w:t xml:space="preserve"> technických průkazů</w:t>
      </w:r>
      <w:r w:rsidR="00FF0C4D">
        <w:rPr>
          <w:color w:val="auto"/>
          <w:szCs w:val="22"/>
        </w:rPr>
        <w:t>,</w:t>
      </w:r>
      <w:r w:rsidRPr="008010A2">
        <w:rPr>
          <w:color w:val="auto"/>
        </w:rPr>
        <w:t xml:space="preserve"> je Dopravce povinen nejpozději ve lhůtě dle článku </w:t>
      </w:r>
      <w:r w:rsidR="0022404E">
        <w:fldChar w:fldCharType="begin"/>
      </w:r>
      <w:r w:rsidR="0022404E">
        <w:instrText xml:space="preserve"> REF _Ref428798317 \r \h  \* MERGEFORMAT </w:instrText>
      </w:r>
      <w:r w:rsidR="0022404E">
        <w:fldChar w:fldCharType="separate"/>
      </w:r>
      <w:r w:rsidR="006D1C37" w:rsidRPr="006D1C37">
        <w:rPr>
          <w:color w:val="auto"/>
        </w:rPr>
        <w:t>6.6</w:t>
      </w:r>
      <w:r w:rsidR="0022404E">
        <w:fldChar w:fldCharType="end"/>
      </w:r>
      <w:r w:rsidRPr="008010A2">
        <w:rPr>
          <w:color w:val="auto"/>
        </w:rPr>
        <w:t xml:space="preserve"> předat Objednateli soupis </w:t>
      </w:r>
      <w:r w:rsidR="00EC60E0" w:rsidRPr="001929CD">
        <w:rPr>
          <w:color w:val="auto"/>
          <w:szCs w:val="22"/>
        </w:rPr>
        <w:t>v</w:t>
      </w:r>
      <w:r w:rsidRPr="001929CD">
        <w:rPr>
          <w:color w:val="auto"/>
          <w:szCs w:val="22"/>
        </w:rPr>
        <w:t>ozidel</w:t>
      </w:r>
      <w:r w:rsidR="00EC60E0" w:rsidRPr="001929CD">
        <w:rPr>
          <w:color w:val="auto"/>
          <w:szCs w:val="22"/>
        </w:rPr>
        <w:t xml:space="preserve"> z Vozového parku</w:t>
      </w:r>
      <w:r w:rsidRPr="008010A2">
        <w:rPr>
          <w:color w:val="auto"/>
        </w:rPr>
        <w:t xml:space="preserve">, kopie inventárních karet majetku a kopie technických průkazů všech </w:t>
      </w:r>
      <w:r w:rsidR="00EC60E0" w:rsidRPr="001929CD">
        <w:rPr>
          <w:color w:val="auto"/>
          <w:szCs w:val="22"/>
        </w:rPr>
        <w:t>v</w:t>
      </w:r>
      <w:r w:rsidRPr="001929CD">
        <w:rPr>
          <w:color w:val="auto"/>
          <w:szCs w:val="22"/>
        </w:rPr>
        <w:t>ozidel</w:t>
      </w:r>
      <w:r w:rsidR="00EC60E0" w:rsidRPr="001929CD">
        <w:rPr>
          <w:color w:val="auto"/>
          <w:szCs w:val="22"/>
        </w:rPr>
        <w:t xml:space="preserve"> z Vozového parku</w:t>
      </w:r>
      <w:r w:rsidRPr="008010A2">
        <w:rPr>
          <w:color w:val="auto"/>
        </w:rPr>
        <w:t>, která bude pro plnění závazku dle této Smlouvy provozovat</w:t>
      </w:r>
      <w:r w:rsidR="00965218" w:rsidRPr="008010A2">
        <w:rPr>
          <w:color w:val="auto"/>
        </w:rPr>
        <w:t>.</w:t>
      </w:r>
      <w:r w:rsidR="000F0AE4" w:rsidRPr="008010A2">
        <w:rPr>
          <w:color w:val="auto"/>
        </w:rPr>
        <w:t xml:space="preserve"> </w:t>
      </w:r>
      <w:r w:rsidRPr="008010A2">
        <w:rPr>
          <w:color w:val="auto"/>
        </w:rPr>
        <w:t>V případě nesplnění povinnosti předložit shora uvedené podklady zašle Objednatel Dopravci výzvu ke splnění povinnosti se stanovením náhradního termínu.</w:t>
      </w:r>
      <w:bookmarkEnd w:id="48"/>
      <w:r w:rsidR="00EB2521" w:rsidRPr="008010A2">
        <w:rPr>
          <w:color w:val="auto"/>
        </w:rPr>
        <w:t xml:space="preserve"> </w:t>
      </w:r>
    </w:p>
    <w:p w14:paraId="7754E7F1" w14:textId="77777777" w:rsidR="00D07433" w:rsidRPr="008010A2" w:rsidRDefault="00D07433" w:rsidP="008010A2">
      <w:pPr>
        <w:pStyle w:val="Normln0"/>
        <w:keepNext w:val="0"/>
        <w:numPr>
          <w:ilvl w:val="0"/>
          <w:numId w:val="28"/>
        </w:numPr>
        <w:ind w:hanging="578"/>
        <w:rPr>
          <w:color w:val="auto"/>
        </w:rPr>
      </w:pPr>
      <w:bookmarkStart w:id="49" w:name="_Ref527713848"/>
      <w:bookmarkStart w:id="50" w:name="_Ref428800466"/>
      <w:r w:rsidRPr="008010A2">
        <w:rPr>
          <w:color w:val="auto"/>
        </w:rPr>
        <w:t xml:space="preserve">Dopravce je povinen neprodleně informovat Objednatele o jakýchkoliv změnách ve složení Vozového parku a jeho vybavení určeného pro poskytování Veřejné služby dle této Smlouvy, zejména pak o všech skutečnostech, které by mohly mít vliv na plnění povinností dle této Smlouvy. Zejména pak Dopravce musí Objednatele informovat o svém záměru </w:t>
      </w:r>
      <w:r w:rsidR="004B51A5" w:rsidRPr="001929CD">
        <w:rPr>
          <w:color w:val="auto"/>
          <w:szCs w:val="22"/>
        </w:rPr>
        <w:t>zařadit</w:t>
      </w:r>
      <w:r w:rsidR="004B51A5" w:rsidRPr="008010A2">
        <w:rPr>
          <w:color w:val="auto"/>
        </w:rPr>
        <w:t xml:space="preserve"> </w:t>
      </w:r>
      <w:r w:rsidRPr="008010A2">
        <w:rPr>
          <w:color w:val="auto"/>
        </w:rPr>
        <w:t>nové</w:t>
      </w:r>
      <w:r w:rsidR="004B51A5" w:rsidRPr="008010A2">
        <w:rPr>
          <w:color w:val="auto"/>
        </w:rPr>
        <w:t xml:space="preserve"> </w:t>
      </w:r>
      <w:r w:rsidR="00885A97" w:rsidRPr="001929CD">
        <w:rPr>
          <w:color w:val="auto"/>
          <w:szCs w:val="22"/>
        </w:rPr>
        <w:t>v</w:t>
      </w:r>
      <w:r w:rsidRPr="001929CD">
        <w:rPr>
          <w:color w:val="auto"/>
          <w:szCs w:val="22"/>
        </w:rPr>
        <w:t>ozidlo</w:t>
      </w:r>
      <w:r w:rsidRPr="008010A2">
        <w:rPr>
          <w:color w:val="auto"/>
        </w:rPr>
        <w:t xml:space="preserve"> </w:t>
      </w:r>
      <w:r w:rsidR="004B51A5" w:rsidRPr="008010A2">
        <w:rPr>
          <w:color w:val="auto"/>
        </w:rPr>
        <w:t xml:space="preserve">do </w:t>
      </w:r>
      <w:r w:rsidR="004B51A5" w:rsidRPr="001929CD">
        <w:rPr>
          <w:color w:val="auto"/>
          <w:szCs w:val="22"/>
        </w:rPr>
        <w:t>Vozového parku</w:t>
      </w:r>
      <w:r w:rsidRPr="008010A2">
        <w:rPr>
          <w:color w:val="auto"/>
        </w:rPr>
        <w:t xml:space="preserve"> k zajištění dopravy </w:t>
      </w:r>
      <w:r w:rsidR="00D03C12" w:rsidRPr="008010A2">
        <w:rPr>
          <w:color w:val="auto"/>
        </w:rPr>
        <w:t xml:space="preserve">a tento záměr s Objednatelem projednat </w:t>
      </w:r>
      <w:r w:rsidRPr="008010A2">
        <w:rPr>
          <w:color w:val="auto"/>
        </w:rPr>
        <w:t>nejpozději 1 měsíc před jeho nasazením do</w:t>
      </w:r>
      <w:r w:rsidR="00E41955" w:rsidRPr="008010A2">
        <w:rPr>
          <w:color w:val="auto"/>
        </w:rPr>
        <w:t> </w:t>
      </w:r>
      <w:r w:rsidRPr="008010A2">
        <w:rPr>
          <w:color w:val="auto"/>
        </w:rPr>
        <w:t>provozu</w:t>
      </w:r>
      <w:r w:rsidR="002069F0" w:rsidRPr="008010A2">
        <w:rPr>
          <w:color w:val="auto"/>
        </w:rPr>
        <w:t>, nedohodnou-li se Strany jinak</w:t>
      </w:r>
      <w:r w:rsidRPr="008010A2">
        <w:rPr>
          <w:color w:val="auto"/>
        </w:rPr>
        <w:t>. </w:t>
      </w:r>
      <w:r w:rsidR="00160263" w:rsidRPr="008010A2">
        <w:rPr>
          <w:color w:val="auto"/>
        </w:rPr>
        <w:t>V návaznosti na tuto změnu</w:t>
      </w:r>
      <w:r w:rsidRPr="008010A2">
        <w:rPr>
          <w:color w:val="auto"/>
        </w:rPr>
        <w:t xml:space="preserve"> musí Dopravce předložit aktualizovaný soupis </w:t>
      </w:r>
      <w:r w:rsidR="00885A97" w:rsidRPr="001929CD">
        <w:rPr>
          <w:color w:val="auto"/>
          <w:szCs w:val="22"/>
        </w:rPr>
        <w:t xml:space="preserve">Vozového </w:t>
      </w:r>
      <w:r w:rsidR="00885A97" w:rsidRPr="001929CD">
        <w:rPr>
          <w:color w:val="auto"/>
          <w:szCs w:val="22"/>
        </w:rPr>
        <w:lastRenderedPageBreak/>
        <w:t>parku</w:t>
      </w:r>
      <w:r w:rsidR="00885A97" w:rsidRPr="008010A2">
        <w:rPr>
          <w:color w:val="auto"/>
        </w:rPr>
        <w:t xml:space="preserve"> </w:t>
      </w:r>
      <w:r w:rsidRPr="008010A2">
        <w:rPr>
          <w:color w:val="auto"/>
        </w:rPr>
        <w:t xml:space="preserve">a dále kopii inventární karty a kopii technického průkazu nově zařazeného </w:t>
      </w:r>
      <w:r w:rsidR="00885A97" w:rsidRPr="001929CD">
        <w:rPr>
          <w:color w:val="auto"/>
          <w:szCs w:val="22"/>
        </w:rPr>
        <w:t>Základního v</w:t>
      </w:r>
      <w:r w:rsidRPr="001929CD">
        <w:rPr>
          <w:color w:val="auto"/>
          <w:szCs w:val="22"/>
        </w:rPr>
        <w:t>ozidla</w:t>
      </w:r>
      <w:r w:rsidR="00160263" w:rsidRPr="008010A2">
        <w:rPr>
          <w:color w:val="auto"/>
        </w:rPr>
        <w:t xml:space="preserve">, a to nejpozději společně s výkazem Vyúčtování měsíční </w:t>
      </w:r>
      <w:r w:rsidR="00885A97" w:rsidRPr="001929CD">
        <w:rPr>
          <w:color w:val="auto"/>
          <w:szCs w:val="22"/>
        </w:rPr>
        <w:t>o</w:t>
      </w:r>
      <w:r w:rsidR="00160263" w:rsidRPr="001929CD">
        <w:rPr>
          <w:color w:val="auto"/>
          <w:szCs w:val="22"/>
        </w:rPr>
        <w:t>dměny</w:t>
      </w:r>
      <w:r w:rsidR="00160263" w:rsidRPr="008010A2">
        <w:rPr>
          <w:color w:val="auto"/>
        </w:rPr>
        <w:t xml:space="preserve"> za </w:t>
      </w:r>
      <w:r w:rsidR="00463760" w:rsidRPr="008010A2">
        <w:rPr>
          <w:color w:val="auto"/>
        </w:rPr>
        <w:t>příslušný</w:t>
      </w:r>
      <w:r w:rsidR="00160263" w:rsidRPr="008010A2">
        <w:rPr>
          <w:color w:val="auto"/>
        </w:rPr>
        <w:t xml:space="preserve"> měsíc</w:t>
      </w:r>
      <w:r w:rsidR="00463760" w:rsidRPr="008010A2">
        <w:rPr>
          <w:color w:val="auto"/>
        </w:rPr>
        <w:t>, ve kterém k uvedené změně došlo</w:t>
      </w:r>
      <w:r w:rsidRPr="008010A2">
        <w:rPr>
          <w:color w:val="auto"/>
        </w:rPr>
        <w:t>.</w:t>
      </w:r>
      <w:bookmarkEnd w:id="49"/>
      <w:bookmarkEnd w:id="50"/>
    </w:p>
    <w:p w14:paraId="0F52F4D3" w14:textId="37FE7297" w:rsidR="00D07433" w:rsidRPr="008010A2" w:rsidRDefault="00D07433" w:rsidP="008010A2">
      <w:pPr>
        <w:pStyle w:val="Normln0"/>
        <w:keepNext w:val="0"/>
        <w:numPr>
          <w:ilvl w:val="0"/>
          <w:numId w:val="28"/>
        </w:numPr>
        <w:ind w:hanging="578"/>
        <w:rPr>
          <w:color w:val="auto"/>
        </w:rPr>
      </w:pPr>
      <w:bookmarkStart w:id="51" w:name="_Ref428800854"/>
      <w:r w:rsidRPr="008010A2">
        <w:rPr>
          <w:color w:val="auto"/>
        </w:rPr>
        <w:t xml:space="preserve">Informace o Vozidlech popsané v článcích </w:t>
      </w:r>
      <w:r w:rsidR="00520682" w:rsidRPr="008010A2">
        <w:rPr>
          <w:color w:val="auto"/>
        </w:rPr>
        <w:fldChar w:fldCharType="begin"/>
      </w:r>
      <w:r w:rsidR="002A7EEE" w:rsidRPr="001929CD">
        <w:rPr>
          <w:color w:val="auto"/>
        </w:rPr>
        <w:instrText xml:space="preserve"> REF _Ref428798265 \r \h  \* MERGEFORMAT </w:instrText>
      </w:r>
      <w:r w:rsidR="00520682" w:rsidRPr="008010A2">
        <w:rPr>
          <w:color w:val="auto"/>
        </w:rPr>
      </w:r>
      <w:r w:rsidR="00520682" w:rsidRPr="008010A2">
        <w:rPr>
          <w:color w:val="auto"/>
        </w:rPr>
        <w:fldChar w:fldCharType="separate"/>
      </w:r>
      <w:r w:rsidR="006D1C37">
        <w:rPr>
          <w:color w:val="auto"/>
        </w:rPr>
        <w:t>6.1</w:t>
      </w:r>
      <w:r w:rsidR="00520682" w:rsidRPr="008010A2">
        <w:rPr>
          <w:color w:val="auto"/>
        </w:rPr>
        <w:fldChar w:fldCharType="end"/>
      </w:r>
      <w:r w:rsidR="002A7EEE" w:rsidRPr="001929CD">
        <w:rPr>
          <w:color w:val="auto"/>
        </w:rPr>
        <w:t xml:space="preserve">, </w:t>
      </w:r>
      <w:r w:rsidR="0022404E">
        <w:fldChar w:fldCharType="begin"/>
      </w:r>
      <w:r w:rsidR="0022404E">
        <w:instrText xml:space="preserve"> REF _Ref515196046 \r \h  \* MERGEFORMAT </w:instrText>
      </w:r>
      <w:r w:rsidR="0022404E">
        <w:fldChar w:fldCharType="separate"/>
      </w:r>
      <w:r w:rsidR="006D1C37" w:rsidRPr="006D1C37">
        <w:rPr>
          <w:color w:val="auto"/>
        </w:rPr>
        <w:t>6.2</w:t>
      </w:r>
      <w:r w:rsidR="0022404E">
        <w:fldChar w:fldCharType="end"/>
      </w:r>
      <w:r w:rsidR="002A7EEE" w:rsidRPr="001929CD">
        <w:rPr>
          <w:color w:val="auto"/>
        </w:rPr>
        <w:t xml:space="preserve">, </w:t>
      </w:r>
      <w:r w:rsidR="0022404E">
        <w:fldChar w:fldCharType="begin"/>
      </w:r>
      <w:r w:rsidR="0022404E">
        <w:instrText xml:space="preserve"> REF _Ref428799981 \r \h  \* MERGEFORMAT </w:instrText>
      </w:r>
      <w:r w:rsidR="0022404E">
        <w:fldChar w:fldCharType="separate"/>
      </w:r>
      <w:r w:rsidR="006D1C37" w:rsidRPr="006D1C37">
        <w:rPr>
          <w:color w:val="auto"/>
        </w:rPr>
        <w:t>6.3</w:t>
      </w:r>
      <w:r w:rsidR="0022404E">
        <w:fldChar w:fldCharType="end"/>
      </w:r>
      <w:r w:rsidR="002A7EEE" w:rsidRPr="001929CD">
        <w:rPr>
          <w:color w:val="auto"/>
        </w:rPr>
        <w:t xml:space="preserve">, </w:t>
      </w:r>
      <w:r w:rsidR="0022404E">
        <w:fldChar w:fldCharType="begin"/>
      </w:r>
      <w:r w:rsidR="0022404E">
        <w:instrText xml:space="preserve"> REF _Ref515196051 \r \h  \* MERGEFORMAT </w:instrText>
      </w:r>
      <w:r w:rsidR="0022404E">
        <w:fldChar w:fldCharType="separate"/>
      </w:r>
      <w:r w:rsidR="006D1C37" w:rsidRPr="006D1C37">
        <w:rPr>
          <w:color w:val="auto"/>
        </w:rPr>
        <w:t>6.4</w:t>
      </w:r>
      <w:r w:rsidR="0022404E">
        <w:fldChar w:fldCharType="end"/>
      </w:r>
      <w:r w:rsidR="00092D6E">
        <w:rPr>
          <w:color w:val="auto"/>
        </w:rPr>
        <w:t xml:space="preserve"> </w:t>
      </w:r>
      <w:r w:rsidR="002A7EEE" w:rsidRPr="001929CD">
        <w:rPr>
          <w:color w:val="auto"/>
        </w:rPr>
        <w:t xml:space="preserve">a </w:t>
      </w:r>
      <w:r w:rsidR="0022404E">
        <w:fldChar w:fldCharType="begin"/>
      </w:r>
      <w:r w:rsidR="0022404E">
        <w:instrText xml:space="preserve"> REF _Ref428798277 \r \h  \* MERGEFORMAT </w:instrText>
      </w:r>
      <w:r w:rsidR="0022404E">
        <w:fldChar w:fldCharType="separate"/>
      </w:r>
      <w:r w:rsidR="006D1C37" w:rsidRPr="006D1C37">
        <w:rPr>
          <w:color w:val="auto"/>
        </w:rPr>
        <w:t>6.5</w:t>
      </w:r>
      <w:r w:rsidR="0022404E">
        <w:fldChar w:fldCharType="end"/>
      </w:r>
      <w:r w:rsidRPr="008010A2">
        <w:rPr>
          <w:color w:val="auto"/>
        </w:rPr>
        <w:t xml:space="preserve"> je Dopravce povinen doložit Objednateli elektronicky i písemně vždy </w:t>
      </w:r>
      <w:r w:rsidR="00662881" w:rsidRPr="008010A2">
        <w:rPr>
          <w:color w:val="auto"/>
        </w:rPr>
        <w:t>společně s </w:t>
      </w:r>
      <w:r w:rsidR="000F0D14" w:rsidRPr="008010A2">
        <w:rPr>
          <w:color w:val="auto"/>
        </w:rPr>
        <w:t xml:space="preserve">výkazem </w:t>
      </w:r>
      <w:r w:rsidR="00662881" w:rsidRPr="008010A2">
        <w:rPr>
          <w:color w:val="auto"/>
        </w:rPr>
        <w:t xml:space="preserve">Vyúčtování měsíční Odměny dle článku </w:t>
      </w:r>
      <w:r w:rsidR="0022404E">
        <w:fldChar w:fldCharType="begin"/>
      </w:r>
      <w:r w:rsidR="0022404E">
        <w:instrText xml:space="preserve"> REF _Ref428798398 \r \h  \* MERGEFORMAT </w:instrText>
      </w:r>
      <w:r w:rsidR="0022404E">
        <w:fldChar w:fldCharType="separate"/>
      </w:r>
      <w:r w:rsidR="006D1C37" w:rsidRPr="006D1C37">
        <w:rPr>
          <w:color w:val="auto"/>
        </w:rPr>
        <w:t>8.5</w:t>
      </w:r>
      <w:r w:rsidR="0022404E">
        <w:fldChar w:fldCharType="end"/>
      </w:r>
      <w:r w:rsidR="00662881" w:rsidRPr="008010A2">
        <w:rPr>
          <w:color w:val="auto"/>
        </w:rPr>
        <w:t xml:space="preserve"> Smlouvy</w:t>
      </w:r>
      <w:r w:rsidR="007E51EA" w:rsidRPr="008010A2">
        <w:rPr>
          <w:color w:val="auto"/>
        </w:rPr>
        <w:t>, a to</w:t>
      </w:r>
      <w:r w:rsidR="00662881" w:rsidRPr="008010A2">
        <w:rPr>
          <w:color w:val="auto"/>
        </w:rPr>
        <w:t xml:space="preserve"> </w:t>
      </w:r>
      <w:r w:rsidR="007E51EA" w:rsidRPr="008010A2">
        <w:rPr>
          <w:color w:val="auto"/>
        </w:rPr>
        <w:t xml:space="preserve">na příslušném formuláři </w:t>
      </w:r>
      <w:r w:rsidR="006529D1" w:rsidRPr="008010A2">
        <w:rPr>
          <w:color w:val="auto"/>
        </w:rPr>
        <w:t>uvedeném v</w:t>
      </w:r>
      <w:r w:rsidR="00A1170A" w:rsidRPr="008010A2">
        <w:rPr>
          <w:color w:val="auto"/>
        </w:rPr>
        <w:t> příloze této Smlouvy (viz</w:t>
      </w:r>
      <w:r w:rsidR="006529D1" w:rsidRPr="008010A2">
        <w:rPr>
          <w:color w:val="auto"/>
        </w:rPr>
        <w:t> </w:t>
      </w:r>
      <w:r w:rsidR="0022404E">
        <w:fldChar w:fldCharType="begin"/>
      </w:r>
      <w:r w:rsidR="0022404E">
        <w:instrText xml:space="preserve"> REF _Ref428798414 \r \h  \* MERGEFORMAT </w:instrText>
      </w:r>
      <w:r w:rsidR="0022404E">
        <w:fldChar w:fldCharType="separate"/>
      </w:r>
      <w:r w:rsidR="006D1C37" w:rsidRPr="006D1C37">
        <w:rPr>
          <w:color w:val="auto"/>
        </w:rPr>
        <w:t>Příloha č.</w:t>
      </w:r>
      <w:r w:rsidR="006D1C37" w:rsidRPr="006D1C37">
        <w:rPr>
          <w:color w:val="auto"/>
          <w:szCs w:val="22"/>
        </w:rPr>
        <w:t> 5</w:t>
      </w:r>
      <w:r w:rsidR="0022404E">
        <w:fldChar w:fldCharType="end"/>
      </w:r>
      <w:r w:rsidR="00901D5D" w:rsidRPr="001929CD">
        <w:rPr>
          <w:color w:val="auto"/>
        </w:rPr>
        <w:t xml:space="preserve"> </w:t>
      </w:r>
      <w:r w:rsidR="00520682" w:rsidRPr="001929CD">
        <w:rPr>
          <w:color w:val="auto"/>
        </w:rPr>
        <w:fldChar w:fldCharType="begin"/>
      </w:r>
      <w:r w:rsidR="00901D5D" w:rsidRPr="001929CD">
        <w:rPr>
          <w:color w:val="auto"/>
        </w:rPr>
        <w:instrText xml:space="preserve"> REF _Ref527381683 \h </w:instrText>
      </w:r>
      <w:r w:rsidR="00520682" w:rsidRPr="001929CD">
        <w:rPr>
          <w:color w:val="auto"/>
        </w:rPr>
      </w:r>
      <w:r w:rsidR="00520682" w:rsidRPr="001929CD">
        <w:rPr>
          <w:color w:val="auto"/>
        </w:rPr>
        <w:fldChar w:fldCharType="separate"/>
      </w:r>
      <w:r w:rsidR="006D1C37" w:rsidRPr="008010A2">
        <w:rPr>
          <w:color w:val="auto"/>
        </w:rPr>
        <w:t>Vzor vyúčtování</w:t>
      </w:r>
      <w:r w:rsidR="006D1C37" w:rsidRPr="001929CD">
        <w:rPr>
          <w:color w:val="auto"/>
          <w:szCs w:val="22"/>
        </w:rPr>
        <w:t xml:space="preserve"> a celkového vyúčtování nákladů</w:t>
      </w:r>
      <w:r w:rsidR="00520682" w:rsidRPr="001929CD">
        <w:rPr>
          <w:color w:val="auto"/>
        </w:rPr>
        <w:fldChar w:fldCharType="end"/>
      </w:r>
      <w:r w:rsidR="00A1170A" w:rsidRPr="008010A2">
        <w:rPr>
          <w:color w:val="auto"/>
        </w:rPr>
        <w:t>)</w:t>
      </w:r>
      <w:r w:rsidR="007E51EA" w:rsidRPr="008010A2">
        <w:rPr>
          <w:color w:val="auto"/>
        </w:rPr>
        <w:t>,</w:t>
      </w:r>
      <w:r w:rsidRPr="008010A2">
        <w:rPr>
          <w:color w:val="auto"/>
        </w:rPr>
        <w:t xml:space="preserve"> </w:t>
      </w:r>
      <w:r w:rsidR="007E51EA" w:rsidRPr="008010A2">
        <w:rPr>
          <w:color w:val="auto"/>
        </w:rPr>
        <w:t>je</w:t>
      </w:r>
      <w:r w:rsidR="00EA592B" w:rsidRPr="008010A2">
        <w:rPr>
          <w:color w:val="auto"/>
        </w:rPr>
        <w:t>n</w:t>
      </w:r>
      <w:r w:rsidR="007E51EA" w:rsidRPr="008010A2">
        <w:rPr>
          <w:color w:val="auto"/>
        </w:rPr>
        <w:t xml:space="preserve">ž bude obsahovat </w:t>
      </w:r>
      <w:r w:rsidRPr="008010A2">
        <w:rPr>
          <w:color w:val="auto"/>
        </w:rPr>
        <w:t xml:space="preserve">přehled </w:t>
      </w:r>
      <w:r w:rsidR="0014533A" w:rsidRPr="001929CD">
        <w:rPr>
          <w:color w:val="auto"/>
          <w:szCs w:val="22"/>
        </w:rPr>
        <w:t>Vozidel</w:t>
      </w:r>
      <w:r w:rsidRPr="008010A2">
        <w:rPr>
          <w:color w:val="auto"/>
        </w:rPr>
        <w:t xml:space="preserve">, který byl použit při poskytování Veřejné služby v předchozím </w:t>
      </w:r>
      <w:r w:rsidR="007E51EA" w:rsidRPr="008010A2">
        <w:rPr>
          <w:color w:val="auto"/>
        </w:rPr>
        <w:t>měsíci</w:t>
      </w:r>
      <w:r w:rsidRPr="008010A2">
        <w:rPr>
          <w:color w:val="auto"/>
        </w:rPr>
        <w:t>.</w:t>
      </w:r>
      <w:bookmarkEnd w:id="51"/>
    </w:p>
    <w:p w14:paraId="7C870842" w14:textId="446686AB" w:rsidR="000D3E76" w:rsidRPr="008010A2" w:rsidRDefault="000D3E76" w:rsidP="008010A2">
      <w:pPr>
        <w:pStyle w:val="Normln0"/>
        <w:keepNext w:val="0"/>
        <w:numPr>
          <w:ilvl w:val="0"/>
          <w:numId w:val="28"/>
        </w:numPr>
        <w:ind w:hanging="578"/>
        <w:rPr>
          <w:color w:val="auto"/>
        </w:rPr>
      </w:pPr>
      <w:r w:rsidRPr="008010A2">
        <w:rPr>
          <w:color w:val="auto"/>
        </w:rPr>
        <w:t>Objednatel je oprávněn kdykoli v průběhu poskytování Veřejné služby dle této Smlouvy ověřit, zda Dopravce využívá pro poskytování Veřejné služby Vozidla, kter</w:t>
      </w:r>
      <w:r w:rsidR="00103508" w:rsidRPr="008010A2">
        <w:rPr>
          <w:color w:val="auto"/>
        </w:rPr>
        <w:t>á</w:t>
      </w:r>
      <w:r w:rsidRPr="008010A2">
        <w:rPr>
          <w:color w:val="auto"/>
        </w:rPr>
        <w:t xml:space="preserve"> splňují technické podmínky vymezené v článcích </w:t>
      </w:r>
      <w:r w:rsidR="00520682" w:rsidRPr="008010A2">
        <w:rPr>
          <w:color w:val="auto"/>
        </w:rPr>
        <w:fldChar w:fldCharType="begin"/>
      </w:r>
      <w:r w:rsidR="002A7EEE" w:rsidRPr="001929CD">
        <w:rPr>
          <w:color w:val="auto"/>
        </w:rPr>
        <w:instrText xml:space="preserve"> REF _Ref428798265 \r \h  \* MERGEFORMAT </w:instrText>
      </w:r>
      <w:r w:rsidR="00520682" w:rsidRPr="008010A2">
        <w:rPr>
          <w:color w:val="auto"/>
        </w:rPr>
      </w:r>
      <w:r w:rsidR="00520682" w:rsidRPr="008010A2">
        <w:rPr>
          <w:color w:val="auto"/>
        </w:rPr>
        <w:fldChar w:fldCharType="separate"/>
      </w:r>
      <w:r w:rsidR="006D1C37">
        <w:rPr>
          <w:color w:val="auto"/>
        </w:rPr>
        <w:t>6.1</w:t>
      </w:r>
      <w:r w:rsidR="00520682" w:rsidRPr="008010A2">
        <w:rPr>
          <w:color w:val="auto"/>
        </w:rPr>
        <w:fldChar w:fldCharType="end"/>
      </w:r>
      <w:r w:rsidR="002A7EEE" w:rsidRPr="001929CD">
        <w:rPr>
          <w:color w:val="auto"/>
        </w:rPr>
        <w:t xml:space="preserve">, </w:t>
      </w:r>
      <w:r w:rsidR="0022404E">
        <w:fldChar w:fldCharType="begin"/>
      </w:r>
      <w:r w:rsidR="0022404E">
        <w:instrText xml:space="preserve"> REF _Ref515196046 \r \h  \* MERGEFORMAT </w:instrText>
      </w:r>
      <w:r w:rsidR="0022404E">
        <w:fldChar w:fldCharType="separate"/>
      </w:r>
      <w:r w:rsidR="006D1C37" w:rsidRPr="006D1C37">
        <w:rPr>
          <w:color w:val="auto"/>
        </w:rPr>
        <w:t>6.2</w:t>
      </w:r>
      <w:r w:rsidR="0022404E">
        <w:fldChar w:fldCharType="end"/>
      </w:r>
      <w:r w:rsidR="002A7EEE" w:rsidRPr="001929CD">
        <w:rPr>
          <w:color w:val="auto"/>
        </w:rPr>
        <w:t xml:space="preserve">, </w:t>
      </w:r>
      <w:r w:rsidR="0022404E">
        <w:fldChar w:fldCharType="begin"/>
      </w:r>
      <w:r w:rsidR="0022404E">
        <w:instrText xml:space="preserve"> REF _Ref428799981 \r \h  \* MERGEFORMAT </w:instrText>
      </w:r>
      <w:r w:rsidR="0022404E">
        <w:fldChar w:fldCharType="separate"/>
      </w:r>
      <w:r w:rsidR="006D1C37" w:rsidRPr="006D1C37">
        <w:rPr>
          <w:color w:val="auto"/>
        </w:rPr>
        <w:t>6.3</w:t>
      </w:r>
      <w:r w:rsidR="0022404E">
        <w:fldChar w:fldCharType="end"/>
      </w:r>
      <w:r w:rsidR="002A7EEE" w:rsidRPr="001929CD">
        <w:rPr>
          <w:color w:val="auto"/>
        </w:rPr>
        <w:t xml:space="preserve">, </w:t>
      </w:r>
      <w:r w:rsidR="0022404E">
        <w:fldChar w:fldCharType="begin"/>
      </w:r>
      <w:r w:rsidR="0022404E">
        <w:instrText xml:space="preserve"> REF _Ref515196051 \r \h  \* MERGEFORMAT </w:instrText>
      </w:r>
      <w:r w:rsidR="0022404E">
        <w:fldChar w:fldCharType="separate"/>
      </w:r>
      <w:r w:rsidR="006D1C37" w:rsidRPr="006D1C37">
        <w:rPr>
          <w:color w:val="auto"/>
        </w:rPr>
        <w:t>6.4</w:t>
      </w:r>
      <w:r w:rsidR="0022404E">
        <w:fldChar w:fldCharType="end"/>
      </w:r>
      <w:r w:rsidR="00092D6E">
        <w:rPr>
          <w:color w:val="auto"/>
        </w:rPr>
        <w:t xml:space="preserve"> </w:t>
      </w:r>
      <w:r w:rsidR="002A7EEE" w:rsidRPr="001929CD">
        <w:rPr>
          <w:color w:val="auto"/>
        </w:rPr>
        <w:t>a</w:t>
      </w:r>
      <w:r w:rsidR="002A7EEE" w:rsidRPr="008010A2">
        <w:rPr>
          <w:color w:val="auto"/>
        </w:rPr>
        <w:t xml:space="preserve"> </w:t>
      </w:r>
      <w:r w:rsidR="0022404E">
        <w:fldChar w:fldCharType="begin"/>
      </w:r>
      <w:r w:rsidR="0022404E">
        <w:instrText xml:space="preserve"> REF _Ref428798277 \r \h  \* MERGEFORMAT </w:instrText>
      </w:r>
      <w:r w:rsidR="0022404E">
        <w:fldChar w:fldCharType="separate"/>
      </w:r>
      <w:r w:rsidR="006D1C37" w:rsidRPr="006D1C37">
        <w:rPr>
          <w:color w:val="auto"/>
        </w:rPr>
        <w:t>6.5</w:t>
      </w:r>
      <w:r w:rsidR="0022404E">
        <w:fldChar w:fldCharType="end"/>
      </w:r>
      <w:r w:rsidRPr="008010A2">
        <w:rPr>
          <w:color w:val="auto"/>
        </w:rPr>
        <w:t xml:space="preserve"> této Smlouvy.</w:t>
      </w:r>
    </w:p>
    <w:p w14:paraId="6354C25D" w14:textId="0D441D68" w:rsidR="00A13627" w:rsidRPr="008010A2" w:rsidRDefault="001560D8" w:rsidP="008010A2">
      <w:pPr>
        <w:pStyle w:val="Normln0"/>
        <w:keepNext w:val="0"/>
        <w:numPr>
          <w:ilvl w:val="0"/>
          <w:numId w:val="28"/>
        </w:numPr>
        <w:ind w:hanging="578"/>
        <w:rPr>
          <w:color w:val="auto"/>
        </w:rPr>
      </w:pPr>
      <w:bookmarkStart w:id="52" w:name="_Ref277573518"/>
      <w:bookmarkStart w:id="53" w:name="_Ref428798840"/>
      <w:r w:rsidRPr="008010A2">
        <w:rPr>
          <w:color w:val="auto"/>
        </w:rPr>
        <w:t xml:space="preserve">Dopravce </w:t>
      </w:r>
      <w:r w:rsidR="00DB36CB" w:rsidRPr="008010A2">
        <w:rPr>
          <w:color w:val="auto"/>
        </w:rPr>
        <w:t xml:space="preserve">je povinen zajistit provoz Cyklobusových spojů v rozsahu </w:t>
      </w:r>
      <w:r w:rsidR="002F5E2E" w:rsidRPr="001929CD">
        <w:rPr>
          <w:color w:val="auto"/>
          <w:szCs w:val="22"/>
        </w:rPr>
        <w:t>plnění Veřejné služby</w:t>
      </w:r>
      <w:r w:rsidR="002F5E2E" w:rsidRPr="008010A2">
        <w:rPr>
          <w:color w:val="auto"/>
        </w:rPr>
        <w:t xml:space="preserve"> </w:t>
      </w:r>
      <w:r w:rsidR="00DB36CB" w:rsidRPr="008010A2">
        <w:rPr>
          <w:color w:val="auto"/>
        </w:rPr>
        <w:t xml:space="preserve">za podmínek uvedených v Technických a provozních standardech a </w:t>
      </w:r>
      <w:r w:rsidR="004C7175" w:rsidRPr="008010A2">
        <w:rPr>
          <w:color w:val="auto"/>
        </w:rPr>
        <w:t xml:space="preserve">článku </w:t>
      </w:r>
      <w:r w:rsidR="0022404E">
        <w:fldChar w:fldCharType="begin"/>
      </w:r>
      <w:r w:rsidR="0022404E">
        <w:instrText xml:space="preserve"> REF _Ref428796413 \r \h  \* MERGEFORMAT </w:instrText>
      </w:r>
      <w:r w:rsidR="0022404E">
        <w:fldChar w:fldCharType="separate"/>
      </w:r>
      <w:r w:rsidR="006D1C37">
        <w:t>8</w:t>
      </w:r>
      <w:r w:rsidR="0022404E">
        <w:fldChar w:fldCharType="end"/>
      </w:r>
      <w:r w:rsidR="00DB36CB" w:rsidRPr="008010A2">
        <w:rPr>
          <w:color w:val="auto"/>
        </w:rPr>
        <w:t xml:space="preserve"> této Smlouvy. </w:t>
      </w:r>
      <w:r w:rsidR="00D07433" w:rsidRPr="008010A2">
        <w:rPr>
          <w:color w:val="auto"/>
        </w:rPr>
        <w:t xml:space="preserve">Dopravce je povinen v takových případech </w:t>
      </w:r>
      <w:r w:rsidR="00C5637B" w:rsidRPr="008010A2">
        <w:rPr>
          <w:color w:val="auto"/>
        </w:rPr>
        <w:t xml:space="preserve">provozovat Cyklobusové </w:t>
      </w:r>
      <w:r w:rsidR="00DB36CB" w:rsidRPr="008010A2">
        <w:rPr>
          <w:color w:val="auto"/>
        </w:rPr>
        <w:t>s</w:t>
      </w:r>
      <w:r w:rsidR="00D07433" w:rsidRPr="008010A2">
        <w:rPr>
          <w:color w:val="auto"/>
        </w:rPr>
        <w:t>poje v souladu s aktuálním Jízdním řádem.</w:t>
      </w:r>
    </w:p>
    <w:p w14:paraId="45B14353" w14:textId="77777777" w:rsidR="00ED3632" w:rsidRPr="001929CD" w:rsidRDefault="00A15730" w:rsidP="00915A0F">
      <w:pPr>
        <w:pStyle w:val="Nadpis1"/>
      </w:pPr>
      <w:bookmarkStart w:id="54" w:name="_Ref428796403"/>
      <w:bookmarkEnd w:id="52"/>
      <w:bookmarkEnd w:id="53"/>
      <w:r w:rsidRPr="001929CD">
        <w:t xml:space="preserve">Jednotková </w:t>
      </w:r>
      <w:r w:rsidR="00D07433" w:rsidRPr="001929CD">
        <w:t>Cena dopravního výkonu</w:t>
      </w:r>
      <w:bookmarkEnd w:id="54"/>
      <w:r w:rsidR="00015CED" w:rsidRPr="001929CD">
        <w:t xml:space="preserve"> </w:t>
      </w:r>
    </w:p>
    <w:p w14:paraId="3C70A351" w14:textId="08ECB70D" w:rsidR="007D03DE" w:rsidRPr="008010A2" w:rsidRDefault="00A15730" w:rsidP="008010A2">
      <w:pPr>
        <w:pStyle w:val="Normln0"/>
        <w:keepNext w:val="0"/>
        <w:numPr>
          <w:ilvl w:val="0"/>
          <w:numId w:val="42"/>
        </w:numPr>
        <w:ind w:hanging="578"/>
        <w:rPr>
          <w:color w:val="auto"/>
        </w:rPr>
      </w:pPr>
      <w:bookmarkStart w:id="55" w:name="_Ref515198673"/>
      <w:bookmarkStart w:id="56" w:name="_Ref428795619"/>
      <w:r w:rsidRPr="008010A2">
        <w:rPr>
          <w:color w:val="auto"/>
        </w:rPr>
        <w:t>Jednotková cena dopravního výkonu je částka vyjádřen</w:t>
      </w:r>
      <w:r w:rsidR="00C46FEE" w:rsidRPr="008010A2">
        <w:rPr>
          <w:color w:val="auto"/>
        </w:rPr>
        <w:t>á</w:t>
      </w:r>
      <w:r w:rsidRPr="008010A2">
        <w:rPr>
          <w:color w:val="auto"/>
        </w:rPr>
        <w:t xml:space="preserve"> v penězích, kterou Dopravce uvedl v nabídce v rámci Zadávacího řízení a </w:t>
      </w:r>
      <w:r w:rsidR="00C46FEE" w:rsidRPr="008010A2">
        <w:rPr>
          <w:color w:val="auto"/>
        </w:rPr>
        <w:t xml:space="preserve">která </w:t>
      </w:r>
      <w:r w:rsidRPr="008010A2">
        <w:rPr>
          <w:color w:val="auto"/>
        </w:rPr>
        <w:t xml:space="preserve">zahrnuje veškeré skutečné ekonomicky odůvodněné náklady </w:t>
      </w:r>
      <w:r w:rsidR="003300BE" w:rsidRPr="008010A2">
        <w:rPr>
          <w:color w:val="auto"/>
        </w:rPr>
        <w:t xml:space="preserve">Dopravce </w:t>
      </w:r>
      <w:r w:rsidRPr="008010A2">
        <w:rPr>
          <w:color w:val="auto"/>
        </w:rPr>
        <w:t>a</w:t>
      </w:r>
      <w:r w:rsidR="005F6FB7" w:rsidRPr="008010A2">
        <w:rPr>
          <w:color w:val="auto"/>
        </w:rPr>
        <w:t xml:space="preserve"> </w:t>
      </w:r>
      <w:r w:rsidR="00A426DB" w:rsidRPr="008010A2">
        <w:rPr>
          <w:color w:val="auto"/>
        </w:rPr>
        <w:t>přiměřený</w:t>
      </w:r>
      <w:r w:rsidR="0053644F" w:rsidRPr="008010A2">
        <w:rPr>
          <w:color w:val="auto"/>
        </w:rPr>
        <w:t xml:space="preserve"> </w:t>
      </w:r>
      <w:r w:rsidR="005F6FB7" w:rsidRPr="008010A2">
        <w:rPr>
          <w:color w:val="auto"/>
        </w:rPr>
        <w:t>zisk</w:t>
      </w:r>
      <w:r w:rsidR="000107B8" w:rsidRPr="001929CD">
        <w:rPr>
          <w:color w:val="auto"/>
        </w:rPr>
        <w:t>.</w:t>
      </w:r>
      <w:r w:rsidR="006F3561" w:rsidRPr="008010A2">
        <w:rPr>
          <w:color w:val="auto"/>
        </w:rPr>
        <w:t xml:space="preserve"> </w:t>
      </w:r>
      <w:r w:rsidR="00A13627" w:rsidRPr="008010A2">
        <w:rPr>
          <w:color w:val="auto"/>
        </w:rPr>
        <w:t xml:space="preserve">Dopravce </w:t>
      </w:r>
      <w:r w:rsidRPr="008010A2">
        <w:rPr>
          <w:color w:val="auto"/>
        </w:rPr>
        <w:t xml:space="preserve">připadající na 1 km objednaného dopravního výkonu v rozsahu odpovídajícím </w:t>
      </w:r>
      <w:r w:rsidR="002B4DE2" w:rsidRPr="008010A2">
        <w:rPr>
          <w:color w:val="auto"/>
        </w:rPr>
        <w:t>Referenčního</w:t>
      </w:r>
      <w:r w:rsidRPr="008010A2">
        <w:rPr>
          <w:color w:val="auto"/>
        </w:rPr>
        <w:t xml:space="preserve"> rozsahu dopravního výkonu</w:t>
      </w:r>
      <w:r w:rsidRPr="008010A2">
        <w:rPr>
          <w:b/>
          <w:color w:val="auto"/>
        </w:rPr>
        <w:t xml:space="preserve"> </w:t>
      </w:r>
      <w:r w:rsidRPr="008010A2">
        <w:rPr>
          <w:color w:val="auto"/>
        </w:rPr>
        <w:t xml:space="preserve">dle </w:t>
      </w:r>
      <w:r w:rsidR="00AE595D" w:rsidRPr="008010A2">
        <w:rPr>
          <w:color w:val="auto"/>
        </w:rPr>
        <w:t xml:space="preserve">přílohy této Smlouvy </w:t>
      </w:r>
      <w:r w:rsidR="00A038C8" w:rsidRPr="008010A2">
        <w:rPr>
          <w:color w:val="auto"/>
        </w:rPr>
        <w:t xml:space="preserve">(viz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A038C8" w:rsidRPr="001929CD">
        <w:rPr>
          <w:color w:val="auto"/>
        </w:rPr>
        <w:t xml:space="preserve"> </w:t>
      </w:r>
      <w:r w:rsidR="0022404E">
        <w:fldChar w:fldCharType="begin"/>
      </w:r>
      <w:r w:rsidR="0022404E">
        <w:instrText xml:space="preserve"> REF _Ref428795982 \h  \* MERGEFORMAT </w:instrText>
      </w:r>
      <w:r w:rsidR="0022404E">
        <w:fldChar w:fldCharType="separate"/>
      </w:r>
      <w:r w:rsidR="006D1C37" w:rsidRPr="001929CD">
        <w:rPr>
          <w:color w:val="auto"/>
          <w:szCs w:val="22"/>
        </w:rPr>
        <w:t>Specifikace</w:t>
      </w:r>
      <w:r w:rsidR="006D1C37" w:rsidRPr="006D1C37">
        <w:rPr>
          <w:color w:val="auto"/>
          <w:szCs w:val="22"/>
        </w:rPr>
        <w:t xml:space="preserve"> poskytovaných </w:t>
      </w:r>
      <w:r w:rsidR="006D1C37" w:rsidRPr="001929CD">
        <w:rPr>
          <w:color w:val="auto"/>
          <w:szCs w:val="22"/>
        </w:rPr>
        <w:t>veřejných</w:t>
      </w:r>
      <w:r w:rsidR="006D1C37" w:rsidRPr="006D1C37">
        <w:rPr>
          <w:color w:val="auto"/>
          <w:szCs w:val="22"/>
        </w:rPr>
        <w:t xml:space="preserve"> služeb</w:t>
      </w:r>
      <w:r w:rsidR="0022404E">
        <w:fldChar w:fldCharType="end"/>
      </w:r>
      <w:r w:rsidR="00A038C8" w:rsidRPr="001929CD">
        <w:rPr>
          <w:color w:val="auto"/>
        </w:rPr>
        <w:t>)</w:t>
      </w:r>
      <w:r w:rsidRPr="001929CD">
        <w:rPr>
          <w:color w:val="auto"/>
        </w:rPr>
        <w:t>.</w:t>
      </w:r>
      <w:bookmarkEnd w:id="55"/>
      <w:r w:rsidR="007D03DE" w:rsidRPr="008010A2">
        <w:rPr>
          <w:color w:val="auto"/>
        </w:rPr>
        <w:t xml:space="preserve"> </w:t>
      </w:r>
    </w:p>
    <w:p w14:paraId="48361DF0" w14:textId="77777777" w:rsidR="00AF1F75" w:rsidRPr="008010A2" w:rsidRDefault="007D03DE" w:rsidP="008010A2">
      <w:pPr>
        <w:pStyle w:val="Normln0"/>
        <w:keepNext w:val="0"/>
        <w:numPr>
          <w:ilvl w:val="0"/>
          <w:numId w:val="42"/>
        </w:numPr>
        <w:ind w:hanging="578"/>
        <w:rPr>
          <w:color w:val="auto"/>
        </w:rPr>
      </w:pPr>
      <w:r w:rsidRPr="008010A2">
        <w:rPr>
          <w:color w:val="auto"/>
        </w:rPr>
        <w:t xml:space="preserve">Jednotková cena dopravního výkonu pro Cyklobusové spoje </w:t>
      </w:r>
      <w:r w:rsidR="00F31682" w:rsidRPr="008010A2">
        <w:rPr>
          <w:color w:val="auto"/>
        </w:rPr>
        <w:t xml:space="preserve">je </w:t>
      </w:r>
      <w:r w:rsidR="003D7E1C" w:rsidRPr="001929CD">
        <w:rPr>
          <w:color w:val="auto"/>
        </w:rPr>
        <w:t>součt</w:t>
      </w:r>
      <w:r w:rsidR="00F31682" w:rsidRPr="001929CD">
        <w:rPr>
          <w:color w:val="auto"/>
        </w:rPr>
        <w:t>em</w:t>
      </w:r>
      <w:r w:rsidRPr="001929CD">
        <w:rPr>
          <w:color w:val="auto"/>
        </w:rPr>
        <w:t xml:space="preserve"> část</w:t>
      </w:r>
      <w:r w:rsidR="003D7E1C" w:rsidRPr="001929CD">
        <w:rPr>
          <w:color w:val="auto"/>
        </w:rPr>
        <w:t>e</w:t>
      </w:r>
      <w:r w:rsidRPr="001929CD">
        <w:rPr>
          <w:color w:val="auto"/>
        </w:rPr>
        <w:t>k</w:t>
      </w:r>
      <w:r w:rsidR="00E2392F" w:rsidRPr="001929CD">
        <w:rPr>
          <w:color w:val="auto"/>
        </w:rPr>
        <w:t>,</w:t>
      </w:r>
      <w:r w:rsidR="00594551" w:rsidRPr="001929CD">
        <w:rPr>
          <w:color w:val="auto"/>
        </w:rPr>
        <w:t xml:space="preserve"> a to</w:t>
      </w:r>
      <w:r w:rsidRPr="001929CD">
        <w:rPr>
          <w:color w:val="auto"/>
        </w:rPr>
        <w:t xml:space="preserve"> </w:t>
      </w:r>
      <w:r w:rsidR="00C15C0E" w:rsidRPr="001929CD">
        <w:rPr>
          <w:color w:val="auto"/>
        </w:rPr>
        <w:t xml:space="preserve">Jednotkové ceny dopravního výkonu pro danou kategorii Základního vozidla </w:t>
      </w:r>
      <w:r w:rsidR="003D7E1C" w:rsidRPr="001929CD">
        <w:rPr>
          <w:color w:val="auto"/>
        </w:rPr>
        <w:t xml:space="preserve">a </w:t>
      </w:r>
      <w:r w:rsidR="00F31682" w:rsidRPr="001929CD">
        <w:rPr>
          <w:color w:val="auto"/>
        </w:rPr>
        <w:t>Příplatku k jednotkovým variabilním nákladům</w:t>
      </w:r>
      <w:r w:rsidR="00C15C0E" w:rsidRPr="001929CD">
        <w:rPr>
          <w:color w:val="auto"/>
        </w:rPr>
        <w:t xml:space="preserve"> Základního v</w:t>
      </w:r>
      <w:r w:rsidR="00F31682" w:rsidRPr="001929CD">
        <w:rPr>
          <w:color w:val="auto"/>
        </w:rPr>
        <w:t>ozidla</w:t>
      </w:r>
      <w:r w:rsidR="00C83AAA" w:rsidRPr="001929CD">
        <w:rPr>
          <w:color w:val="auto"/>
        </w:rPr>
        <w:t xml:space="preserve"> za příslušnou kategorii Cyklozařízení</w:t>
      </w:r>
      <w:r w:rsidR="00C15C0E" w:rsidRPr="001929CD">
        <w:rPr>
          <w:color w:val="auto"/>
        </w:rPr>
        <w:t>, které</w:t>
      </w:r>
      <w:r w:rsidR="00C15C0E" w:rsidRPr="008010A2">
        <w:rPr>
          <w:color w:val="auto"/>
        </w:rPr>
        <w:t xml:space="preserve"> Dopravce uvedl v nabídce v rámci Zadávacího řízení</w:t>
      </w:r>
      <w:r w:rsidR="007750DD" w:rsidRPr="001929CD">
        <w:rPr>
          <w:color w:val="auto"/>
        </w:rPr>
        <w:t>.</w:t>
      </w:r>
      <w:bookmarkEnd w:id="56"/>
    </w:p>
    <w:p w14:paraId="5F274CEA" w14:textId="3EAB14B1" w:rsidR="00822E2F" w:rsidRPr="008010A2" w:rsidRDefault="003A06C4" w:rsidP="008010A2">
      <w:pPr>
        <w:pStyle w:val="Normln0"/>
        <w:keepNext w:val="0"/>
        <w:numPr>
          <w:ilvl w:val="0"/>
          <w:numId w:val="42"/>
        </w:numPr>
        <w:ind w:hanging="578"/>
        <w:rPr>
          <w:color w:val="auto"/>
        </w:rPr>
      </w:pPr>
      <w:bookmarkStart w:id="57" w:name="_Ref535480766"/>
      <w:r w:rsidRPr="008010A2">
        <w:rPr>
          <w:color w:val="auto"/>
        </w:rPr>
        <w:t xml:space="preserve">Jednotková </w:t>
      </w:r>
      <w:r w:rsidR="0052042C" w:rsidRPr="001929CD">
        <w:rPr>
          <w:color w:val="auto"/>
        </w:rPr>
        <w:t xml:space="preserve">variabilní část </w:t>
      </w:r>
      <w:r w:rsidRPr="001929CD">
        <w:rPr>
          <w:color w:val="auto"/>
        </w:rPr>
        <w:t>cen</w:t>
      </w:r>
      <w:r w:rsidR="0016272E" w:rsidRPr="001929CD">
        <w:rPr>
          <w:color w:val="auto"/>
        </w:rPr>
        <w:t>y</w:t>
      </w:r>
      <w:r w:rsidRPr="008010A2">
        <w:rPr>
          <w:color w:val="auto"/>
        </w:rPr>
        <w:t xml:space="preserve"> dopravního výkonu </w:t>
      </w:r>
      <w:r w:rsidR="006253A7" w:rsidRPr="001929CD">
        <w:rPr>
          <w:color w:val="auto"/>
        </w:rPr>
        <w:t>je částka</w:t>
      </w:r>
      <w:r w:rsidR="006253A7" w:rsidRPr="008010A2">
        <w:rPr>
          <w:color w:val="auto"/>
        </w:rPr>
        <w:t xml:space="preserve"> vyjádřená v</w:t>
      </w:r>
      <w:r w:rsidR="006253A7" w:rsidRPr="001929CD">
        <w:rPr>
          <w:color w:val="auto"/>
        </w:rPr>
        <w:t> </w:t>
      </w:r>
      <w:r w:rsidR="006253A7" w:rsidRPr="008010A2">
        <w:rPr>
          <w:color w:val="auto"/>
        </w:rPr>
        <w:t>penězích</w:t>
      </w:r>
      <w:r w:rsidRPr="008010A2">
        <w:rPr>
          <w:color w:val="auto"/>
        </w:rPr>
        <w:t xml:space="preserve">, </w:t>
      </w:r>
      <w:r w:rsidR="00DD04ED" w:rsidRPr="008010A2">
        <w:rPr>
          <w:color w:val="auto"/>
        </w:rPr>
        <w:t>kter</w:t>
      </w:r>
      <w:r w:rsidR="005D53FD" w:rsidRPr="008010A2">
        <w:rPr>
          <w:color w:val="auto"/>
        </w:rPr>
        <w:t>ou</w:t>
      </w:r>
      <w:r w:rsidR="00DD04ED" w:rsidRPr="008010A2">
        <w:rPr>
          <w:color w:val="auto"/>
        </w:rPr>
        <w:t xml:space="preserve"> </w:t>
      </w:r>
      <w:r w:rsidRPr="008010A2">
        <w:rPr>
          <w:color w:val="auto"/>
        </w:rPr>
        <w:t xml:space="preserve">Dopravce uvedl v nabídce v rámci Zadávacího řízení připadající na 1 km </w:t>
      </w:r>
      <w:r w:rsidR="001E056A" w:rsidRPr="008010A2">
        <w:rPr>
          <w:color w:val="auto"/>
        </w:rPr>
        <w:t>o</w:t>
      </w:r>
      <w:r w:rsidRPr="008010A2">
        <w:rPr>
          <w:color w:val="auto"/>
        </w:rPr>
        <w:t>bjednaného dopravního výkonu v</w:t>
      </w:r>
      <w:r w:rsidR="00D253D5" w:rsidRPr="008010A2">
        <w:rPr>
          <w:color w:val="auto"/>
        </w:rPr>
        <w:t> </w:t>
      </w:r>
      <w:r w:rsidRPr="008010A2">
        <w:rPr>
          <w:color w:val="auto"/>
        </w:rPr>
        <w:t xml:space="preserve">rozsahu převyšujícím </w:t>
      </w:r>
      <w:r w:rsidR="000076DE" w:rsidRPr="008010A2">
        <w:rPr>
          <w:color w:val="auto"/>
        </w:rPr>
        <w:t>R</w:t>
      </w:r>
      <w:r w:rsidRPr="008010A2">
        <w:rPr>
          <w:color w:val="auto"/>
        </w:rPr>
        <w:t>eferenční rozsah dopravního výkonu</w:t>
      </w:r>
      <w:r w:rsidR="00930BB7" w:rsidRPr="008010A2">
        <w:rPr>
          <w:color w:val="auto"/>
        </w:rPr>
        <w:t xml:space="preserve"> </w:t>
      </w:r>
      <w:r w:rsidR="006E23BA" w:rsidRPr="001929CD">
        <w:rPr>
          <w:color w:val="auto"/>
        </w:rPr>
        <w:t xml:space="preserve">nebo </w:t>
      </w:r>
      <w:r w:rsidR="007A57AC" w:rsidRPr="001929CD">
        <w:rPr>
          <w:color w:val="auto"/>
        </w:rPr>
        <w:t>které</w:t>
      </w:r>
      <w:r w:rsidR="007A57AC" w:rsidRPr="008010A2">
        <w:rPr>
          <w:color w:val="auto"/>
        </w:rPr>
        <w:t xml:space="preserve"> Objednatel uspoří za každý 1 km, o který bude objednaný dopravní výkon v příslušném Dopravním roce nižší než </w:t>
      </w:r>
      <w:r w:rsidR="007A57AC" w:rsidRPr="001929CD">
        <w:rPr>
          <w:color w:val="auto"/>
        </w:rPr>
        <w:t>Referenční</w:t>
      </w:r>
      <w:r w:rsidR="007A57AC" w:rsidRPr="008010A2">
        <w:rPr>
          <w:color w:val="auto"/>
        </w:rPr>
        <w:t xml:space="preserve"> rozsah dopravního výkonu </w:t>
      </w:r>
      <w:r w:rsidR="00930BB7" w:rsidRPr="008010A2">
        <w:rPr>
          <w:color w:val="auto"/>
        </w:rPr>
        <w:t>uvedený v</w:t>
      </w:r>
      <w:r w:rsidR="00C12B64" w:rsidRPr="008010A2">
        <w:rPr>
          <w:color w:val="auto"/>
        </w:rPr>
        <w:t> </w:t>
      </w:r>
      <w:r w:rsidR="00C12B64" w:rsidRPr="001929CD">
        <w:rPr>
          <w:color w:val="auto"/>
        </w:rPr>
        <w:t>příloze této</w:t>
      </w:r>
      <w:r w:rsidR="00C12B64" w:rsidRPr="008010A2">
        <w:rPr>
          <w:color w:val="auto"/>
        </w:rPr>
        <w:t xml:space="preserve"> Smlouvy</w:t>
      </w:r>
      <w:r w:rsidR="00C12B64" w:rsidRPr="001929CD">
        <w:rPr>
          <w:color w:val="auto"/>
        </w:rPr>
        <w:t xml:space="preserve"> (viz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C12B64" w:rsidRPr="001929CD">
        <w:rPr>
          <w:color w:val="auto"/>
        </w:rPr>
        <w:t xml:space="preserve"> </w:t>
      </w:r>
      <w:r w:rsidR="0022404E">
        <w:fldChar w:fldCharType="begin"/>
      </w:r>
      <w:r w:rsidR="0022404E">
        <w:instrText xml:space="preserve"> REF _Ref428795982 \h  \* MERGEFORMAT </w:instrText>
      </w:r>
      <w:r w:rsidR="0022404E">
        <w:fldChar w:fldCharType="separate"/>
      </w:r>
      <w:r w:rsidR="006D1C37" w:rsidRPr="001929CD">
        <w:rPr>
          <w:color w:val="auto"/>
          <w:szCs w:val="22"/>
        </w:rPr>
        <w:t>Specifikace</w:t>
      </w:r>
      <w:r w:rsidR="006D1C37" w:rsidRPr="006D1C37">
        <w:rPr>
          <w:color w:val="auto"/>
          <w:szCs w:val="22"/>
        </w:rPr>
        <w:t xml:space="preserve"> poskytovaných </w:t>
      </w:r>
      <w:r w:rsidR="006D1C37" w:rsidRPr="001929CD">
        <w:rPr>
          <w:color w:val="auto"/>
          <w:szCs w:val="22"/>
        </w:rPr>
        <w:t>veřejných</w:t>
      </w:r>
      <w:r w:rsidR="006D1C37" w:rsidRPr="006D1C37">
        <w:rPr>
          <w:color w:val="auto"/>
          <w:szCs w:val="22"/>
        </w:rPr>
        <w:t xml:space="preserve"> služeb</w:t>
      </w:r>
      <w:r w:rsidR="0022404E">
        <w:fldChar w:fldCharType="end"/>
      </w:r>
      <w:r w:rsidR="00C12B64" w:rsidRPr="001929CD">
        <w:rPr>
          <w:color w:val="auto"/>
        </w:rPr>
        <w:t>)</w:t>
      </w:r>
      <w:r w:rsidRPr="001929CD">
        <w:rPr>
          <w:color w:val="auto"/>
        </w:rPr>
        <w:t>.</w:t>
      </w:r>
      <w:bookmarkEnd w:id="57"/>
    </w:p>
    <w:p w14:paraId="01BE86DA" w14:textId="77777777" w:rsidR="00AE1D56" w:rsidRPr="008010A2" w:rsidRDefault="005D53FD" w:rsidP="008010A2">
      <w:pPr>
        <w:pStyle w:val="Normln0"/>
        <w:keepNext w:val="0"/>
        <w:numPr>
          <w:ilvl w:val="0"/>
          <w:numId w:val="42"/>
        </w:numPr>
        <w:ind w:hanging="578"/>
        <w:rPr>
          <w:color w:val="auto"/>
        </w:rPr>
      </w:pPr>
      <w:r w:rsidRPr="008010A2">
        <w:rPr>
          <w:color w:val="auto"/>
        </w:rPr>
        <w:t xml:space="preserve">Jednotková cena dopravního výkonu se skládá z variabilních a fixních nákladů a je vyjádřena v Kč za </w:t>
      </w:r>
      <w:r w:rsidR="00594551" w:rsidRPr="001929CD">
        <w:rPr>
          <w:color w:val="auto"/>
        </w:rPr>
        <w:t xml:space="preserve">1 </w:t>
      </w:r>
      <w:r w:rsidRPr="008010A2">
        <w:rPr>
          <w:color w:val="auto"/>
        </w:rPr>
        <w:t>km. Zaokrouhlení Jednotkové ceny dopravního výkonu se provádí v souladu s matematickými pravidly pro zaokrouhlování na dvě desetinná místa.</w:t>
      </w:r>
    </w:p>
    <w:p w14:paraId="05480482" w14:textId="77777777" w:rsidR="00AF1F75" w:rsidRPr="001929CD" w:rsidRDefault="004E2C38" w:rsidP="00915A0F">
      <w:pPr>
        <w:pStyle w:val="Normln0"/>
        <w:keepNext w:val="0"/>
        <w:numPr>
          <w:ilvl w:val="0"/>
          <w:numId w:val="42"/>
        </w:numPr>
        <w:ind w:hanging="578"/>
        <w:rPr>
          <w:color w:val="auto"/>
        </w:rPr>
      </w:pPr>
      <w:r w:rsidRPr="001929CD">
        <w:rPr>
          <w:color w:val="auto"/>
        </w:rPr>
        <w:t xml:space="preserve">Jednotková </w:t>
      </w:r>
      <w:r w:rsidR="005D53FD" w:rsidRPr="001929CD">
        <w:rPr>
          <w:color w:val="auto"/>
        </w:rPr>
        <w:t xml:space="preserve">variabilní část </w:t>
      </w:r>
      <w:r w:rsidRPr="001929CD">
        <w:rPr>
          <w:color w:val="auto"/>
        </w:rPr>
        <w:t>cen</w:t>
      </w:r>
      <w:r w:rsidR="005D53FD" w:rsidRPr="001929CD">
        <w:rPr>
          <w:color w:val="auto"/>
        </w:rPr>
        <w:t>y</w:t>
      </w:r>
      <w:r w:rsidRPr="001929CD">
        <w:rPr>
          <w:color w:val="auto"/>
        </w:rPr>
        <w:t xml:space="preserve"> dopravního výkonu </w:t>
      </w:r>
      <w:r w:rsidR="005D53FD" w:rsidRPr="001929CD">
        <w:rPr>
          <w:color w:val="auto"/>
        </w:rPr>
        <w:t>je součtem jednotkových</w:t>
      </w:r>
      <w:r w:rsidRPr="001929CD">
        <w:rPr>
          <w:color w:val="auto"/>
        </w:rPr>
        <w:t xml:space="preserve"> variabilních nákladů a je vyjádřena v Kč </w:t>
      </w:r>
      <w:r w:rsidR="00291F52" w:rsidRPr="001929CD">
        <w:rPr>
          <w:color w:val="auto"/>
        </w:rPr>
        <w:t>z</w:t>
      </w:r>
      <w:r w:rsidRPr="001929CD">
        <w:rPr>
          <w:color w:val="auto"/>
        </w:rPr>
        <w:t xml:space="preserve">a </w:t>
      </w:r>
      <w:r w:rsidR="00594551" w:rsidRPr="001929CD">
        <w:rPr>
          <w:color w:val="auto"/>
        </w:rPr>
        <w:t xml:space="preserve">1 </w:t>
      </w:r>
      <w:r w:rsidRPr="001929CD">
        <w:rPr>
          <w:color w:val="auto"/>
        </w:rPr>
        <w:t>km</w:t>
      </w:r>
      <w:r w:rsidR="00291F52" w:rsidRPr="001929CD">
        <w:rPr>
          <w:color w:val="auto"/>
        </w:rPr>
        <w:t>.</w:t>
      </w:r>
      <w:r w:rsidRPr="001929CD">
        <w:rPr>
          <w:color w:val="auto"/>
        </w:rPr>
        <w:t xml:space="preserve"> </w:t>
      </w:r>
      <w:r w:rsidR="00291F52" w:rsidRPr="001929CD">
        <w:rPr>
          <w:color w:val="auto"/>
        </w:rPr>
        <w:t>Z</w:t>
      </w:r>
      <w:r w:rsidRPr="001929CD">
        <w:rPr>
          <w:color w:val="auto"/>
        </w:rPr>
        <w:t xml:space="preserve">aokrouhlení </w:t>
      </w:r>
      <w:r w:rsidR="00291F52" w:rsidRPr="001929CD">
        <w:rPr>
          <w:color w:val="auto"/>
        </w:rPr>
        <w:t xml:space="preserve">Jednotkové </w:t>
      </w:r>
      <w:r w:rsidR="005D53FD" w:rsidRPr="001929CD">
        <w:rPr>
          <w:color w:val="auto"/>
        </w:rPr>
        <w:t xml:space="preserve">variabilní části </w:t>
      </w:r>
      <w:r w:rsidR="00291F52" w:rsidRPr="001929CD">
        <w:rPr>
          <w:color w:val="auto"/>
        </w:rPr>
        <w:t xml:space="preserve">ceny dopravního výkonu </w:t>
      </w:r>
      <w:r w:rsidRPr="001929CD">
        <w:rPr>
          <w:color w:val="auto"/>
        </w:rPr>
        <w:t xml:space="preserve">se provádí </w:t>
      </w:r>
      <w:r w:rsidR="00291F52" w:rsidRPr="001929CD">
        <w:rPr>
          <w:color w:val="auto"/>
        </w:rPr>
        <w:t xml:space="preserve">v souladu s matematickými pravidly pro zaokrouhlování </w:t>
      </w:r>
      <w:r w:rsidRPr="001929CD">
        <w:rPr>
          <w:color w:val="auto"/>
        </w:rPr>
        <w:t>na dvě desetinná místa.</w:t>
      </w:r>
    </w:p>
    <w:p w14:paraId="36E1A242" w14:textId="77777777" w:rsidR="00AF1F75" w:rsidRPr="008010A2" w:rsidRDefault="004E2C38" w:rsidP="008010A2">
      <w:pPr>
        <w:pStyle w:val="Normln0"/>
        <w:keepNext w:val="0"/>
        <w:numPr>
          <w:ilvl w:val="0"/>
          <w:numId w:val="42"/>
        </w:numPr>
        <w:ind w:hanging="578"/>
        <w:rPr>
          <w:color w:val="auto"/>
        </w:rPr>
      </w:pPr>
      <w:r w:rsidRPr="008010A2">
        <w:rPr>
          <w:color w:val="auto"/>
        </w:rPr>
        <w:t>Jednotková cena dopravního výkonu</w:t>
      </w:r>
      <w:r w:rsidRPr="001929CD">
        <w:rPr>
          <w:color w:val="auto"/>
        </w:rPr>
        <w:t xml:space="preserve"> </w:t>
      </w:r>
      <w:r w:rsidR="0096417F" w:rsidRPr="001929CD">
        <w:rPr>
          <w:color w:val="auto"/>
        </w:rPr>
        <w:t>a Jednotková variabilní část ceny dopravního výkonu</w:t>
      </w:r>
      <w:r w:rsidR="0096417F" w:rsidRPr="008010A2">
        <w:rPr>
          <w:color w:val="auto"/>
        </w:rPr>
        <w:t xml:space="preserve"> </w:t>
      </w:r>
      <w:r w:rsidRPr="008010A2">
        <w:rPr>
          <w:color w:val="auto"/>
        </w:rPr>
        <w:t xml:space="preserve">jsou stanoveny pro každou kategorii </w:t>
      </w:r>
      <w:r w:rsidR="00731D4F" w:rsidRPr="008010A2">
        <w:rPr>
          <w:color w:val="auto"/>
        </w:rPr>
        <w:t>V</w:t>
      </w:r>
      <w:r w:rsidRPr="008010A2">
        <w:rPr>
          <w:color w:val="auto"/>
        </w:rPr>
        <w:t>ozidla dle této Smlouvy.</w:t>
      </w:r>
    </w:p>
    <w:p w14:paraId="091A7CD6" w14:textId="77777777" w:rsidR="00AF1F75" w:rsidRPr="008010A2" w:rsidRDefault="004E2C38" w:rsidP="008010A2">
      <w:pPr>
        <w:pStyle w:val="Normln0"/>
        <w:keepNext w:val="0"/>
        <w:numPr>
          <w:ilvl w:val="0"/>
          <w:numId w:val="42"/>
        </w:numPr>
        <w:ind w:hanging="578"/>
        <w:rPr>
          <w:color w:val="auto"/>
        </w:rPr>
      </w:pPr>
      <w:bookmarkStart w:id="58" w:name="_Ref428799733"/>
      <w:r w:rsidRPr="008010A2">
        <w:rPr>
          <w:color w:val="auto"/>
        </w:rPr>
        <w:t xml:space="preserve">Dopravce je povinen na základě specifikace dle </w:t>
      </w:r>
      <w:r w:rsidR="00CC1ECB" w:rsidRPr="008010A2">
        <w:rPr>
          <w:color w:val="auto"/>
        </w:rPr>
        <w:t>Přístupové s</w:t>
      </w:r>
      <w:r w:rsidRPr="008010A2">
        <w:rPr>
          <w:color w:val="auto"/>
        </w:rPr>
        <w:t xml:space="preserve">mlouvy hradit náklady za služby </w:t>
      </w:r>
      <w:r w:rsidR="00B05391" w:rsidRPr="008010A2">
        <w:rPr>
          <w:color w:val="auto"/>
        </w:rPr>
        <w:t xml:space="preserve">spojené </w:t>
      </w:r>
      <w:r w:rsidRPr="008010A2">
        <w:rPr>
          <w:color w:val="auto"/>
        </w:rPr>
        <w:t xml:space="preserve">s provozem IDS IREDO. Tyto </w:t>
      </w:r>
      <w:r w:rsidRPr="000715CC">
        <w:rPr>
          <w:color w:val="auto"/>
        </w:rPr>
        <w:t xml:space="preserve">náklady jsou do Jednotkové ceny dopravního výkonu zahrnuty a vyčísleny Objednatelem </w:t>
      </w:r>
      <w:r w:rsidR="00013B84" w:rsidRPr="000715CC">
        <w:rPr>
          <w:color w:val="auto"/>
        </w:rPr>
        <w:t xml:space="preserve">v souladu s </w:t>
      </w:r>
      <w:r w:rsidR="002B6E2B" w:rsidRPr="000715CC">
        <w:rPr>
          <w:color w:val="auto"/>
        </w:rPr>
        <w:t>P</w:t>
      </w:r>
      <w:r w:rsidRPr="000715CC">
        <w:rPr>
          <w:color w:val="auto"/>
        </w:rPr>
        <w:t>říloh</w:t>
      </w:r>
      <w:r w:rsidR="00013B84" w:rsidRPr="000715CC">
        <w:rPr>
          <w:color w:val="auto"/>
        </w:rPr>
        <w:t>ou</w:t>
      </w:r>
      <w:r w:rsidRPr="000715CC">
        <w:rPr>
          <w:color w:val="auto"/>
        </w:rPr>
        <w:t xml:space="preserve"> č. </w:t>
      </w:r>
      <w:r w:rsidR="000F7C2E" w:rsidRPr="000715CC">
        <w:rPr>
          <w:color w:val="auto"/>
        </w:rPr>
        <w:t>6</w:t>
      </w:r>
      <w:r w:rsidR="00E168BB" w:rsidRPr="000715CC">
        <w:rPr>
          <w:color w:val="auto"/>
        </w:rPr>
        <w:t xml:space="preserve"> </w:t>
      </w:r>
      <w:r w:rsidR="000252A3" w:rsidRPr="000715CC">
        <w:rPr>
          <w:color w:val="auto"/>
        </w:rPr>
        <w:t>dokumentace zadávacího řízení</w:t>
      </w:r>
      <w:r w:rsidR="00013B84" w:rsidRPr="000715CC">
        <w:rPr>
          <w:color w:val="auto"/>
        </w:rPr>
        <w:t xml:space="preserve"> </w:t>
      </w:r>
      <w:r w:rsidR="0064225F" w:rsidRPr="000715CC">
        <w:rPr>
          <w:color w:val="auto"/>
        </w:rPr>
        <w:t>(Závazný nástroj pro výpočet n</w:t>
      </w:r>
      <w:r w:rsidR="006529D1" w:rsidRPr="000715CC">
        <w:rPr>
          <w:color w:val="auto"/>
        </w:rPr>
        <w:t>abídkov</w:t>
      </w:r>
      <w:r w:rsidR="0064225F" w:rsidRPr="000715CC">
        <w:rPr>
          <w:color w:val="auto"/>
        </w:rPr>
        <w:t>é</w:t>
      </w:r>
      <w:r w:rsidR="006529D1" w:rsidRPr="000715CC">
        <w:rPr>
          <w:color w:val="auto"/>
        </w:rPr>
        <w:t xml:space="preserve"> cen</w:t>
      </w:r>
      <w:r w:rsidR="0064225F" w:rsidRPr="000715CC">
        <w:rPr>
          <w:color w:val="auto"/>
        </w:rPr>
        <w:t>y)</w:t>
      </w:r>
      <w:r w:rsidRPr="000715CC">
        <w:rPr>
          <w:color w:val="auto"/>
        </w:rPr>
        <w:t>.</w:t>
      </w:r>
      <w:bookmarkEnd w:id="58"/>
      <w:r w:rsidR="00E168BB" w:rsidRPr="000715CC">
        <w:rPr>
          <w:color w:val="auto"/>
        </w:rPr>
        <w:t xml:space="preserve"> V případě</w:t>
      </w:r>
      <w:r w:rsidR="00E168BB" w:rsidRPr="001929CD">
        <w:rPr>
          <w:color w:val="auto"/>
        </w:rPr>
        <w:t xml:space="preserve"> změny nákladových vstupů Objednatel upraví tyto položky a vypočte novou Jednotkovou cenu</w:t>
      </w:r>
      <w:r w:rsidR="00E168BB" w:rsidRPr="008010A2">
        <w:rPr>
          <w:color w:val="auto"/>
        </w:rPr>
        <w:t xml:space="preserve"> dopravního výkonu</w:t>
      </w:r>
      <w:r w:rsidR="00E168BB" w:rsidRPr="001929CD">
        <w:rPr>
          <w:color w:val="auto"/>
        </w:rPr>
        <w:t>.</w:t>
      </w:r>
    </w:p>
    <w:p w14:paraId="5833D124" w14:textId="77777777" w:rsidR="00AF1F75" w:rsidRPr="008010A2" w:rsidRDefault="007A3C6C" w:rsidP="008010A2">
      <w:pPr>
        <w:pStyle w:val="Normln0"/>
        <w:keepNext w:val="0"/>
        <w:numPr>
          <w:ilvl w:val="0"/>
          <w:numId w:val="42"/>
        </w:numPr>
        <w:ind w:hanging="578"/>
        <w:rPr>
          <w:color w:val="auto"/>
        </w:rPr>
      </w:pPr>
      <w:r w:rsidRPr="008010A2">
        <w:rPr>
          <w:color w:val="auto"/>
        </w:rPr>
        <w:lastRenderedPageBreak/>
        <w:t xml:space="preserve">Jednotková cena dopravního výkonu </w:t>
      </w:r>
      <w:r w:rsidRPr="00263576">
        <w:t>zahrnuje</w:t>
      </w:r>
      <w:r w:rsidRPr="008010A2">
        <w:rPr>
          <w:color w:val="auto"/>
        </w:rPr>
        <w:t xml:space="preserve"> náklady za </w:t>
      </w:r>
      <w:r w:rsidRPr="00263576">
        <w:t xml:space="preserve">využití </w:t>
      </w:r>
      <w:r w:rsidR="002106FA">
        <w:t>veškerých Zastávek, včetně těch, které se nacházejí</w:t>
      </w:r>
      <w:r w:rsidR="009430B5" w:rsidRPr="008010A2">
        <w:rPr>
          <w:color w:val="auto"/>
        </w:rPr>
        <w:t xml:space="preserve"> v </w:t>
      </w:r>
      <w:r w:rsidR="00F2266E">
        <w:t>prost</w:t>
      </w:r>
      <w:r w:rsidR="002106FA">
        <w:t>o</w:t>
      </w:r>
      <w:r w:rsidR="00F2266E">
        <w:t>r</w:t>
      </w:r>
      <w:r w:rsidR="002106FA">
        <w:t>ách nebo</w:t>
      </w:r>
      <w:r w:rsidR="000921E2" w:rsidRPr="008010A2">
        <w:rPr>
          <w:color w:val="auto"/>
        </w:rPr>
        <w:t xml:space="preserve"> na </w:t>
      </w:r>
      <w:r w:rsidR="002106FA">
        <w:t xml:space="preserve">pozemních komunikacích vlastníků, kterými jsou soukromé právnické nebo fyzické osoby (zejména prostory některých </w:t>
      </w:r>
      <w:r w:rsidRPr="00263576">
        <w:t>autobusových</w:t>
      </w:r>
      <w:r w:rsidR="009430B5" w:rsidRPr="008010A2">
        <w:rPr>
          <w:color w:val="auto"/>
        </w:rPr>
        <w:t xml:space="preserve"> nádraží</w:t>
      </w:r>
      <w:r w:rsidR="002106FA">
        <w:t>)</w:t>
      </w:r>
      <w:r>
        <w:t>.</w:t>
      </w:r>
    </w:p>
    <w:p w14:paraId="56EB4325" w14:textId="3C58460A" w:rsidR="007A3C6C" w:rsidRPr="008010A2" w:rsidRDefault="007A3C6C" w:rsidP="008010A2">
      <w:pPr>
        <w:pStyle w:val="Normln0"/>
        <w:keepNext w:val="0"/>
        <w:numPr>
          <w:ilvl w:val="0"/>
          <w:numId w:val="42"/>
        </w:numPr>
        <w:ind w:hanging="578"/>
        <w:rPr>
          <w:color w:val="auto"/>
        </w:rPr>
      </w:pPr>
      <w:r w:rsidRPr="008010A2">
        <w:rPr>
          <w:color w:val="auto"/>
        </w:rPr>
        <w:t>Jednotková cena dopravního výkonu</w:t>
      </w:r>
      <w:r w:rsidR="00C01DD9" w:rsidRPr="008010A2">
        <w:rPr>
          <w:color w:val="auto"/>
        </w:rPr>
        <w:t>,</w:t>
      </w:r>
      <w:r w:rsidR="00E50F2B" w:rsidRPr="008010A2">
        <w:rPr>
          <w:color w:val="auto"/>
        </w:rPr>
        <w:t xml:space="preserve"> </w:t>
      </w:r>
      <w:r w:rsidR="00E50F2B" w:rsidRPr="001929CD">
        <w:rPr>
          <w:color w:val="auto"/>
        </w:rPr>
        <w:t>Jednotková variabilní část ceny</w:t>
      </w:r>
      <w:r w:rsidR="00E50F2B" w:rsidRPr="008010A2">
        <w:rPr>
          <w:color w:val="auto"/>
        </w:rPr>
        <w:t xml:space="preserve"> dopravního výkonu</w:t>
      </w:r>
      <w:r w:rsidR="00C01DD9" w:rsidRPr="008010A2">
        <w:rPr>
          <w:color w:val="auto"/>
        </w:rPr>
        <w:t xml:space="preserve"> a</w:t>
      </w:r>
      <w:r w:rsidR="009D0DFF">
        <w:rPr>
          <w:color w:val="auto"/>
        </w:rPr>
        <w:t> </w:t>
      </w:r>
      <w:r w:rsidR="00C01DD9" w:rsidRPr="001929CD">
        <w:rPr>
          <w:color w:val="auto"/>
        </w:rPr>
        <w:t>Absolutní fixní náklady na Základní vozidlo</w:t>
      </w:r>
      <w:r w:rsidR="00E50F2B" w:rsidRPr="008010A2">
        <w:rPr>
          <w:color w:val="auto"/>
        </w:rPr>
        <w:t xml:space="preserve"> </w:t>
      </w:r>
      <w:r w:rsidRPr="008010A2">
        <w:rPr>
          <w:color w:val="auto"/>
        </w:rPr>
        <w:t xml:space="preserve">vychází z cen a údajů nabídnutých Dopravcem v rámci Zadávacího řízení k pevně stanovené skladbě </w:t>
      </w:r>
      <w:r w:rsidR="0096173B" w:rsidRPr="001929CD">
        <w:rPr>
          <w:color w:val="auto"/>
        </w:rPr>
        <w:t>Základních vozidel</w:t>
      </w:r>
      <w:r w:rsidRPr="008010A2">
        <w:rPr>
          <w:color w:val="auto"/>
        </w:rPr>
        <w:t xml:space="preserve"> a dopravnímu výkonu</w:t>
      </w:r>
      <w:r w:rsidR="008C5B76" w:rsidRPr="008010A2">
        <w:rPr>
          <w:color w:val="auto"/>
        </w:rPr>
        <w:t>, jež jsou uvedeny v</w:t>
      </w:r>
      <w:r w:rsidR="00C4478D" w:rsidRPr="008010A2">
        <w:rPr>
          <w:color w:val="auto"/>
        </w:rPr>
        <w:t> příloze této Smlouvy (viz</w:t>
      </w:r>
      <w:r w:rsidRPr="008010A2" w:rsidDel="00C9771B">
        <w:rPr>
          <w:color w:val="auto"/>
        </w:rPr>
        <w:t xml:space="preserve"> </w:t>
      </w:r>
      <w:r w:rsidR="0022404E">
        <w:fldChar w:fldCharType="begin"/>
      </w:r>
      <w:r w:rsidR="0022404E">
        <w:instrText xml:space="preserve"> REF _Ref428798696 \r \h  \* MERGEFORMAT </w:instrText>
      </w:r>
      <w:r w:rsidR="0022404E">
        <w:fldChar w:fldCharType="separate"/>
      </w:r>
      <w:r w:rsidR="006D1C37" w:rsidRPr="006D1C37">
        <w:rPr>
          <w:color w:val="auto"/>
        </w:rPr>
        <w:t>Příloha č. 6</w:t>
      </w:r>
      <w:r w:rsidR="0022404E">
        <w:fldChar w:fldCharType="end"/>
      </w:r>
      <w:r w:rsidR="009D0DFF">
        <w:rPr>
          <w:color w:val="auto"/>
        </w:rPr>
        <w:t xml:space="preserve"> </w:t>
      </w:r>
      <w:r w:rsidR="00520682" w:rsidRPr="001929CD">
        <w:rPr>
          <w:color w:val="auto"/>
        </w:rPr>
        <w:fldChar w:fldCharType="begin"/>
      </w:r>
      <w:r w:rsidR="00901D5D" w:rsidRPr="001929CD">
        <w:rPr>
          <w:color w:val="auto"/>
        </w:rPr>
        <w:instrText xml:space="preserve"> REF _Ref428798696 \h </w:instrText>
      </w:r>
      <w:r w:rsidR="00520682" w:rsidRPr="001929CD">
        <w:rPr>
          <w:color w:val="auto"/>
        </w:rPr>
      </w:r>
      <w:r w:rsidR="00520682" w:rsidRPr="001929CD">
        <w:rPr>
          <w:color w:val="auto"/>
        </w:rPr>
        <w:fldChar w:fldCharType="separate"/>
      </w:r>
      <w:r w:rsidR="006E1F26" w:rsidRPr="008010A2">
        <w:rPr>
          <w:color w:val="auto"/>
        </w:rPr>
        <w:t xml:space="preserve">Cenová nabídka </w:t>
      </w:r>
      <w:r w:rsidR="006E1F26" w:rsidRPr="00664193">
        <w:rPr>
          <w:szCs w:val="22"/>
        </w:rPr>
        <w:t>Dopravce</w:t>
      </w:r>
      <w:r w:rsidR="00520682" w:rsidRPr="001929CD">
        <w:rPr>
          <w:color w:val="auto"/>
        </w:rPr>
        <w:fldChar w:fldCharType="end"/>
      </w:r>
      <w:r w:rsidR="008E2BED" w:rsidRPr="001929CD">
        <w:rPr>
          <w:color w:val="auto"/>
        </w:rPr>
        <w:t>)</w:t>
      </w:r>
      <w:r w:rsidRPr="001929CD">
        <w:rPr>
          <w:color w:val="auto"/>
        </w:rPr>
        <w:t>.</w:t>
      </w:r>
    </w:p>
    <w:p w14:paraId="1A7BBFF4" w14:textId="558B7585" w:rsidR="00FE0846" w:rsidRPr="008010A2" w:rsidRDefault="001942B6" w:rsidP="008010A2">
      <w:pPr>
        <w:pStyle w:val="Normln0"/>
        <w:keepNext w:val="0"/>
        <w:numPr>
          <w:ilvl w:val="0"/>
          <w:numId w:val="42"/>
        </w:numPr>
        <w:ind w:hanging="578"/>
        <w:rPr>
          <w:color w:val="auto"/>
        </w:rPr>
      </w:pPr>
      <w:r w:rsidRPr="008010A2">
        <w:rPr>
          <w:color w:val="auto"/>
        </w:rPr>
        <w:t xml:space="preserve">Výpočet cenové aktualizace bude proveden </w:t>
      </w:r>
      <w:r w:rsidR="00ED2A95" w:rsidRPr="001929CD">
        <w:rPr>
          <w:color w:val="auto"/>
        </w:rPr>
        <w:t>za podmínek a způsobem uvedeným</w:t>
      </w:r>
      <w:r w:rsidR="00ED2A95" w:rsidRPr="008010A2">
        <w:rPr>
          <w:color w:val="auto"/>
        </w:rPr>
        <w:t xml:space="preserve"> </w:t>
      </w:r>
      <w:r w:rsidRPr="008010A2">
        <w:rPr>
          <w:color w:val="auto"/>
        </w:rPr>
        <w:t>v</w:t>
      </w:r>
      <w:r w:rsidR="00A226B5" w:rsidRPr="008010A2">
        <w:rPr>
          <w:color w:val="auto"/>
        </w:rPr>
        <w:t> příloze této Smlouvy (viz</w:t>
      </w:r>
      <w:r w:rsidRPr="008010A2">
        <w:rPr>
          <w:color w:val="auto"/>
        </w:rPr>
        <w:t> </w:t>
      </w:r>
      <w:r w:rsidR="0022404E">
        <w:fldChar w:fldCharType="begin"/>
      </w:r>
      <w:r w:rsidR="0022404E">
        <w:instrText xml:space="preserve"> REF _Ref428795517 \r \h  \* MERGEFORMAT </w:instrText>
      </w:r>
      <w:r w:rsidR="0022404E">
        <w:fldChar w:fldCharType="separate"/>
      </w:r>
      <w:r w:rsidR="006D1C37" w:rsidRPr="006D1C37">
        <w:rPr>
          <w:color w:val="auto"/>
        </w:rPr>
        <w:t>Příloha č. 2</w:t>
      </w:r>
      <w:r w:rsidR="0022404E">
        <w:fldChar w:fldCharType="end"/>
      </w:r>
      <w:r w:rsidR="00A226B5" w:rsidRPr="008010A2">
        <w:rPr>
          <w:color w:val="auto"/>
        </w:rPr>
        <w:t xml:space="preserve"> </w:t>
      </w:r>
      <w:r w:rsidR="00520682" w:rsidRPr="001929CD">
        <w:rPr>
          <w:color w:val="auto"/>
        </w:rPr>
        <w:fldChar w:fldCharType="begin"/>
      </w:r>
      <w:r w:rsidR="00515115" w:rsidRPr="001929CD">
        <w:rPr>
          <w:color w:val="auto"/>
        </w:rPr>
        <w:instrText xml:space="preserve"> REF _Ref428795517 \h </w:instrText>
      </w:r>
      <w:r w:rsidR="00F11679" w:rsidRPr="001929CD">
        <w:rPr>
          <w:color w:val="auto"/>
        </w:rPr>
        <w:instrText xml:space="preserve"> \* MERGEFORMAT </w:instrText>
      </w:r>
      <w:r w:rsidR="00520682" w:rsidRPr="001929CD">
        <w:rPr>
          <w:color w:val="auto"/>
        </w:rPr>
      </w:r>
      <w:r w:rsidR="00520682" w:rsidRPr="001929CD">
        <w:rPr>
          <w:color w:val="auto"/>
        </w:rPr>
        <w:fldChar w:fldCharType="separate"/>
      </w:r>
      <w:r w:rsidR="006E1F26" w:rsidRPr="006E1F26">
        <w:rPr>
          <w:color w:val="auto"/>
          <w:szCs w:val="22"/>
        </w:rPr>
        <w:t xml:space="preserve">Pravidla pro výpočet a aktualizaci nákladotvorných položek </w:t>
      </w:r>
      <w:r w:rsidR="006E1F26" w:rsidRPr="001929CD">
        <w:rPr>
          <w:color w:val="auto"/>
          <w:szCs w:val="22"/>
        </w:rPr>
        <w:t>odměny</w:t>
      </w:r>
      <w:r w:rsidR="00520682" w:rsidRPr="001929CD">
        <w:rPr>
          <w:color w:val="auto"/>
        </w:rPr>
        <w:fldChar w:fldCharType="end"/>
      </w:r>
      <w:r w:rsidR="001A1B19" w:rsidRPr="001929CD">
        <w:rPr>
          <w:color w:val="auto"/>
        </w:rPr>
        <w:t>)</w:t>
      </w:r>
      <w:r w:rsidRPr="001929CD">
        <w:rPr>
          <w:color w:val="auto"/>
        </w:rPr>
        <w:t>.</w:t>
      </w:r>
    </w:p>
    <w:p w14:paraId="187FC17E" w14:textId="77777777" w:rsidR="00AF1F75" w:rsidRPr="00DC7FE7" w:rsidRDefault="00AA4AE9" w:rsidP="008010A2">
      <w:pPr>
        <w:pStyle w:val="Normln0"/>
        <w:keepNext w:val="0"/>
        <w:numPr>
          <w:ilvl w:val="0"/>
          <w:numId w:val="42"/>
        </w:numPr>
        <w:ind w:hanging="578"/>
        <w:rPr>
          <w:color w:val="auto"/>
        </w:rPr>
      </w:pPr>
      <w:bookmarkStart w:id="59" w:name="_Ref353786787"/>
      <w:r w:rsidRPr="00DC7FE7">
        <w:rPr>
          <w:color w:val="auto"/>
        </w:rPr>
        <w:t>Aktualizace Jednotkové ceny dopravního výkonu (rovněž</w:t>
      </w:r>
      <w:r w:rsidR="00E50F2B" w:rsidRPr="00DC7FE7">
        <w:rPr>
          <w:color w:val="auto"/>
        </w:rPr>
        <w:t xml:space="preserve"> Jednotkové variabilní části ceny dopravního výkonu</w:t>
      </w:r>
      <w:r w:rsidRPr="00DC7FE7">
        <w:rPr>
          <w:color w:val="auto"/>
        </w:rPr>
        <w:t>)</w:t>
      </w:r>
      <w:r w:rsidRPr="00DC7FE7" w:rsidDel="00AC4553">
        <w:rPr>
          <w:color w:val="auto"/>
        </w:rPr>
        <w:t xml:space="preserve"> </w:t>
      </w:r>
      <w:r w:rsidRPr="00DC7FE7">
        <w:rPr>
          <w:color w:val="auto"/>
        </w:rPr>
        <w:t>provede Objednatel a příslušné změny oznámí Dopravci nejpozději do</w:t>
      </w:r>
      <w:r w:rsidR="00DC3DCF" w:rsidRPr="00DC7FE7">
        <w:rPr>
          <w:color w:val="auto"/>
        </w:rPr>
        <w:t> </w:t>
      </w:r>
      <w:r w:rsidRPr="00DC7FE7">
        <w:rPr>
          <w:color w:val="auto"/>
        </w:rPr>
        <w:t>začátku Dopravního roku následujícího po roku, v němž byly skutečnosti rozhodné pro</w:t>
      </w:r>
      <w:r w:rsidR="00DC3DCF" w:rsidRPr="00DC7FE7">
        <w:rPr>
          <w:color w:val="auto"/>
        </w:rPr>
        <w:t> </w:t>
      </w:r>
      <w:r w:rsidRPr="00DC7FE7">
        <w:rPr>
          <w:color w:val="auto"/>
        </w:rPr>
        <w:t>úpravu Jednotkové ceny dopravního výkonu (rovněž</w:t>
      </w:r>
      <w:r w:rsidR="00254E1E" w:rsidRPr="003F0A9F">
        <w:rPr>
          <w:color w:val="auto"/>
        </w:rPr>
        <w:t xml:space="preserve"> Jednotkové variabilní část ceny dopravního výkonu</w:t>
      </w:r>
      <w:r w:rsidRPr="003F0A9F">
        <w:rPr>
          <w:color w:val="auto"/>
        </w:rPr>
        <w:t xml:space="preserve">) podle </w:t>
      </w:r>
      <w:r w:rsidR="00686F13" w:rsidRPr="003F0A9F">
        <w:rPr>
          <w:color w:val="auto"/>
        </w:rPr>
        <w:t xml:space="preserve">předcházejícího </w:t>
      </w:r>
      <w:r w:rsidR="00B91C6A" w:rsidRPr="003F0A9F">
        <w:rPr>
          <w:color w:val="auto"/>
        </w:rPr>
        <w:t xml:space="preserve">článku </w:t>
      </w:r>
      <w:r w:rsidRPr="003F0A9F">
        <w:rPr>
          <w:color w:val="auto"/>
        </w:rPr>
        <w:t>zjištěny.</w:t>
      </w:r>
    </w:p>
    <w:p w14:paraId="782ECE0B" w14:textId="1B2579D0" w:rsidR="008158B2" w:rsidRPr="000F52BD" w:rsidRDefault="00F9159F" w:rsidP="008010A2">
      <w:pPr>
        <w:pStyle w:val="Normln0"/>
        <w:keepNext w:val="0"/>
        <w:numPr>
          <w:ilvl w:val="0"/>
          <w:numId w:val="42"/>
        </w:numPr>
        <w:ind w:hanging="578"/>
        <w:rPr>
          <w:color w:val="auto"/>
        </w:rPr>
      </w:pPr>
      <w:bookmarkStart w:id="60" w:name="_Ref456703952"/>
      <w:bookmarkEnd w:id="59"/>
      <w:r w:rsidRPr="001929CD">
        <w:rPr>
          <w:color w:val="auto"/>
        </w:rPr>
        <w:t xml:space="preserve">Není-li v této Smlouvě stanoveno jinak, bude možno </w:t>
      </w:r>
      <w:r w:rsidR="008158B2" w:rsidRPr="001929CD">
        <w:rPr>
          <w:color w:val="auto"/>
        </w:rPr>
        <w:t>Jednotkovou cenu dopravního výkonu</w:t>
      </w:r>
      <w:r w:rsidR="002F5E2E" w:rsidRPr="001929CD">
        <w:rPr>
          <w:color w:val="auto"/>
        </w:rPr>
        <w:t xml:space="preserve">, </w:t>
      </w:r>
      <w:r w:rsidR="00254E1E" w:rsidRPr="001929CD">
        <w:rPr>
          <w:color w:val="auto"/>
        </w:rPr>
        <w:t>Jednotkovou variabilní část ceny dopravního výkonu</w:t>
      </w:r>
      <w:r w:rsidR="00254E1E" w:rsidRPr="001929CD" w:rsidDel="00254E1E">
        <w:rPr>
          <w:color w:val="auto"/>
        </w:rPr>
        <w:t xml:space="preserve"> </w:t>
      </w:r>
      <w:r w:rsidR="002F5E2E" w:rsidRPr="001929CD">
        <w:rPr>
          <w:color w:val="auto"/>
        </w:rPr>
        <w:t>a Absolutní fixní náklady na Základní vozidlo</w:t>
      </w:r>
      <w:r w:rsidR="002F5E2E" w:rsidRPr="008010A2">
        <w:rPr>
          <w:color w:val="auto"/>
        </w:rPr>
        <w:t xml:space="preserve"> </w:t>
      </w:r>
      <w:r w:rsidR="008158B2" w:rsidRPr="008010A2">
        <w:rPr>
          <w:color w:val="auto"/>
        </w:rPr>
        <w:t xml:space="preserve">v průběhu platnosti této Smlouvy dále upravit pouze v případě, že dojde ke změnám </w:t>
      </w:r>
      <w:r w:rsidR="002C0498" w:rsidRPr="008010A2">
        <w:rPr>
          <w:color w:val="auto"/>
        </w:rPr>
        <w:t xml:space="preserve">daňových či jiných </w:t>
      </w:r>
      <w:r w:rsidR="008158B2" w:rsidRPr="008010A2">
        <w:rPr>
          <w:color w:val="auto"/>
        </w:rPr>
        <w:t xml:space="preserve">právních předpisů, které prokazatelným způsobem zvýší </w:t>
      </w:r>
      <w:r w:rsidR="008158B2" w:rsidRPr="001929CD">
        <w:rPr>
          <w:color w:val="auto"/>
        </w:rPr>
        <w:t>Dopravc</w:t>
      </w:r>
      <w:r w:rsidR="002F5E2E" w:rsidRPr="001929CD">
        <w:rPr>
          <w:color w:val="auto"/>
        </w:rPr>
        <w:t>i</w:t>
      </w:r>
      <w:r w:rsidR="008158B2" w:rsidRPr="008010A2">
        <w:rPr>
          <w:color w:val="auto"/>
        </w:rPr>
        <w:t xml:space="preserve"> ve srovnání s náklady určujícími výchozí Jednotkovou cenu dopravního výkonu</w:t>
      </w:r>
      <w:r w:rsidR="002F5E2E" w:rsidRPr="001929CD">
        <w:rPr>
          <w:color w:val="auto"/>
        </w:rPr>
        <w:t>, Jednotkovou variabilní část ceny dopravního výkonu</w:t>
      </w:r>
      <w:r w:rsidR="002F5E2E" w:rsidRPr="001929CD" w:rsidDel="00254E1E">
        <w:rPr>
          <w:color w:val="auto"/>
        </w:rPr>
        <w:t xml:space="preserve"> </w:t>
      </w:r>
      <w:r w:rsidR="002F5E2E" w:rsidRPr="001929CD">
        <w:rPr>
          <w:color w:val="auto"/>
        </w:rPr>
        <w:t>a Absolutní fixní náklady na Základní vozidlo,</w:t>
      </w:r>
      <w:r w:rsidR="008158B2" w:rsidRPr="008010A2">
        <w:rPr>
          <w:color w:val="auto"/>
        </w:rPr>
        <w:t xml:space="preserve"> a které </w:t>
      </w:r>
      <w:r w:rsidR="00BE3EF1" w:rsidRPr="008010A2">
        <w:rPr>
          <w:color w:val="auto"/>
        </w:rPr>
        <w:t>nejsou a z objektivních důvodů nemohou být zohledněny (</w:t>
      </w:r>
      <w:r w:rsidR="00BE3EF1" w:rsidRPr="000F52BD">
        <w:rPr>
          <w:color w:val="auto"/>
        </w:rPr>
        <w:t xml:space="preserve">zejména v případě zavedení silniční daně) </w:t>
      </w:r>
      <w:r w:rsidR="008158B2" w:rsidRPr="000F52BD">
        <w:rPr>
          <w:color w:val="auto"/>
        </w:rPr>
        <w:t>v</w:t>
      </w:r>
      <w:r w:rsidR="000F3FF2" w:rsidRPr="000F52BD">
        <w:rPr>
          <w:color w:val="auto"/>
        </w:rPr>
        <w:t xml:space="preserve"> příloze č. 2 - </w:t>
      </w:r>
      <w:r w:rsidR="008158B2" w:rsidRPr="000F52BD">
        <w:rPr>
          <w:color w:val="auto"/>
        </w:rPr>
        <w:t>Pravidl</w:t>
      </w:r>
      <w:r w:rsidR="000F3FF2" w:rsidRPr="000F52BD">
        <w:rPr>
          <w:color w:val="auto"/>
        </w:rPr>
        <w:t>a</w:t>
      </w:r>
      <w:r w:rsidR="008158B2" w:rsidRPr="000F52BD">
        <w:rPr>
          <w:color w:val="auto"/>
        </w:rPr>
        <w:t xml:space="preserve"> pro výpočet a aktualizaci nákladotvorných položek odměny</w:t>
      </w:r>
      <w:r w:rsidR="00FD7CFB" w:rsidRPr="000F52BD">
        <w:rPr>
          <w:color w:val="auto"/>
        </w:rPr>
        <w:t xml:space="preserve">, </w:t>
      </w:r>
      <w:r w:rsidR="005267AB" w:rsidRPr="000F52BD">
        <w:rPr>
          <w:color w:val="auto"/>
        </w:rPr>
        <w:t xml:space="preserve">pokud budou zároveň naplněny podmínky stanovené v článku </w:t>
      </w:r>
      <w:r w:rsidR="00520682" w:rsidRPr="000F52BD">
        <w:rPr>
          <w:color w:val="auto"/>
        </w:rPr>
        <w:fldChar w:fldCharType="begin"/>
      </w:r>
      <w:r w:rsidR="00F416DF" w:rsidRPr="000F52BD">
        <w:rPr>
          <w:color w:val="auto"/>
        </w:rPr>
        <w:instrText xml:space="preserve"> REF _Ref456703919 \r \h  \* MERGEFORMAT </w:instrText>
      </w:r>
      <w:r w:rsidR="00520682" w:rsidRPr="000F52BD">
        <w:rPr>
          <w:color w:val="auto"/>
        </w:rPr>
      </w:r>
      <w:r w:rsidR="00520682" w:rsidRPr="000F52BD">
        <w:rPr>
          <w:color w:val="auto"/>
        </w:rPr>
        <w:fldChar w:fldCharType="separate"/>
      </w:r>
      <w:r w:rsidR="006D1C37">
        <w:rPr>
          <w:color w:val="auto"/>
        </w:rPr>
        <w:t>8.10</w:t>
      </w:r>
      <w:r w:rsidR="00520682" w:rsidRPr="000F52BD">
        <w:rPr>
          <w:color w:val="auto"/>
        </w:rPr>
        <w:fldChar w:fldCharType="end"/>
      </w:r>
      <w:r w:rsidR="005267AB" w:rsidRPr="000F52BD">
        <w:rPr>
          <w:color w:val="auto"/>
        </w:rPr>
        <w:t xml:space="preserve"> této Smlouvy</w:t>
      </w:r>
      <w:r w:rsidR="00BE3EF1" w:rsidRPr="000F52BD">
        <w:rPr>
          <w:color w:val="auto"/>
        </w:rPr>
        <w:t>.</w:t>
      </w:r>
      <w:bookmarkEnd w:id="60"/>
      <w:r w:rsidR="008B3B85" w:rsidRPr="000F52BD">
        <w:rPr>
          <w:color w:val="auto"/>
        </w:rPr>
        <w:t xml:space="preserve"> Podle tohoto článku Smlouvy bude postupováno i v případě, že v důsledku změn daňových či jiných právních předpisů dojde ke snížení nákladů Dopravce, přičemž v takovém případě se nevyžaduje naplnění podmínek stanovených v článku </w:t>
      </w:r>
      <w:r w:rsidR="00520682" w:rsidRPr="000F52BD">
        <w:rPr>
          <w:color w:val="auto"/>
        </w:rPr>
        <w:fldChar w:fldCharType="begin"/>
      </w:r>
      <w:r w:rsidR="008B3B85" w:rsidRPr="000F52BD">
        <w:rPr>
          <w:color w:val="auto"/>
        </w:rPr>
        <w:instrText xml:space="preserve"> REF _Ref456703919 \r \h  \* MERGEFORMAT </w:instrText>
      </w:r>
      <w:r w:rsidR="00520682" w:rsidRPr="000F52BD">
        <w:rPr>
          <w:color w:val="auto"/>
        </w:rPr>
      </w:r>
      <w:r w:rsidR="00520682" w:rsidRPr="000F52BD">
        <w:rPr>
          <w:color w:val="auto"/>
        </w:rPr>
        <w:fldChar w:fldCharType="separate"/>
      </w:r>
      <w:r w:rsidR="006D1C37">
        <w:rPr>
          <w:color w:val="auto"/>
        </w:rPr>
        <w:t>8.10</w:t>
      </w:r>
      <w:r w:rsidR="00520682" w:rsidRPr="000F52BD">
        <w:rPr>
          <w:color w:val="auto"/>
        </w:rPr>
        <w:fldChar w:fldCharType="end"/>
      </w:r>
      <w:r w:rsidR="008B3B85" w:rsidRPr="000F52BD">
        <w:rPr>
          <w:color w:val="auto"/>
        </w:rPr>
        <w:t xml:space="preserve"> této Smlouvy a článek </w:t>
      </w:r>
      <w:r w:rsidR="0022404E" w:rsidRPr="000F52BD">
        <w:fldChar w:fldCharType="begin"/>
      </w:r>
      <w:r w:rsidR="0022404E" w:rsidRPr="000F52BD">
        <w:instrText xml:space="preserve"> REF _Ref456703919 \r \h  \* MERGEFORMAT </w:instrText>
      </w:r>
      <w:r w:rsidR="0022404E" w:rsidRPr="000F52BD">
        <w:fldChar w:fldCharType="separate"/>
      </w:r>
      <w:r w:rsidR="006D1C37" w:rsidRPr="006D1C37">
        <w:rPr>
          <w:color w:val="auto"/>
        </w:rPr>
        <w:t>8.10</w:t>
      </w:r>
      <w:r w:rsidR="0022404E" w:rsidRPr="000F52BD">
        <w:fldChar w:fldCharType="end"/>
      </w:r>
      <w:r w:rsidR="008B3B85" w:rsidRPr="000F52BD">
        <w:rPr>
          <w:color w:val="auto"/>
        </w:rPr>
        <w:t xml:space="preserve"> této Smlouvy se nepoužije.</w:t>
      </w:r>
    </w:p>
    <w:p w14:paraId="36A382F1" w14:textId="4360B3AA" w:rsidR="008158B2" w:rsidRPr="008010A2" w:rsidRDefault="00B65BE5" w:rsidP="008010A2">
      <w:pPr>
        <w:pStyle w:val="Normln0"/>
        <w:keepNext w:val="0"/>
        <w:numPr>
          <w:ilvl w:val="0"/>
          <w:numId w:val="42"/>
        </w:numPr>
        <w:ind w:hanging="578"/>
        <w:rPr>
          <w:color w:val="auto"/>
        </w:rPr>
      </w:pPr>
      <w:r w:rsidRPr="000F52BD">
        <w:rPr>
          <w:color w:val="auto"/>
        </w:rPr>
        <w:t>V případě nutných investic Dopravce či dodatečných nákladů Dopravce</w:t>
      </w:r>
      <w:r w:rsidR="000431C3" w:rsidRPr="000F52BD">
        <w:rPr>
          <w:color w:val="auto"/>
        </w:rPr>
        <w:t xml:space="preserve"> (</w:t>
      </w:r>
      <w:proofErr w:type="spellStart"/>
      <w:r w:rsidR="000431C3" w:rsidRPr="000F52BD">
        <w:rPr>
          <w:color w:val="auto"/>
        </w:rPr>
        <w:t>N</w:t>
      </w:r>
      <w:r w:rsidR="00C6710E" w:rsidRPr="000F52BD">
        <w:rPr>
          <w:color w:val="auto"/>
          <w:vertAlign w:val="subscript"/>
        </w:rPr>
        <w:t>dod</w:t>
      </w:r>
      <w:proofErr w:type="spellEnd"/>
      <w:r w:rsidR="000431C3" w:rsidRPr="000F52BD">
        <w:rPr>
          <w:color w:val="auto"/>
        </w:rPr>
        <w:t>)</w:t>
      </w:r>
      <w:r w:rsidRPr="000F52BD">
        <w:rPr>
          <w:color w:val="auto"/>
        </w:rPr>
        <w:t>, vyvolaných</w:t>
      </w:r>
      <w:r w:rsidRPr="008010A2">
        <w:rPr>
          <w:color w:val="auto"/>
        </w:rPr>
        <w:t xml:space="preserve"> v důsledku dodatečného požadavku Objednatele</w:t>
      </w:r>
      <w:r w:rsidR="00EF095C" w:rsidRPr="008010A2">
        <w:rPr>
          <w:color w:val="auto"/>
        </w:rPr>
        <w:t xml:space="preserve"> nebo </w:t>
      </w:r>
      <w:r w:rsidR="00EF095C" w:rsidRPr="001929CD">
        <w:rPr>
          <w:color w:val="auto"/>
        </w:rPr>
        <w:t>změn</w:t>
      </w:r>
      <w:r w:rsidR="00487E1E" w:rsidRPr="001929CD">
        <w:rPr>
          <w:color w:val="auto"/>
        </w:rPr>
        <w:t>y</w:t>
      </w:r>
      <w:r w:rsidR="00EF095C" w:rsidRPr="001929CD">
        <w:rPr>
          <w:color w:val="auto"/>
        </w:rPr>
        <w:t xml:space="preserve"> právních předpisů zejména v oblasti odměňování</w:t>
      </w:r>
      <w:r w:rsidR="00BD08E5" w:rsidRPr="001929CD">
        <w:rPr>
          <w:color w:val="auto"/>
        </w:rPr>
        <w:t xml:space="preserve"> nebo </w:t>
      </w:r>
      <w:r w:rsidR="00BD08E5" w:rsidRPr="008010A2">
        <w:rPr>
          <w:color w:val="auto"/>
        </w:rPr>
        <w:t>v důsledku situací s</w:t>
      </w:r>
      <w:r w:rsidR="00677D14" w:rsidRPr="008010A2">
        <w:rPr>
          <w:color w:val="auto"/>
        </w:rPr>
        <w:t>tanovených</w:t>
      </w:r>
      <w:r w:rsidR="00BD08E5" w:rsidRPr="008010A2">
        <w:rPr>
          <w:color w:val="auto"/>
        </w:rPr>
        <w:t xml:space="preserve"> článkem </w:t>
      </w:r>
      <w:r w:rsidR="00520682" w:rsidRPr="008010A2">
        <w:rPr>
          <w:color w:val="auto"/>
        </w:rPr>
        <w:fldChar w:fldCharType="begin"/>
      </w:r>
      <w:r w:rsidR="00F416DF" w:rsidRPr="001929CD">
        <w:rPr>
          <w:color w:val="auto"/>
        </w:rPr>
        <w:instrText xml:space="preserve"> REF _Ref456703952 \r \h  \* MERGEFORMAT </w:instrText>
      </w:r>
      <w:r w:rsidR="00520682" w:rsidRPr="008010A2">
        <w:rPr>
          <w:color w:val="auto"/>
        </w:rPr>
      </w:r>
      <w:r w:rsidR="00520682" w:rsidRPr="008010A2">
        <w:rPr>
          <w:color w:val="auto"/>
        </w:rPr>
        <w:fldChar w:fldCharType="separate"/>
      </w:r>
      <w:r w:rsidR="006D1C37">
        <w:rPr>
          <w:color w:val="auto"/>
        </w:rPr>
        <w:t>7.12</w:t>
      </w:r>
      <w:r w:rsidR="00520682" w:rsidRPr="008010A2">
        <w:rPr>
          <w:color w:val="auto"/>
        </w:rPr>
        <w:fldChar w:fldCharType="end"/>
      </w:r>
      <w:r w:rsidR="007B6862">
        <w:rPr>
          <w:color w:val="auto"/>
        </w:rPr>
        <w:t xml:space="preserve"> této Smlouvy</w:t>
      </w:r>
      <w:r w:rsidRPr="008010A2">
        <w:rPr>
          <w:color w:val="auto"/>
        </w:rPr>
        <w:t>, budou tyto náklady Dopravce uhrazeny ve</w:t>
      </w:r>
      <w:r w:rsidR="00E03A55" w:rsidRPr="008010A2">
        <w:rPr>
          <w:color w:val="auto"/>
        </w:rPr>
        <w:t> </w:t>
      </w:r>
      <w:r w:rsidRPr="008010A2">
        <w:rPr>
          <w:color w:val="auto"/>
        </w:rPr>
        <w:t>skutečně prokazatelné výši</w:t>
      </w:r>
      <w:r w:rsidR="0048647D" w:rsidRPr="001929CD">
        <w:rPr>
          <w:color w:val="auto"/>
        </w:rPr>
        <w:t xml:space="preserve"> (např. znaleckým posudkem). Objednatel je oprávněn v reakci na vyčíslení a doložení uvedené částky nechat si vypracovat znalecký posudek (náklady na zpracování takovéhoto znaleckého posudku nese Objednatel). V</w:t>
      </w:r>
      <w:r w:rsidR="007B6862">
        <w:rPr>
          <w:color w:val="auto"/>
        </w:rPr>
        <w:t> </w:t>
      </w:r>
      <w:r w:rsidR="0048647D" w:rsidRPr="001929CD">
        <w:rPr>
          <w:color w:val="auto"/>
        </w:rPr>
        <w:t xml:space="preserve">případě rozporu mezi znaleckým posudkem Objednatele a znaleckým posudkem Dopravce je rozhodující znalecký posudek Objednatele. </w:t>
      </w:r>
      <w:r w:rsidR="00CB54B9" w:rsidRPr="001929CD">
        <w:rPr>
          <w:color w:val="auto"/>
        </w:rPr>
        <w:t>Tyto náklady budou Dopravci uhrazeny</w:t>
      </w:r>
      <w:r w:rsidR="00CB54B9" w:rsidRPr="008010A2">
        <w:rPr>
          <w:color w:val="auto"/>
        </w:rPr>
        <w:t xml:space="preserve"> </w:t>
      </w:r>
      <w:r w:rsidRPr="008010A2">
        <w:rPr>
          <w:color w:val="auto"/>
        </w:rPr>
        <w:t xml:space="preserve">po odsouhlasení </w:t>
      </w:r>
      <w:r w:rsidR="00563929" w:rsidRPr="008010A2">
        <w:rPr>
          <w:color w:val="auto"/>
        </w:rPr>
        <w:t>správnosti výpočtu</w:t>
      </w:r>
      <w:r w:rsidRPr="008010A2">
        <w:rPr>
          <w:color w:val="auto"/>
        </w:rPr>
        <w:t xml:space="preserve"> Objednatelem, současně s</w:t>
      </w:r>
      <w:r w:rsidR="00802BF2" w:rsidRPr="008010A2">
        <w:rPr>
          <w:color w:val="auto"/>
        </w:rPr>
        <w:t> </w:t>
      </w:r>
      <w:r w:rsidRPr="008010A2">
        <w:rPr>
          <w:color w:val="auto"/>
        </w:rPr>
        <w:t xml:space="preserve">odsouhlaseným </w:t>
      </w:r>
      <w:r w:rsidR="00CF664D" w:rsidRPr="008010A2">
        <w:rPr>
          <w:color w:val="auto"/>
        </w:rPr>
        <w:t>V</w:t>
      </w:r>
      <w:r w:rsidRPr="008010A2">
        <w:rPr>
          <w:color w:val="auto"/>
        </w:rPr>
        <w:t xml:space="preserve">yúčtováním zasílaným Objednateli podle článku </w:t>
      </w:r>
      <w:r w:rsidR="0022404E">
        <w:fldChar w:fldCharType="begin"/>
      </w:r>
      <w:r w:rsidR="0022404E">
        <w:instrText xml:space="preserve"> REF _Ref428796413 \r \h  \* MERGEFORMAT </w:instrText>
      </w:r>
      <w:r w:rsidR="0022404E">
        <w:fldChar w:fldCharType="separate"/>
      </w:r>
      <w:r w:rsidR="006D1C37">
        <w:t>8</w:t>
      </w:r>
      <w:r w:rsidR="0022404E">
        <w:fldChar w:fldCharType="end"/>
      </w:r>
      <w:r w:rsidR="00134E2A" w:rsidRPr="008010A2">
        <w:rPr>
          <w:color w:val="auto"/>
        </w:rPr>
        <w:t xml:space="preserve"> </w:t>
      </w:r>
      <w:r w:rsidRPr="008010A2">
        <w:rPr>
          <w:color w:val="auto"/>
        </w:rPr>
        <w:t xml:space="preserve">této Smlouvy, pokud se </w:t>
      </w:r>
      <w:r w:rsidR="00032F69" w:rsidRPr="008010A2">
        <w:rPr>
          <w:color w:val="auto"/>
        </w:rPr>
        <w:t>S</w:t>
      </w:r>
      <w:r w:rsidRPr="008010A2">
        <w:rPr>
          <w:color w:val="auto"/>
        </w:rPr>
        <w:t>trany nedohodnou jinak.</w:t>
      </w:r>
      <w:r w:rsidR="00C16D50" w:rsidRPr="001929CD">
        <w:rPr>
          <w:color w:val="auto"/>
        </w:rPr>
        <w:t xml:space="preserve"> V případě, že právní předpisy stanoví, že </w:t>
      </w:r>
      <w:r w:rsidR="00374EBC" w:rsidRPr="001929CD">
        <w:rPr>
          <w:color w:val="auto"/>
        </w:rPr>
        <w:t>doba čekání mezi spoji dle § 3</w:t>
      </w:r>
      <w:r w:rsidR="00032506" w:rsidRPr="001929CD">
        <w:rPr>
          <w:color w:val="auto"/>
        </w:rPr>
        <w:t xml:space="preserve"> </w:t>
      </w:r>
      <w:r w:rsidR="00374EBC" w:rsidRPr="001929CD">
        <w:rPr>
          <w:color w:val="auto"/>
        </w:rPr>
        <w:t>písm. c) nařízení vlády č. </w:t>
      </w:r>
      <w:r w:rsidR="00374EBC" w:rsidRPr="001929CD">
        <w:rPr>
          <w:iCs/>
          <w:color w:val="auto"/>
        </w:rPr>
        <w:t xml:space="preserve">589/2006 Sb., </w:t>
      </w:r>
      <w:r w:rsidR="0087067D" w:rsidRPr="001929CD">
        <w:rPr>
          <w:iCs/>
          <w:color w:val="auto"/>
        </w:rPr>
        <w:t>kterým se stanoví odchylná úprava pracovní doby a doby odpočinku zaměstnanců v</w:t>
      </w:r>
      <w:r w:rsidR="00032506" w:rsidRPr="001929CD">
        <w:rPr>
          <w:iCs/>
          <w:color w:val="auto"/>
        </w:rPr>
        <w:t> </w:t>
      </w:r>
      <w:r w:rsidR="0087067D" w:rsidRPr="001929CD">
        <w:rPr>
          <w:iCs/>
          <w:color w:val="auto"/>
        </w:rPr>
        <w:t>dopravě</w:t>
      </w:r>
      <w:r w:rsidR="00032506" w:rsidRPr="001929CD">
        <w:rPr>
          <w:iCs/>
          <w:color w:val="auto"/>
        </w:rPr>
        <w:t xml:space="preserve"> (dále jen „</w:t>
      </w:r>
      <w:r w:rsidR="00032506" w:rsidRPr="001929CD">
        <w:rPr>
          <w:b/>
          <w:i/>
          <w:iCs/>
          <w:color w:val="auto"/>
        </w:rPr>
        <w:t>Nařízení vlády č 589/2006 Sb.</w:t>
      </w:r>
      <w:r w:rsidR="00032506" w:rsidRPr="001929CD">
        <w:rPr>
          <w:iCs/>
          <w:color w:val="auto"/>
        </w:rPr>
        <w:t>“</w:t>
      </w:r>
      <w:r w:rsidR="00D24E09">
        <w:rPr>
          <w:iCs/>
          <w:color w:val="auto"/>
        </w:rPr>
        <w:t>)</w:t>
      </w:r>
      <w:r w:rsidR="0087067D" w:rsidRPr="001929CD">
        <w:rPr>
          <w:iCs/>
          <w:color w:val="auto"/>
        </w:rPr>
        <w:t xml:space="preserve">, se započítává do pracovní doby, budou Dopravci uhrazeny náklady odpovídající počtu hodin výkonu práce, které </w:t>
      </w:r>
      <w:r w:rsidR="00032506" w:rsidRPr="001929CD">
        <w:rPr>
          <w:iCs/>
          <w:color w:val="auto"/>
        </w:rPr>
        <w:t>by jinak byly považovány za dobu čekání mezi spoji</w:t>
      </w:r>
      <w:r w:rsidR="0087067D" w:rsidRPr="001929CD">
        <w:rPr>
          <w:iCs/>
          <w:color w:val="auto"/>
        </w:rPr>
        <w:t xml:space="preserve"> </w:t>
      </w:r>
      <w:r w:rsidR="00032506" w:rsidRPr="001929CD">
        <w:rPr>
          <w:color w:val="auto"/>
        </w:rPr>
        <w:t>dle § 3 písm. c) Nařízení vlády č. </w:t>
      </w:r>
      <w:r w:rsidR="00032506" w:rsidRPr="001929CD">
        <w:rPr>
          <w:iCs/>
          <w:color w:val="auto"/>
        </w:rPr>
        <w:t>589/2006 Sb.</w:t>
      </w:r>
      <w:r w:rsidR="005A2AB2" w:rsidRPr="001929CD">
        <w:rPr>
          <w:iCs/>
          <w:color w:val="auto"/>
        </w:rPr>
        <w:t>, vynásobenému</w:t>
      </w:r>
      <w:r w:rsidR="00032506" w:rsidRPr="001929CD">
        <w:rPr>
          <w:iCs/>
          <w:color w:val="auto"/>
        </w:rPr>
        <w:t xml:space="preserve"> </w:t>
      </w:r>
      <w:r w:rsidR="001E401D" w:rsidRPr="001929CD">
        <w:rPr>
          <w:iCs/>
          <w:color w:val="auto"/>
        </w:rPr>
        <w:t xml:space="preserve">deseti procenty (10 %) </w:t>
      </w:r>
      <w:r w:rsidR="00032506" w:rsidRPr="001929CD">
        <w:rPr>
          <w:iCs/>
          <w:color w:val="auto"/>
        </w:rPr>
        <w:t>výš</w:t>
      </w:r>
      <w:r w:rsidR="001E401D" w:rsidRPr="001929CD">
        <w:rPr>
          <w:iCs/>
          <w:color w:val="auto"/>
        </w:rPr>
        <w:t>e</w:t>
      </w:r>
      <w:r w:rsidR="00032506" w:rsidRPr="001929CD">
        <w:rPr>
          <w:iCs/>
          <w:color w:val="auto"/>
        </w:rPr>
        <w:t xml:space="preserve"> průměrného hodinového výdělku </w:t>
      </w:r>
      <w:r w:rsidR="005A2AB2" w:rsidRPr="001929CD">
        <w:rPr>
          <w:iCs/>
          <w:color w:val="auto"/>
        </w:rPr>
        <w:t>vypočteného podle § 356 zákona č. 262/2006 Sb., zákoník práce, ve znění pozdějších předpisů (dále jen „</w:t>
      </w:r>
      <w:r w:rsidR="005A2AB2" w:rsidRPr="001929CD">
        <w:rPr>
          <w:b/>
          <w:i/>
          <w:iCs/>
          <w:color w:val="auto"/>
        </w:rPr>
        <w:t>Zákoník práce</w:t>
      </w:r>
      <w:r w:rsidR="005A2AB2" w:rsidRPr="001929CD">
        <w:rPr>
          <w:iCs/>
          <w:color w:val="auto"/>
        </w:rPr>
        <w:t>“)</w:t>
      </w:r>
      <w:r w:rsidR="005637EA">
        <w:rPr>
          <w:iCs/>
          <w:color w:val="auto"/>
        </w:rPr>
        <w:t xml:space="preserve"> a </w:t>
      </w:r>
      <w:r w:rsidR="005637EA" w:rsidRPr="005637EA">
        <w:rPr>
          <w:iCs/>
          <w:color w:val="auto"/>
        </w:rPr>
        <w:t>vícenáklady na sociální a zdravotní pojištění</w:t>
      </w:r>
      <w:r w:rsidR="005637EA">
        <w:rPr>
          <w:iCs/>
          <w:color w:val="auto"/>
        </w:rPr>
        <w:t xml:space="preserve"> dle právních předpisů ve výši odpovídající navýšení mzdových nákladů vypočteného dle této věty</w:t>
      </w:r>
      <w:r w:rsidR="005A2AB2" w:rsidRPr="001929CD">
        <w:rPr>
          <w:iCs/>
          <w:color w:val="auto"/>
        </w:rPr>
        <w:t>. Jako průměrný hrubý měsíční výdělek se použije</w:t>
      </w:r>
      <w:r w:rsidR="00032506" w:rsidRPr="001929CD">
        <w:rPr>
          <w:iCs/>
          <w:color w:val="auto"/>
        </w:rPr>
        <w:t xml:space="preserve"> průměrn</w:t>
      </w:r>
      <w:r w:rsidR="005A2AB2" w:rsidRPr="001929CD">
        <w:rPr>
          <w:iCs/>
          <w:color w:val="auto"/>
        </w:rPr>
        <w:t>á</w:t>
      </w:r>
      <w:r w:rsidR="00032506" w:rsidRPr="001929CD">
        <w:rPr>
          <w:iCs/>
          <w:color w:val="auto"/>
        </w:rPr>
        <w:t xml:space="preserve"> hrub</w:t>
      </w:r>
      <w:r w:rsidR="005A2AB2" w:rsidRPr="001929CD">
        <w:rPr>
          <w:iCs/>
          <w:color w:val="auto"/>
        </w:rPr>
        <w:t>á</w:t>
      </w:r>
      <w:r w:rsidR="00032506" w:rsidRPr="001929CD">
        <w:rPr>
          <w:iCs/>
          <w:color w:val="auto"/>
        </w:rPr>
        <w:t xml:space="preserve"> měsíční mzd</w:t>
      </w:r>
      <w:r w:rsidR="005A2AB2" w:rsidRPr="001929CD">
        <w:rPr>
          <w:iCs/>
          <w:color w:val="auto"/>
        </w:rPr>
        <w:t>a</w:t>
      </w:r>
      <w:r w:rsidR="00032506" w:rsidRPr="001929CD">
        <w:rPr>
          <w:iCs/>
          <w:color w:val="auto"/>
        </w:rPr>
        <w:t xml:space="preserve"> podle dokumentu „Průměrná hrubá měsíční mzda podle odvětví - sekce CZ</w:t>
      </w:r>
      <w:r w:rsidR="00032506" w:rsidRPr="001929CD">
        <w:rPr>
          <w:iCs/>
          <w:color w:val="auto"/>
        </w:rPr>
        <w:noBreakHyphen/>
        <w:t>NACE“ v odvětví „H Doprava a skladování“ Českého statistického úřadu</w:t>
      </w:r>
      <w:r w:rsidR="005626CB" w:rsidRPr="001929CD">
        <w:rPr>
          <w:iCs/>
          <w:color w:val="auto"/>
        </w:rPr>
        <w:t>. Průměrný hodinový výdělek se tak určí jako podíl průměrné hrubé měsíční mzdy podle dokumentu „Průměrná hrubá měsíční mzda podle odvětví - sekce CZ</w:t>
      </w:r>
      <w:r w:rsidR="005626CB" w:rsidRPr="001929CD">
        <w:rPr>
          <w:iCs/>
          <w:color w:val="auto"/>
        </w:rPr>
        <w:noBreakHyphen/>
        <w:t xml:space="preserve">NACE“ </w:t>
      </w:r>
      <w:r w:rsidR="005626CB" w:rsidRPr="001929CD">
        <w:rPr>
          <w:iCs/>
          <w:color w:val="auto"/>
        </w:rPr>
        <w:lastRenderedPageBreak/>
        <w:t>v</w:t>
      </w:r>
      <w:r w:rsidR="001F43BF">
        <w:rPr>
          <w:iCs/>
          <w:color w:val="auto"/>
        </w:rPr>
        <w:t> </w:t>
      </w:r>
      <w:r w:rsidR="005626CB" w:rsidRPr="001929CD">
        <w:rPr>
          <w:iCs/>
          <w:color w:val="auto"/>
        </w:rPr>
        <w:t>odvětví „H Doprava a skladování“ Českého statistického úřadu a čísla průměrného počtu odpracovaných hodin v měsíci (40 × 4,348 = 173,92 hodin), tj</w:t>
      </w:r>
      <w:r w:rsidR="00595C51" w:rsidRPr="001929CD">
        <w:rPr>
          <w:iCs/>
          <w:color w:val="auto"/>
        </w:rPr>
        <w:t>.</w:t>
      </w:r>
      <w:r w:rsidR="005626CB" w:rsidRPr="001929CD">
        <w:rPr>
          <w:iCs/>
          <w:color w:val="auto"/>
        </w:rPr>
        <w:t xml:space="preserve"> průměrná hrubá měsíční mzda/173,92.</w:t>
      </w:r>
    </w:p>
    <w:p w14:paraId="39E336A3" w14:textId="77777777" w:rsidR="00AF1F75" w:rsidRPr="008010A2" w:rsidRDefault="00C97821" w:rsidP="008010A2">
      <w:pPr>
        <w:pStyle w:val="Normln0"/>
        <w:keepNext w:val="0"/>
        <w:numPr>
          <w:ilvl w:val="0"/>
          <w:numId w:val="42"/>
        </w:numPr>
        <w:ind w:hanging="578"/>
        <w:rPr>
          <w:color w:val="auto"/>
        </w:rPr>
      </w:pPr>
      <w:r w:rsidRPr="008010A2">
        <w:rPr>
          <w:color w:val="auto"/>
        </w:rPr>
        <w:t>Objednatel stanov</w:t>
      </w:r>
      <w:r w:rsidR="00FF3DA7" w:rsidRPr="008010A2">
        <w:rPr>
          <w:color w:val="auto"/>
        </w:rPr>
        <w:t>í</w:t>
      </w:r>
      <w:r w:rsidRPr="008010A2">
        <w:rPr>
          <w:color w:val="auto"/>
        </w:rPr>
        <w:t xml:space="preserve"> kilometrick</w:t>
      </w:r>
      <w:r w:rsidR="00CC7774" w:rsidRPr="008010A2">
        <w:rPr>
          <w:color w:val="auto"/>
        </w:rPr>
        <w:t>é</w:t>
      </w:r>
      <w:r w:rsidRPr="008010A2">
        <w:rPr>
          <w:color w:val="auto"/>
        </w:rPr>
        <w:t xml:space="preserve"> délk</w:t>
      </w:r>
      <w:r w:rsidR="00CC7774" w:rsidRPr="008010A2">
        <w:rPr>
          <w:color w:val="auto"/>
        </w:rPr>
        <w:t>y</w:t>
      </w:r>
      <w:r w:rsidRPr="008010A2">
        <w:rPr>
          <w:color w:val="auto"/>
        </w:rPr>
        <w:t xml:space="preserve"> Spojů, kter</w:t>
      </w:r>
      <w:r w:rsidR="00E76AB4" w:rsidRPr="008010A2">
        <w:rPr>
          <w:color w:val="auto"/>
        </w:rPr>
        <w:t>é</w:t>
      </w:r>
      <w:r w:rsidRPr="008010A2">
        <w:rPr>
          <w:color w:val="auto"/>
        </w:rPr>
        <w:t xml:space="preserve"> bud</w:t>
      </w:r>
      <w:r w:rsidR="00E76AB4" w:rsidRPr="008010A2">
        <w:rPr>
          <w:color w:val="auto"/>
        </w:rPr>
        <w:t>ou</w:t>
      </w:r>
      <w:r w:rsidRPr="008010A2">
        <w:rPr>
          <w:color w:val="auto"/>
        </w:rPr>
        <w:t xml:space="preserve"> definován</w:t>
      </w:r>
      <w:r w:rsidR="00E76AB4" w:rsidRPr="008010A2">
        <w:rPr>
          <w:color w:val="auto"/>
        </w:rPr>
        <w:t>y</w:t>
      </w:r>
      <w:r w:rsidR="00B8089A" w:rsidRPr="008010A2">
        <w:rPr>
          <w:color w:val="auto"/>
        </w:rPr>
        <w:t xml:space="preserve"> vždy v souvislosti se </w:t>
      </w:r>
      <w:r w:rsidRPr="008010A2">
        <w:rPr>
          <w:color w:val="auto"/>
        </w:rPr>
        <w:t>stanovením příslušných Jízdních řádů v </w:t>
      </w:r>
      <w:r w:rsidR="00FF3DA7" w:rsidRPr="008010A2">
        <w:rPr>
          <w:color w:val="auto"/>
        </w:rPr>
        <w:t>O</w:t>
      </w:r>
      <w:r w:rsidRPr="008010A2">
        <w:rPr>
          <w:color w:val="auto"/>
        </w:rPr>
        <w:t xml:space="preserve">bjednávce Objednavatele. Kilometrická délka Spojů se může měnit v návaznosti na příslušné změny Jízdních řádů, přeměřením délky trasy nebo v případě mimořádných událostí (např. </w:t>
      </w:r>
      <w:r w:rsidR="006177EB" w:rsidRPr="008010A2">
        <w:rPr>
          <w:color w:val="auto"/>
        </w:rPr>
        <w:t>Uzavírky a/nebo Objížďky</w:t>
      </w:r>
      <w:r w:rsidRPr="008010A2">
        <w:rPr>
          <w:color w:val="auto"/>
        </w:rPr>
        <w:t>) znemožňující Dopravci využít standardní dopravní cestu.</w:t>
      </w:r>
    </w:p>
    <w:p w14:paraId="5CB3D1F2" w14:textId="77777777" w:rsidR="00AF1F75" w:rsidRPr="008010A2" w:rsidRDefault="00110899" w:rsidP="008010A2">
      <w:pPr>
        <w:pStyle w:val="Normln0"/>
        <w:keepNext w:val="0"/>
        <w:numPr>
          <w:ilvl w:val="0"/>
          <w:numId w:val="42"/>
        </w:numPr>
        <w:ind w:hanging="578"/>
        <w:rPr>
          <w:color w:val="auto"/>
        </w:rPr>
      </w:pPr>
      <w:r w:rsidRPr="008010A2">
        <w:rPr>
          <w:color w:val="auto"/>
        </w:rPr>
        <w:t xml:space="preserve">Objednatel je oprávněn kdykoliv přeměřit </w:t>
      </w:r>
      <w:r w:rsidR="006E7F70" w:rsidRPr="008010A2">
        <w:rPr>
          <w:color w:val="auto"/>
        </w:rPr>
        <w:t xml:space="preserve">kilometrickou </w:t>
      </w:r>
      <w:r w:rsidRPr="008010A2">
        <w:rPr>
          <w:color w:val="auto"/>
        </w:rPr>
        <w:t>délku trasy jednotlivých Spojů, výsledek měření Objednatel oznámí Dopravci. Dopravce je oprávněn, v případě nesouhlasu s</w:t>
      </w:r>
      <w:r w:rsidR="002D7CEC" w:rsidRPr="008010A2">
        <w:rPr>
          <w:color w:val="auto"/>
        </w:rPr>
        <w:t xml:space="preserve"> kilometrickými </w:t>
      </w:r>
      <w:r w:rsidRPr="008010A2">
        <w:rPr>
          <w:color w:val="auto"/>
        </w:rPr>
        <w:t xml:space="preserve">délkami spojů, ve lhůtě </w:t>
      </w:r>
      <w:r w:rsidR="00C67F93" w:rsidRPr="008010A2">
        <w:rPr>
          <w:color w:val="auto"/>
        </w:rPr>
        <w:t xml:space="preserve">do </w:t>
      </w:r>
      <w:r w:rsidRPr="008010A2">
        <w:rPr>
          <w:color w:val="auto"/>
        </w:rPr>
        <w:t>14 dnů od oznámení výsledku měření předložit oponentní měření, které je Objednatel povinen posoudit a zaslat Dopravci vyjádření.</w:t>
      </w:r>
      <w:r w:rsidR="000E0067" w:rsidRPr="008010A2">
        <w:rPr>
          <w:color w:val="auto"/>
        </w:rPr>
        <w:t xml:space="preserve"> </w:t>
      </w:r>
    </w:p>
    <w:p w14:paraId="798A1CBC" w14:textId="77777777" w:rsidR="00AF1F75" w:rsidRPr="008010A2" w:rsidRDefault="00C6710E" w:rsidP="008010A2">
      <w:pPr>
        <w:pStyle w:val="Normln0"/>
        <w:keepNext w:val="0"/>
        <w:numPr>
          <w:ilvl w:val="0"/>
          <w:numId w:val="42"/>
        </w:numPr>
        <w:ind w:hanging="578"/>
        <w:rPr>
          <w:color w:val="auto"/>
        </w:rPr>
      </w:pPr>
      <w:r w:rsidRPr="008010A2">
        <w:rPr>
          <w:color w:val="auto"/>
        </w:rPr>
        <w:t>Přejezd</w:t>
      </w:r>
      <w:r w:rsidR="00CE3FC3" w:rsidRPr="008010A2">
        <w:rPr>
          <w:color w:val="auto"/>
        </w:rPr>
        <w:t>y</w:t>
      </w:r>
      <w:r w:rsidR="00033286" w:rsidRPr="008010A2">
        <w:rPr>
          <w:color w:val="auto"/>
        </w:rPr>
        <w:t>, Přejezdy</w:t>
      </w:r>
      <w:r w:rsidR="002C573D" w:rsidRPr="008010A2">
        <w:rPr>
          <w:color w:val="auto"/>
        </w:rPr>
        <w:t xml:space="preserve"> v </w:t>
      </w:r>
      <w:r w:rsidR="00033286" w:rsidRPr="008010A2">
        <w:rPr>
          <w:color w:val="auto"/>
        </w:rPr>
        <w:t>rámci katastru</w:t>
      </w:r>
      <w:r w:rsidRPr="008010A2">
        <w:rPr>
          <w:color w:val="auto"/>
        </w:rPr>
        <w:t xml:space="preserve"> a Režijní kilometry nejsou započítávány do Referenčního rozsahu dopravního výkonu.</w:t>
      </w:r>
    </w:p>
    <w:p w14:paraId="427D40BF" w14:textId="77777777" w:rsidR="00D07433" w:rsidRPr="001929CD" w:rsidRDefault="004C2F2A" w:rsidP="00915A0F">
      <w:pPr>
        <w:pStyle w:val="Nadpis1"/>
      </w:pPr>
      <w:bookmarkStart w:id="61" w:name="_Ref428796413"/>
      <w:r w:rsidRPr="001929CD">
        <w:t xml:space="preserve">způsob </w:t>
      </w:r>
      <w:r w:rsidR="00D07433" w:rsidRPr="001929CD">
        <w:t xml:space="preserve">vyúčtování </w:t>
      </w:r>
      <w:r w:rsidR="00015CED" w:rsidRPr="001929CD">
        <w:t xml:space="preserve">a úhrady </w:t>
      </w:r>
      <w:r w:rsidR="00D07433" w:rsidRPr="001929CD">
        <w:t>Odměny</w:t>
      </w:r>
      <w:bookmarkEnd w:id="61"/>
    </w:p>
    <w:p w14:paraId="5A29C151" w14:textId="77777777" w:rsidR="00AF1F75" w:rsidRPr="008010A2" w:rsidRDefault="009A28D0" w:rsidP="008010A2">
      <w:pPr>
        <w:pStyle w:val="Normln0"/>
        <w:keepNext w:val="0"/>
        <w:numPr>
          <w:ilvl w:val="0"/>
          <w:numId w:val="41"/>
        </w:numPr>
        <w:ind w:hanging="578"/>
        <w:rPr>
          <w:color w:val="auto"/>
        </w:rPr>
      </w:pPr>
      <w:r w:rsidRPr="008010A2">
        <w:rPr>
          <w:color w:val="auto"/>
        </w:rPr>
        <w:t>Odměna je rozdíl mezi náklady</w:t>
      </w:r>
      <w:r w:rsidR="002B4DE2" w:rsidRPr="008010A2">
        <w:rPr>
          <w:color w:val="auto"/>
        </w:rPr>
        <w:t xml:space="preserve"> a skutečně dosaženými tržbami</w:t>
      </w:r>
      <w:r w:rsidRPr="008010A2">
        <w:rPr>
          <w:color w:val="auto"/>
        </w:rPr>
        <w:t xml:space="preserve"> za příslušné období, </w:t>
      </w:r>
      <w:r w:rsidR="00364922" w:rsidRPr="001929CD">
        <w:rPr>
          <w:color w:val="auto"/>
          <w:szCs w:val="22"/>
        </w:rPr>
        <w:t>a</w:t>
      </w:r>
      <w:r w:rsidR="008D393F" w:rsidRPr="001929CD">
        <w:rPr>
          <w:color w:val="auto"/>
          <w:szCs w:val="22"/>
        </w:rPr>
        <w:t> kompenzací zlevněného jízdného podle Výměru MF č. 02/2018, kterým se mění seznam zboží s regulovanými cenami vydaný výměrem MF č. 01/2018,</w:t>
      </w:r>
      <w:r w:rsidR="00364922" w:rsidRPr="001929CD">
        <w:rPr>
          <w:color w:val="auto"/>
          <w:szCs w:val="22"/>
        </w:rPr>
        <w:t xml:space="preserve"> </w:t>
      </w:r>
      <w:r w:rsidR="008D393F" w:rsidRPr="001929CD">
        <w:rPr>
          <w:color w:val="auto"/>
          <w:szCs w:val="22"/>
        </w:rPr>
        <w:t>v souladu s Metodickým pokynem pro kompenzace zlevněného jízdného ve veřejné osobní dopravě (MD č. j. 1/2018-410-TAR/2)</w:t>
      </w:r>
      <w:r w:rsidR="00364922" w:rsidRPr="001929CD">
        <w:rPr>
          <w:color w:val="auto"/>
          <w:szCs w:val="22"/>
        </w:rPr>
        <w:t xml:space="preserve">, </w:t>
      </w:r>
      <w:r w:rsidR="0022256F" w:rsidRPr="001929CD">
        <w:rPr>
          <w:color w:val="auto"/>
          <w:szCs w:val="22"/>
        </w:rPr>
        <w:t>resp. </w:t>
      </w:r>
      <w:r w:rsidR="002B4DE2" w:rsidRPr="001929CD">
        <w:rPr>
          <w:color w:val="auto"/>
          <w:szCs w:val="22"/>
        </w:rPr>
        <w:t>tržbami</w:t>
      </w:r>
      <w:r w:rsidRPr="001929CD">
        <w:rPr>
          <w:color w:val="auto"/>
          <w:szCs w:val="22"/>
        </w:rPr>
        <w:t xml:space="preserve">, které budou náležet dopravci podle clearingu </w:t>
      </w:r>
      <w:r w:rsidR="009C1075" w:rsidRPr="001929CD">
        <w:rPr>
          <w:color w:val="auto"/>
          <w:szCs w:val="22"/>
        </w:rPr>
        <w:t xml:space="preserve">IDS </w:t>
      </w:r>
      <w:r w:rsidRPr="001929CD">
        <w:rPr>
          <w:color w:val="auto"/>
          <w:szCs w:val="22"/>
        </w:rPr>
        <w:t>IREDO</w:t>
      </w:r>
      <w:r w:rsidR="0098159C" w:rsidRPr="001929CD">
        <w:rPr>
          <w:color w:val="auto"/>
          <w:szCs w:val="22"/>
        </w:rPr>
        <w:t>,</w:t>
      </w:r>
      <w:r w:rsidR="002B4DE2" w:rsidRPr="001929CD">
        <w:rPr>
          <w:color w:val="auto"/>
          <w:szCs w:val="22"/>
        </w:rPr>
        <w:t xml:space="preserve"> a</w:t>
      </w:r>
      <w:r w:rsidRPr="001929CD">
        <w:rPr>
          <w:color w:val="auto"/>
          <w:szCs w:val="22"/>
        </w:rPr>
        <w:t xml:space="preserve"> případnými sankcemi</w:t>
      </w:r>
      <w:r w:rsidR="002D5CAD" w:rsidRPr="001929CD">
        <w:rPr>
          <w:color w:val="auto"/>
          <w:szCs w:val="22"/>
        </w:rPr>
        <w:t>.</w:t>
      </w:r>
      <w:r w:rsidR="00324214" w:rsidRPr="001929CD">
        <w:rPr>
          <w:color w:val="auto"/>
          <w:szCs w:val="22"/>
        </w:rPr>
        <w:t xml:space="preserve"> Za tržby se považují rovněž další platby, kter</w:t>
      </w:r>
      <w:r w:rsidR="00D1115B" w:rsidRPr="001929CD">
        <w:rPr>
          <w:color w:val="auto"/>
          <w:szCs w:val="22"/>
        </w:rPr>
        <w:t>é</w:t>
      </w:r>
      <w:r w:rsidR="00324214" w:rsidRPr="001929CD">
        <w:rPr>
          <w:color w:val="auto"/>
          <w:szCs w:val="22"/>
        </w:rPr>
        <w:t xml:space="preserve"> Dopravce obdrží nebo má obdržet od státu </w:t>
      </w:r>
      <w:r w:rsidR="00D1115B" w:rsidRPr="001929CD">
        <w:rPr>
          <w:color w:val="auto"/>
          <w:szCs w:val="22"/>
        </w:rPr>
        <w:t xml:space="preserve">či jiných osob, jejichž účelem je úhrada za snížení tržeb v důsledku </w:t>
      </w:r>
      <w:r w:rsidR="00397F4E" w:rsidRPr="001929CD">
        <w:rPr>
          <w:color w:val="auto"/>
          <w:szCs w:val="22"/>
        </w:rPr>
        <w:t xml:space="preserve">povinnosti poskytování </w:t>
      </w:r>
      <w:r w:rsidR="00D1115B" w:rsidRPr="001929CD">
        <w:rPr>
          <w:color w:val="auto"/>
          <w:szCs w:val="22"/>
        </w:rPr>
        <w:t>slev jízdného či regulovaného jízdného či obdobné platby směřující k obdobnému účelu</w:t>
      </w:r>
      <w:r w:rsidR="004E2F73" w:rsidRPr="001929CD">
        <w:rPr>
          <w:color w:val="auto"/>
          <w:szCs w:val="22"/>
        </w:rPr>
        <w:t xml:space="preserve"> a také tržby, které Dopravce obdrží v rámci předprodeje jízdních dokladů (AMS, e-shop apod.)</w:t>
      </w:r>
      <w:r w:rsidR="00D1115B" w:rsidRPr="001929CD">
        <w:rPr>
          <w:color w:val="auto"/>
          <w:szCs w:val="22"/>
        </w:rPr>
        <w:t>.</w:t>
      </w:r>
    </w:p>
    <w:p w14:paraId="0EEA29C7" w14:textId="77777777" w:rsidR="00AF1F75" w:rsidRPr="008010A2" w:rsidRDefault="00840D8D" w:rsidP="008010A2">
      <w:pPr>
        <w:pStyle w:val="Normln0"/>
        <w:keepNext w:val="0"/>
        <w:numPr>
          <w:ilvl w:val="0"/>
          <w:numId w:val="41"/>
        </w:numPr>
        <w:ind w:hanging="578"/>
        <w:rPr>
          <w:color w:val="auto"/>
        </w:rPr>
      </w:pPr>
      <w:r w:rsidRPr="008010A2">
        <w:rPr>
          <w:color w:val="auto"/>
        </w:rPr>
        <w:t xml:space="preserve">Odměna bude hrazena vždy za období </w:t>
      </w:r>
      <w:r w:rsidR="00E0321D" w:rsidRPr="001929CD">
        <w:rPr>
          <w:color w:val="auto"/>
          <w:szCs w:val="22"/>
        </w:rPr>
        <w:t>1</w:t>
      </w:r>
      <w:r w:rsidR="00E0321D" w:rsidRPr="008010A2">
        <w:rPr>
          <w:color w:val="auto"/>
        </w:rPr>
        <w:t xml:space="preserve"> </w:t>
      </w:r>
      <w:r w:rsidRPr="008010A2">
        <w:rPr>
          <w:color w:val="auto"/>
        </w:rPr>
        <w:t>kalendářního měsíce. Odměna není předmětem daně z přidané hodnoty.</w:t>
      </w:r>
    </w:p>
    <w:p w14:paraId="4851799B" w14:textId="77777777" w:rsidR="00AF1F75" w:rsidRPr="008010A2" w:rsidRDefault="00840D8D" w:rsidP="008010A2">
      <w:pPr>
        <w:pStyle w:val="Normln0"/>
        <w:keepNext w:val="0"/>
        <w:numPr>
          <w:ilvl w:val="0"/>
          <w:numId w:val="41"/>
        </w:numPr>
        <w:ind w:hanging="578"/>
        <w:rPr>
          <w:color w:val="auto"/>
        </w:rPr>
      </w:pPr>
      <w:r w:rsidRPr="008010A2">
        <w:rPr>
          <w:color w:val="auto"/>
        </w:rPr>
        <w:t>Výnosové riziko je po celou dobu platnosti Smlouvy na straně Objednatele. Dopravce nenese riziko změny výše tržeb. Dopravce má povinnost odvést z </w:t>
      </w:r>
      <w:r w:rsidR="00A47B39" w:rsidRPr="008010A2">
        <w:rPr>
          <w:color w:val="auto"/>
        </w:rPr>
        <w:t>t</w:t>
      </w:r>
      <w:r w:rsidRPr="008010A2">
        <w:rPr>
          <w:color w:val="auto"/>
        </w:rPr>
        <w:t>ržeb daň z přidané hodnoty, a to v souladu se zákonem č. 235/2004 Sb., o dani z přidané hodnoty, ve znění pozdějších předpisů.</w:t>
      </w:r>
    </w:p>
    <w:p w14:paraId="78B2FFA1" w14:textId="77777777" w:rsidR="00AF1F75" w:rsidRPr="008010A2" w:rsidRDefault="005C6749" w:rsidP="008010A2">
      <w:pPr>
        <w:pStyle w:val="Normln0"/>
        <w:keepNext w:val="0"/>
        <w:numPr>
          <w:ilvl w:val="0"/>
          <w:numId w:val="41"/>
        </w:numPr>
        <w:ind w:hanging="578"/>
        <w:rPr>
          <w:color w:val="auto"/>
        </w:rPr>
      </w:pPr>
      <w:r w:rsidRPr="008010A2">
        <w:rPr>
          <w:color w:val="auto"/>
        </w:rPr>
        <w:t>Objednatel uhradí Dopravci Odměnu vzniklou z </w:t>
      </w:r>
      <w:r w:rsidR="004A4379" w:rsidRPr="008010A2">
        <w:rPr>
          <w:color w:val="auto"/>
        </w:rPr>
        <w:t xml:space="preserve">poskytování </w:t>
      </w:r>
      <w:r w:rsidRPr="008010A2">
        <w:rPr>
          <w:color w:val="auto"/>
        </w:rPr>
        <w:t>Veřejných služeb dle této Smlouvy a vypočtenou dle pravidel jejího výpočtu uvedených v této Smlouvě.</w:t>
      </w:r>
    </w:p>
    <w:p w14:paraId="0605B8E8" w14:textId="77777777" w:rsidR="00C66C5E" w:rsidRPr="008010A2" w:rsidRDefault="00C66C5E" w:rsidP="008010A2">
      <w:pPr>
        <w:pStyle w:val="Normln0"/>
        <w:keepNext w:val="0"/>
        <w:numPr>
          <w:ilvl w:val="0"/>
          <w:numId w:val="41"/>
        </w:numPr>
        <w:ind w:hanging="578"/>
        <w:rPr>
          <w:color w:val="auto"/>
        </w:rPr>
      </w:pPr>
      <w:bookmarkStart w:id="62" w:name="_Ref428798398"/>
      <w:r w:rsidRPr="008010A2">
        <w:rPr>
          <w:color w:val="auto"/>
        </w:rPr>
        <w:t>Výpočet Odměny je určen následujícím vzorcem:</w:t>
      </w:r>
      <w:bookmarkEnd w:id="62"/>
    </w:p>
    <w:p w14:paraId="249341AC" w14:textId="77777777" w:rsidR="00C86E80" w:rsidRPr="001929CD" w:rsidRDefault="005012A6" w:rsidP="00915A0F">
      <w:pPr>
        <w:pStyle w:val="Normln0"/>
        <w:tabs>
          <w:tab w:val="clear" w:pos="0"/>
        </w:tabs>
        <w:ind w:left="720"/>
        <w:rPr>
          <w:color w:val="auto"/>
        </w:rPr>
      </w:pPr>
      <m:oMathPara>
        <m:oMath>
          <m:r>
            <w:rPr>
              <w:rFonts w:ascii="Cambria Math" w:hAnsi="Cambria Math"/>
              <w:color w:val="auto"/>
            </w:rPr>
            <m:t xml:space="preserve">O= </m:t>
          </m:r>
          <m:nary>
            <m:naryPr>
              <m:chr m:val="∑"/>
              <m:limLoc m:val="undOvr"/>
              <m:ctrlPr>
                <w:rPr>
                  <w:rFonts w:ascii="Cambria Math" w:eastAsiaTheme="minorHAnsi" w:hAnsi="Cambria Math"/>
                  <w:i/>
                  <w:color w:val="auto"/>
                  <w:szCs w:val="22"/>
                </w:rPr>
              </m:ctrlPr>
            </m:naryPr>
            <m:sub>
              <m:r>
                <w:rPr>
                  <w:rFonts w:ascii="Cambria Math" w:hAnsi="Cambria Math"/>
                  <w:color w:val="auto"/>
                </w:rPr>
                <m:t>i=1</m:t>
              </m:r>
            </m:sub>
            <m:sup>
              <m:r>
                <w:rPr>
                  <w:rFonts w:ascii="Cambria Math" w:hAnsi="Cambria Math"/>
                  <w:color w:val="auto"/>
                </w:rPr>
                <m:t>n</m:t>
              </m:r>
            </m:sup>
            <m:e>
              <m:r>
                <w:rPr>
                  <w:rFonts w:ascii="Cambria Math" w:hAnsi="Cambria Math"/>
                  <w:color w:val="auto"/>
                </w:rPr>
                <m:t>(</m:t>
              </m:r>
              <m:sSub>
                <m:sSubPr>
                  <m:ctrlPr>
                    <w:rPr>
                      <w:rFonts w:ascii="Cambria Math" w:eastAsiaTheme="minorHAnsi" w:hAnsi="Cambria Math"/>
                      <w:i/>
                      <w:color w:val="auto"/>
                      <w:szCs w:val="22"/>
                    </w:rPr>
                  </m:ctrlPr>
                </m:sSubPr>
                <m:e>
                  <m:r>
                    <w:rPr>
                      <w:rFonts w:ascii="Cambria Math" w:hAnsi="Cambria Math"/>
                      <w:color w:val="auto"/>
                    </w:rPr>
                    <m:t>JCDV</m:t>
                  </m:r>
                </m:e>
                <m:sub>
                  <m:r>
                    <w:rPr>
                      <w:rFonts w:ascii="Cambria Math" w:hAnsi="Cambria Math"/>
                      <w:color w:val="auto"/>
                    </w:rPr>
                    <m:t>i</m:t>
                  </m:r>
                </m:sub>
              </m:sSub>
            </m:e>
          </m:nary>
          <m:r>
            <w:rPr>
              <w:rFonts w:ascii="Cambria Math" w:hAnsi="Cambria Math"/>
              <w:color w:val="auto"/>
            </w:rPr>
            <m:t>. (</m:t>
          </m:r>
          <m:sSub>
            <m:sSubPr>
              <m:ctrlPr>
                <w:rPr>
                  <w:rFonts w:ascii="Cambria Math" w:eastAsiaTheme="minorHAnsi" w:hAnsi="Cambria Math"/>
                  <w:i/>
                  <w:color w:val="auto"/>
                  <w:szCs w:val="22"/>
                </w:rPr>
              </m:ctrlPr>
            </m:sSubPr>
            <m:e>
              <m:r>
                <w:rPr>
                  <w:rFonts w:ascii="Cambria Math" w:hAnsi="Cambria Math"/>
                  <w:color w:val="auto"/>
                </w:rPr>
                <m:t>DV</m:t>
              </m:r>
            </m:e>
            <m:sub>
              <m:r>
                <w:rPr>
                  <w:rFonts w:ascii="Cambria Math" w:hAnsi="Cambria Math"/>
                  <w:color w:val="auto"/>
                </w:rPr>
                <m:t>i</m:t>
              </m:r>
            </m:sub>
          </m:sSub>
          <m:r>
            <w:rPr>
              <w:rFonts w:ascii="Cambria Math" w:hAnsi="Cambria Math"/>
              <w:color w:val="auto"/>
            </w:rPr>
            <m:t>-</m:t>
          </m:r>
          <m:sSub>
            <m:sSubPr>
              <m:ctrlPr>
                <w:rPr>
                  <w:rFonts w:ascii="Cambria Math" w:eastAsiaTheme="minorHAnsi" w:hAnsi="Cambria Math"/>
                  <w:i/>
                  <w:color w:val="auto"/>
                  <w:szCs w:val="22"/>
                </w:rPr>
              </m:ctrlPr>
            </m:sSubPr>
            <m:e>
              <m:r>
                <w:rPr>
                  <w:rFonts w:ascii="Cambria Math" w:hAnsi="Cambria Math"/>
                  <w:color w:val="auto"/>
                </w:rPr>
                <m:t>NV</m:t>
              </m:r>
            </m:e>
            <m:sub>
              <m:r>
                <w:rPr>
                  <w:rFonts w:ascii="Cambria Math" w:hAnsi="Cambria Math"/>
                  <w:color w:val="auto"/>
                </w:rPr>
                <m:t>i</m:t>
              </m:r>
            </m:sub>
          </m:sSub>
          <m:r>
            <w:rPr>
              <w:rFonts w:ascii="Cambria Math" w:hAnsi="Cambria Math"/>
              <w:color w:val="auto"/>
            </w:rPr>
            <m:t>))+</m:t>
          </m:r>
          <m:sSub>
            <m:sSubPr>
              <m:ctrlPr>
                <w:rPr>
                  <w:rFonts w:ascii="Cambria Math" w:eastAsiaTheme="minorHAnsi" w:hAnsi="Cambria Math"/>
                  <w:i/>
                  <w:color w:val="auto"/>
                  <w:szCs w:val="22"/>
                </w:rPr>
              </m:ctrlPr>
            </m:sSubPr>
            <m:e>
              <m:r>
                <w:rPr>
                  <w:rFonts w:ascii="Cambria Math" w:hAnsi="Cambria Math"/>
                  <w:color w:val="auto"/>
                </w:rPr>
                <m:t>N</m:t>
              </m:r>
            </m:e>
            <m:sub>
              <m:r>
                <w:rPr>
                  <w:rFonts w:ascii="Cambria Math" w:hAnsi="Cambria Math"/>
                  <w:color w:val="auto"/>
                </w:rPr>
                <m:t>ost</m:t>
              </m:r>
            </m:sub>
          </m:sSub>
          <m:r>
            <w:rPr>
              <w:rFonts w:ascii="Cambria Math" w:hAnsi="Cambria Math"/>
              <w:color w:val="auto"/>
            </w:rPr>
            <m:t>+</m:t>
          </m:r>
          <m:sSub>
            <m:sSubPr>
              <m:ctrlPr>
                <w:rPr>
                  <w:rFonts w:ascii="Cambria Math" w:eastAsiaTheme="minorHAnsi" w:hAnsi="Cambria Math"/>
                  <w:i/>
                  <w:color w:val="auto"/>
                  <w:szCs w:val="22"/>
                </w:rPr>
              </m:ctrlPr>
            </m:sSubPr>
            <m:e>
              <m:r>
                <w:rPr>
                  <w:rFonts w:ascii="Cambria Math" w:hAnsi="Cambria Math"/>
                  <w:color w:val="auto"/>
                </w:rPr>
                <m:t>N</m:t>
              </m:r>
            </m:e>
            <m:sub>
              <m:r>
                <w:rPr>
                  <w:rFonts w:ascii="Cambria Math" w:hAnsi="Cambria Math"/>
                  <w:color w:val="auto"/>
                </w:rPr>
                <m:t>dod</m:t>
              </m:r>
            </m:sub>
          </m:sSub>
          <m:r>
            <w:rPr>
              <w:rFonts w:ascii="Cambria Math" w:hAnsi="Cambria Math"/>
              <w:color w:val="auto"/>
            </w:rPr>
            <m:t>+</m:t>
          </m:r>
          <m:sSub>
            <m:sSubPr>
              <m:ctrlPr>
                <w:rPr>
                  <w:rFonts w:ascii="Cambria Math" w:eastAsiaTheme="minorHAnsi" w:hAnsi="Cambria Math"/>
                  <w:i/>
                  <w:color w:val="auto"/>
                  <w:szCs w:val="22"/>
                </w:rPr>
              </m:ctrlPr>
            </m:sSubPr>
            <m:e>
              <m:r>
                <w:rPr>
                  <w:rFonts w:ascii="Cambria Math" w:hAnsi="Cambria Math"/>
                  <w:color w:val="auto"/>
                </w:rPr>
                <m:t>N</m:t>
              </m:r>
            </m:e>
            <m:sub>
              <m:r>
                <w:rPr>
                  <w:rFonts w:ascii="Cambria Math" w:hAnsi="Cambria Math"/>
                  <w:color w:val="auto"/>
                </w:rPr>
                <m:t>Obj</m:t>
              </m:r>
            </m:sub>
          </m:sSub>
          <m:r>
            <w:rPr>
              <w:rFonts w:ascii="Cambria Math" w:hAnsi="Cambria Math"/>
              <w:color w:val="auto"/>
            </w:rPr>
            <m:t>+</m:t>
          </m:r>
          <m:sSub>
            <m:sSubPr>
              <m:ctrlPr>
                <w:rPr>
                  <w:rFonts w:ascii="Cambria Math" w:eastAsiaTheme="minorHAnsi" w:hAnsi="Cambria Math"/>
                  <w:i/>
                  <w:color w:val="auto"/>
                  <w:szCs w:val="22"/>
                </w:rPr>
              </m:ctrlPr>
            </m:sSubPr>
            <m:e>
              <m:r>
                <w:rPr>
                  <w:rFonts w:ascii="Cambria Math" w:hAnsi="Cambria Math"/>
                  <w:color w:val="auto"/>
                </w:rPr>
                <m:t>N</m:t>
              </m:r>
            </m:e>
            <m:sub>
              <m:r>
                <w:rPr>
                  <w:rFonts w:ascii="Cambria Math" w:hAnsi="Cambria Math"/>
                  <w:color w:val="auto"/>
                </w:rPr>
                <m:t>cyk</m:t>
              </m:r>
            </m:sub>
          </m:sSub>
          <m:r>
            <w:rPr>
              <w:rFonts w:ascii="Cambria Math" w:hAnsi="Cambria Math"/>
              <w:color w:val="auto"/>
            </w:rPr>
            <m:t>+</m:t>
          </m:r>
          <m:sSub>
            <m:sSubPr>
              <m:ctrlPr>
                <w:rPr>
                  <w:rFonts w:ascii="Cambria Math" w:eastAsiaTheme="minorHAnsi" w:hAnsi="Cambria Math"/>
                  <w:i/>
                  <w:color w:val="auto"/>
                  <w:szCs w:val="22"/>
                </w:rPr>
              </m:ctrlPr>
            </m:sSubPr>
            <m:e>
              <m:r>
                <w:rPr>
                  <w:rFonts w:ascii="Cambria Math" w:hAnsi="Cambria Math"/>
                  <w:color w:val="auto"/>
                </w:rPr>
                <m:t>N</m:t>
              </m:r>
            </m:e>
            <m:sub>
              <m:r>
                <w:rPr>
                  <w:rFonts w:ascii="Cambria Math" w:hAnsi="Cambria Math"/>
                  <w:color w:val="auto"/>
                </w:rPr>
                <m:t>voz</m:t>
              </m:r>
            </m:sub>
          </m:sSub>
          <m:r>
            <w:rPr>
              <w:rFonts w:ascii="Cambria Math" w:hAnsi="Cambria Math"/>
              <w:color w:val="auto"/>
            </w:rPr>
            <m:t>-T-S</m:t>
          </m:r>
        </m:oMath>
      </m:oMathPara>
    </w:p>
    <w:p w14:paraId="404B2F76" w14:textId="77777777" w:rsidR="00C66C5E" w:rsidRPr="008010A2" w:rsidRDefault="00C66C5E" w:rsidP="00915A0F">
      <w:pPr>
        <w:pStyle w:val="Normln0"/>
        <w:tabs>
          <w:tab w:val="clear" w:pos="0"/>
        </w:tabs>
        <w:ind w:left="720"/>
        <w:rPr>
          <w:color w:val="auto"/>
        </w:rPr>
      </w:pPr>
      <w:r w:rsidRPr="008010A2">
        <w:rPr>
          <w:color w:val="auto"/>
        </w:rPr>
        <w:t>kde:</w:t>
      </w:r>
    </w:p>
    <w:p w14:paraId="1F68A2C0" w14:textId="77777777" w:rsidR="00C66C5E" w:rsidRPr="008010A2" w:rsidRDefault="00AA14CF" w:rsidP="00915A0F">
      <w:pPr>
        <w:pStyle w:val="Normln0"/>
        <w:tabs>
          <w:tab w:val="clear" w:pos="0"/>
          <w:tab w:val="left" w:pos="2835"/>
        </w:tabs>
        <w:ind w:left="720"/>
        <w:rPr>
          <w:color w:val="auto"/>
        </w:rPr>
      </w:pPr>
      <w:r w:rsidRPr="008010A2">
        <w:rPr>
          <w:color w:val="auto"/>
        </w:rPr>
        <w:t>O</w:t>
      </w:r>
      <w:r w:rsidRPr="008010A2">
        <w:rPr>
          <w:color w:val="auto"/>
        </w:rPr>
        <w:tab/>
        <w:t xml:space="preserve">je Odměna v Kč </w:t>
      </w:r>
      <w:r w:rsidR="00A05FEE" w:rsidRPr="008010A2">
        <w:rPr>
          <w:color w:val="auto"/>
        </w:rPr>
        <w:t xml:space="preserve">bez DPH </w:t>
      </w:r>
      <w:r w:rsidRPr="008010A2">
        <w:rPr>
          <w:color w:val="auto"/>
        </w:rPr>
        <w:t>za příslušné období;</w:t>
      </w:r>
    </w:p>
    <w:p w14:paraId="0C387446" w14:textId="77777777" w:rsidR="00AA14CF" w:rsidRPr="008010A2" w:rsidRDefault="00AA14CF" w:rsidP="008010A2">
      <w:pPr>
        <w:pStyle w:val="Normln0"/>
        <w:keepNext w:val="0"/>
        <w:tabs>
          <w:tab w:val="clear" w:pos="0"/>
          <w:tab w:val="left" w:pos="2835"/>
        </w:tabs>
        <w:ind w:left="2829" w:hanging="2109"/>
        <w:rPr>
          <w:color w:val="auto"/>
        </w:rPr>
      </w:pPr>
      <w:proofErr w:type="spellStart"/>
      <w:r w:rsidRPr="008010A2">
        <w:rPr>
          <w:color w:val="auto"/>
        </w:rPr>
        <w:t>JCDV</w:t>
      </w:r>
      <w:r w:rsidRPr="008010A2">
        <w:rPr>
          <w:color w:val="auto"/>
          <w:vertAlign w:val="subscript"/>
        </w:rPr>
        <w:t>i</w:t>
      </w:r>
      <w:proofErr w:type="spellEnd"/>
      <w:r w:rsidRPr="008010A2">
        <w:rPr>
          <w:color w:val="auto"/>
        </w:rPr>
        <w:tab/>
      </w:r>
      <w:r w:rsidRPr="008010A2">
        <w:rPr>
          <w:color w:val="auto"/>
        </w:rPr>
        <w:tab/>
        <w:t xml:space="preserve">je </w:t>
      </w:r>
      <w:r w:rsidR="00D5574D" w:rsidRPr="008010A2">
        <w:rPr>
          <w:color w:val="auto"/>
        </w:rPr>
        <w:t>J</w:t>
      </w:r>
      <w:r w:rsidRPr="008010A2">
        <w:rPr>
          <w:color w:val="auto"/>
        </w:rPr>
        <w:t>ednotková cena dopravního výkonu</w:t>
      </w:r>
      <w:r w:rsidRPr="001929CD">
        <w:rPr>
          <w:color w:val="auto"/>
          <w:szCs w:val="22"/>
        </w:rPr>
        <w:t xml:space="preserve"> </w:t>
      </w:r>
      <w:r w:rsidR="00CF664D" w:rsidRPr="001929CD">
        <w:rPr>
          <w:color w:val="auto"/>
          <w:szCs w:val="22"/>
        </w:rPr>
        <w:t>Základního</w:t>
      </w:r>
      <w:r w:rsidR="00CF664D" w:rsidRPr="008010A2">
        <w:rPr>
          <w:color w:val="auto"/>
        </w:rPr>
        <w:t xml:space="preserve"> v</w:t>
      </w:r>
      <w:r w:rsidRPr="008010A2">
        <w:rPr>
          <w:color w:val="auto"/>
        </w:rPr>
        <w:t>ozidla kategorie „i“ v</w:t>
      </w:r>
      <w:r w:rsidR="00A05FEE" w:rsidRPr="008010A2">
        <w:rPr>
          <w:color w:val="auto"/>
        </w:rPr>
        <w:t> </w:t>
      </w:r>
      <w:r w:rsidRPr="008010A2">
        <w:rPr>
          <w:color w:val="auto"/>
        </w:rPr>
        <w:t>Kč</w:t>
      </w:r>
      <w:r w:rsidR="00A05FEE" w:rsidRPr="008010A2">
        <w:rPr>
          <w:color w:val="auto"/>
        </w:rPr>
        <w:t xml:space="preserve"> bez DPH</w:t>
      </w:r>
      <w:r w:rsidRPr="008010A2">
        <w:rPr>
          <w:color w:val="auto"/>
        </w:rPr>
        <w:t xml:space="preserve">/km za příslušný </w:t>
      </w:r>
      <w:r w:rsidR="00D5574D" w:rsidRPr="008010A2">
        <w:rPr>
          <w:color w:val="auto"/>
        </w:rPr>
        <w:t>D</w:t>
      </w:r>
      <w:r w:rsidRPr="008010A2">
        <w:rPr>
          <w:color w:val="auto"/>
        </w:rPr>
        <w:t>opravní rok;</w:t>
      </w:r>
    </w:p>
    <w:p w14:paraId="6CD150B5" w14:textId="77777777" w:rsidR="00AA14CF" w:rsidRPr="008010A2" w:rsidRDefault="00AA14CF" w:rsidP="008010A2">
      <w:pPr>
        <w:pStyle w:val="Normln0"/>
        <w:keepNext w:val="0"/>
        <w:tabs>
          <w:tab w:val="clear" w:pos="0"/>
          <w:tab w:val="left" w:pos="2835"/>
        </w:tabs>
        <w:ind w:left="2829" w:hanging="2109"/>
        <w:rPr>
          <w:color w:val="auto"/>
        </w:rPr>
      </w:pPr>
      <w:proofErr w:type="spellStart"/>
      <w:r w:rsidRPr="008010A2">
        <w:rPr>
          <w:color w:val="auto"/>
        </w:rPr>
        <w:t>DV</w:t>
      </w:r>
      <w:r w:rsidRPr="008010A2">
        <w:rPr>
          <w:color w:val="auto"/>
          <w:vertAlign w:val="subscript"/>
        </w:rPr>
        <w:t>i</w:t>
      </w:r>
      <w:proofErr w:type="spellEnd"/>
      <w:r w:rsidRPr="008010A2">
        <w:rPr>
          <w:color w:val="auto"/>
        </w:rPr>
        <w:tab/>
      </w:r>
      <w:r w:rsidRPr="008010A2">
        <w:rPr>
          <w:color w:val="auto"/>
        </w:rPr>
        <w:tab/>
        <w:t xml:space="preserve">je objednaný dopravní výkon všech </w:t>
      </w:r>
      <w:r w:rsidR="00CF664D" w:rsidRPr="001929CD">
        <w:rPr>
          <w:color w:val="auto"/>
          <w:szCs w:val="22"/>
        </w:rPr>
        <w:t>Základních v</w:t>
      </w:r>
      <w:r w:rsidRPr="001929CD">
        <w:rPr>
          <w:color w:val="auto"/>
          <w:szCs w:val="22"/>
        </w:rPr>
        <w:t>ozidel</w:t>
      </w:r>
      <w:r w:rsidRPr="008010A2">
        <w:rPr>
          <w:color w:val="auto"/>
        </w:rPr>
        <w:t xml:space="preserve"> kategorie „i“ v km objednaný za příslušné období;</w:t>
      </w:r>
    </w:p>
    <w:p w14:paraId="35122132" w14:textId="77777777" w:rsidR="00AA14CF" w:rsidRPr="008010A2" w:rsidRDefault="00AA14CF" w:rsidP="008010A2">
      <w:pPr>
        <w:pStyle w:val="Normln0"/>
        <w:keepNext w:val="0"/>
        <w:tabs>
          <w:tab w:val="clear" w:pos="0"/>
          <w:tab w:val="left" w:pos="2835"/>
        </w:tabs>
        <w:ind w:left="2829" w:hanging="2109"/>
        <w:rPr>
          <w:color w:val="auto"/>
        </w:rPr>
      </w:pPr>
      <w:proofErr w:type="spellStart"/>
      <w:r w:rsidRPr="008010A2">
        <w:rPr>
          <w:color w:val="auto"/>
        </w:rPr>
        <w:t>NV</w:t>
      </w:r>
      <w:r w:rsidRPr="008010A2">
        <w:rPr>
          <w:color w:val="auto"/>
          <w:vertAlign w:val="subscript"/>
        </w:rPr>
        <w:t>i</w:t>
      </w:r>
      <w:proofErr w:type="spellEnd"/>
      <w:r w:rsidRPr="008010A2">
        <w:rPr>
          <w:color w:val="auto"/>
          <w:vertAlign w:val="subscript"/>
        </w:rPr>
        <w:tab/>
      </w:r>
      <w:r w:rsidRPr="008010A2">
        <w:rPr>
          <w:color w:val="auto"/>
          <w:vertAlign w:val="subscript"/>
        </w:rPr>
        <w:tab/>
      </w:r>
      <w:r w:rsidRPr="008010A2">
        <w:rPr>
          <w:color w:val="auto"/>
        </w:rPr>
        <w:t xml:space="preserve">je neuplatnitelný dopravní výkon </w:t>
      </w:r>
      <w:r w:rsidR="00CF664D" w:rsidRPr="001929CD">
        <w:rPr>
          <w:color w:val="auto"/>
          <w:szCs w:val="22"/>
        </w:rPr>
        <w:t>Základního v</w:t>
      </w:r>
      <w:r w:rsidRPr="001929CD">
        <w:rPr>
          <w:color w:val="auto"/>
          <w:szCs w:val="22"/>
        </w:rPr>
        <w:t>ozidla</w:t>
      </w:r>
      <w:r w:rsidRPr="008010A2">
        <w:rPr>
          <w:color w:val="auto"/>
        </w:rPr>
        <w:t xml:space="preserve"> kategorie „i“ v km za</w:t>
      </w:r>
      <w:r w:rsidR="00D9430D" w:rsidRPr="008010A2">
        <w:rPr>
          <w:color w:val="auto"/>
        </w:rPr>
        <w:t> </w:t>
      </w:r>
      <w:r w:rsidRPr="008010A2">
        <w:rPr>
          <w:color w:val="auto"/>
        </w:rPr>
        <w:t>příslušné období;</w:t>
      </w:r>
    </w:p>
    <w:p w14:paraId="1390554E" w14:textId="77777777" w:rsidR="00AA14CF" w:rsidRPr="008010A2" w:rsidRDefault="00B71C48" w:rsidP="008010A2">
      <w:pPr>
        <w:pStyle w:val="Normln0"/>
        <w:keepNext w:val="0"/>
        <w:tabs>
          <w:tab w:val="clear" w:pos="0"/>
          <w:tab w:val="left" w:pos="2835"/>
        </w:tabs>
        <w:ind w:left="2829" w:hanging="2109"/>
        <w:rPr>
          <w:color w:val="auto"/>
        </w:rPr>
      </w:pPr>
      <w:r w:rsidRPr="008010A2">
        <w:rPr>
          <w:color w:val="auto"/>
        </w:rPr>
        <w:t>n</w:t>
      </w:r>
      <w:r w:rsidRPr="008010A2">
        <w:rPr>
          <w:color w:val="auto"/>
        </w:rPr>
        <w:tab/>
      </w:r>
      <w:r w:rsidRPr="008010A2">
        <w:rPr>
          <w:color w:val="auto"/>
        </w:rPr>
        <w:tab/>
        <w:t xml:space="preserve">je počet poptávaných kategorií </w:t>
      </w:r>
      <w:r w:rsidR="00CF664D" w:rsidRPr="001929CD">
        <w:rPr>
          <w:color w:val="auto"/>
          <w:szCs w:val="22"/>
        </w:rPr>
        <w:t>Základních v</w:t>
      </w:r>
      <w:r w:rsidRPr="001929CD">
        <w:rPr>
          <w:color w:val="auto"/>
          <w:szCs w:val="22"/>
        </w:rPr>
        <w:t>ozidel</w:t>
      </w:r>
      <w:r w:rsidRPr="008010A2">
        <w:rPr>
          <w:color w:val="auto"/>
        </w:rPr>
        <w:t>;</w:t>
      </w:r>
    </w:p>
    <w:p w14:paraId="23255885" w14:textId="77777777" w:rsidR="00501F19" w:rsidRPr="008010A2" w:rsidRDefault="00501F19" w:rsidP="008010A2">
      <w:pPr>
        <w:pStyle w:val="Normln0"/>
        <w:keepNext w:val="0"/>
        <w:tabs>
          <w:tab w:val="clear" w:pos="0"/>
          <w:tab w:val="left" w:pos="2835"/>
        </w:tabs>
        <w:ind w:left="2829" w:hanging="2109"/>
        <w:rPr>
          <w:color w:val="auto"/>
        </w:rPr>
      </w:pPr>
      <w:proofErr w:type="spellStart"/>
      <w:r w:rsidRPr="008010A2">
        <w:rPr>
          <w:color w:val="auto"/>
        </w:rPr>
        <w:lastRenderedPageBreak/>
        <w:t>N</w:t>
      </w:r>
      <w:r w:rsidRPr="008010A2">
        <w:rPr>
          <w:color w:val="auto"/>
          <w:vertAlign w:val="subscript"/>
        </w:rPr>
        <w:t>ost</w:t>
      </w:r>
      <w:proofErr w:type="spellEnd"/>
      <w:r w:rsidRPr="008010A2">
        <w:rPr>
          <w:color w:val="auto"/>
          <w:vertAlign w:val="subscript"/>
        </w:rPr>
        <w:tab/>
      </w:r>
      <w:r w:rsidRPr="008010A2">
        <w:rPr>
          <w:color w:val="auto"/>
          <w:vertAlign w:val="subscript"/>
        </w:rPr>
        <w:tab/>
      </w:r>
      <w:r w:rsidRPr="008010A2">
        <w:rPr>
          <w:color w:val="auto"/>
        </w:rPr>
        <w:t xml:space="preserve">jsou ostatní náklady, které podléhají vzájemnému odsouhlasení mezi </w:t>
      </w:r>
      <w:r w:rsidR="004C63F9" w:rsidRPr="008010A2">
        <w:rPr>
          <w:color w:val="auto"/>
        </w:rPr>
        <w:t>O</w:t>
      </w:r>
      <w:r w:rsidRPr="008010A2">
        <w:rPr>
          <w:color w:val="auto"/>
        </w:rPr>
        <w:t xml:space="preserve">bjednatelem a </w:t>
      </w:r>
      <w:r w:rsidR="004C63F9" w:rsidRPr="008010A2">
        <w:rPr>
          <w:color w:val="auto"/>
        </w:rPr>
        <w:t>D</w:t>
      </w:r>
      <w:r w:rsidRPr="008010A2">
        <w:rPr>
          <w:color w:val="auto"/>
        </w:rPr>
        <w:t>opravcem za příslušné období v</w:t>
      </w:r>
      <w:r w:rsidR="00A05FEE" w:rsidRPr="008010A2">
        <w:rPr>
          <w:color w:val="auto"/>
        </w:rPr>
        <w:t> </w:t>
      </w:r>
      <w:r w:rsidRPr="008010A2">
        <w:rPr>
          <w:color w:val="auto"/>
        </w:rPr>
        <w:t>Kč</w:t>
      </w:r>
      <w:r w:rsidR="00A05FEE" w:rsidRPr="008010A2">
        <w:rPr>
          <w:color w:val="auto"/>
        </w:rPr>
        <w:t xml:space="preserve"> bez DPH</w:t>
      </w:r>
      <w:r w:rsidRPr="008010A2">
        <w:rPr>
          <w:color w:val="auto"/>
        </w:rPr>
        <w:t>;</w:t>
      </w:r>
    </w:p>
    <w:p w14:paraId="6AC1AF38" w14:textId="77777777" w:rsidR="000431C3" w:rsidRPr="008010A2" w:rsidRDefault="000431C3" w:rsidP="008010A2">
      <w:pPr>
        <w:pStyle w:val="Normln0"/>
        <w:keepNext w:val="0"/>
        <w:tabs>
          <w:tab w:val="clear" w:pos="0"/>
          <w:tab w:val="left" w:pos="2835"/>
        </w:tabs>
        <w:ind w:left="2829" w:hanging="2109"/>
        <w:rPr>
          <w:color w:val="auto"/>
        </w:rPr>
      </w:pPr>
      <w:proofErr w:type="spellStart"/>
      <w:r w:rsidRPr="008010A2">
        <w:rPr>
          <w:color w:val="auto"/>
        </w:rPr>
        <w:t>N</w:t>
      </w:r>
      <w:r w:rsidR="00C6710E" w:rsidRPr="008010A2">
        <w:rPr>
          <w:color w:val="auto"/>
          <w:vertAlign w:val="subscript"/>
        </w:rPr>
        <w:t>dod</w:t>
      </w:r>
      <w:proofErr w:type="spellEnd"/>
      <w:r w:rsidRPr="008010A2">
        <w:rPr>
          <w:color w:val="auto"/>
        </w:rPr>
        <w:tab/>
        <w:t>jsou náklady na nutné investice Dopravce či dodatečné náklady Dopravce vyvolané v důsledku dodatečného požadavku Objednatele za příslušné období v</w:t>
      </w:r>
      <w:r w:rsidR="00206508" w:rsidRPr="008010A2">
        <w:rPr>
          <w:color w:val="auto"/>
        </w:rPr>
        <w:t> </w:t>
      </w:r>
      <w:r w:rsidRPr="008010A2">
        <w:rPr>
          <w:color w:val="auto"/>
        </w:rPr>
        <w:t>Kč</w:t>
      </w:r>
      <w:r w:rsidR="00206508" w:rsidRPr="008010A2">
        <w:rPr>
          <w:color w:val="auto"/>
        </w:rPr>
        <w:t xml:space="preserve"> bez DPH</w:t>
      </w:r>
      <w:r w:rsidRPr="008010A2">
        <w:rPr>
          <w:color w:val="auto"/>
        </w:rPr>
        <w:t>;</w:t>
      </w:r>
    </w:p>
    <w:p w14:paraId="236BED6F" w14:textId="77777777" w:rsidR="001C4759" w:rsidRPr="008010A2" w:rsidRDefault="002D5B49" w:rsidP="008010A2">
      <w:pPr>
        <w:pStyle w:val="Normln0"/>
        <w:keepNext w:val="0"/>
        <w:tabs>
          <w:tab w:val="clear" w:pos="0"/>
          <w:tab w:val="left" w:pos="2835"/>
        </w:tabs>
        <w:ind w:left="2829" w:hanging="2109"/>
        <w:rPr>
          <w:color w:val="auto"/>
        </w:rPr>
      </w:pPr>
      <w:proofErr w:type="spellStart"/>
      <w:r w:rsidRPr="001929CD">
        <w:rPr>
          <w:color w:val="auto"/>
        </w:rPr>
        <w:t>N</w:t>
      </w:r>
      <w:r w:rsidRPr="001929CD">
        <w:rPr>
          <w:color w:val="auto"/>
          <w:vertAlign w:val="subscript"/>
        </w:rPr>
        <w:t>Obj</w:t>
      </w:r>
      <w:proofErr w:type="spellEnd"/>
      <w:r w:rsidR="004F1194" w:rsidRPr="008010A2">
        <w:rPr>
          <w:color w:val="auto"/>
        </w:rPr>
        <w:tab/>
        <w:t xml:space="preserve">jsou </w:t>
      </w:r>
      <w:r w:rsidRPr="008010A2">
        <w:rPr>
          <w:color w:val="auto"/>
        </w:rPr>
        <w:t xml:space="preserve">náklady v rámci </w:t>
      </w:r>
      <w:r w:rsidR="00A0498C" w:rsidRPr="008010A2">
        <w:rPr>
          <w:color w:val="auto"/>
        </w:rPr>
        <w:t>O</w:t>
      </w:r>
      <w:r w:rsidRPr="008010A2">
        <w:rPr>
          <w:color w:val="auto"/>
        </w:rPr>
        <w:t>bjížďky</w:t>
      </w:r>
      <w:r w:rsidR="004F1194" w:rsidRPr="008010A2">
        <w:rPr>
          <w:color w:val="auto"/>
        </w:rPr>
        <w:t xml:space="preserve"> za příslušné období v Kč bez DPH;</w:t>
      </w:r>
    </w:p>
    <w:p w14:paraId="7E8078FD" w14:textId="77777777" w:rsidR="001C4759" w:rsidRPr="001929CD" w:rsidRDefault="001C4759" w:rsidP="00915A0F">
      <w:pPr>
        <w:pStyle w:val="Normln0"/>
        <w:keepNext w:val="0"/>
        <w:tabs>
          <w:tab w:val="clear" w:pos="0"/>
          <w:tab w:val="left" w:pos="2835"/>
        </w:tabs>
        <w:ind w:left="2829" w:hanging="2109"/>
        <w:rPr>
          <w:color w:val="auto"/>
          <w:szCs w:val="22"/>
        </w:rPr>
      </w:pPr>
      <w:proofErr w:type="spellStart"/>
      <w:r w:rsidRPr="001929CD">
        <w:rPr>
          <w:color w:val="auto"/>
          <w:szCs w:val="22"/>
        </w:rPr>
        <w:t>N</w:t>
      </w:r>
      <w:r w:rsidRPr="001929CD">
        <w:rPr>
          <w:color w:val="auto"/>
          <w:szCs w:val="22"/>
          <w:vertAlign w:val="subscript"/>
        </w:rPr>
        <w:t>cyk</w:t>
      </w:r>
      <w:proofErr w:type="spellEnd"/>
      <w:r w:rsidRPr="001929CD">
        <w:rPr>
          <w:color w:val="auto"/>
          <w:szCs w:val="22"/>
          <w:vertAlign w:val="subscript"/>
        </w:rPr>
        <w:tab/>
      </w:r>
      <w:r w:rsidRPr="001929CD">
        <w:rPr>
          <w:color w:val="auto"/>
          <w:szCs w:val="22"/>
        </w:rPr>
        <w:t xml:space="preserve">jsou </w:t>
      </w:r>
      <w:r w:rsidR="001A3A28" w:rsidRPr="001929CD">
        <w:rPr>
          <w:color w:val="auto"/>
          <w:szCs w:val="22"/>
        </w:rPr>
        <w:t xml:space="preserve">Absolutní </w:t>
      </w:r>
      <w:r w:rsidRPr="001929CD">
        <w:rPr>
          <w:color w:val="auto"/>
          <w:szCs w:val="22"/>
        </w:rPr>
        <w:t xml:space="preserve">fixní náklady na Cyklozařízení </w:t>
      </w:r>
      <w:r w:rsidR="003F6E29" w:rsidRPr="001929CD">
        <w:rPr>
          <w:color w:val="auto"/>
          <w:szCs w:val="22"/>
        </w:rPr>
        <w:t>za příslušné období v Kč bez DPH;</w:t>
      </w:r>
    </w:p>
    <w:p w14:paraId="21AE6E8F" w14:textId="77777777" w:rsidR="002D5B49" w:rsidRPr="008010A2" w:rsidRDefault="002D5B49" w:rsidP="008010A2">
      <w:pPr>
        <w:pStyle w:val="Normln0"/>
        <w:keepNext w:val="0"/>
        <w:ind w:left="2829" w:hanging="2109"/>
        <w:rPr>
          <w:color w:val="auto"/>
        </w:rPr>
      </w:pPr>
      <w:proofErr w:type="spellStart"/>
      <w:r w:rsidRPr="008010A2">
        <w:rPr>
          <w:color w:val="auto"/>
        </w:rPr>
        <w:t>N</w:t>
      </w:r>
      <w:r w:rsidRPr="008010A2">
        <w:rPr>
          <w:color w:val="auto"/>
          <w:vertAlign w:val="subscript"/>
        </w:rPr>
        <w:t>voz</w:t>
      </w:r>
      <w:proofErr w:type="spellEnd"/>
      <w:r w:rsidR="00BC1809" w:rsidRPr="008010A2">
        <w:rPr>
          <w:color w:val="auto"/>
          <w:vertAlign w:val="subscript"/>
        </w:rPr>
        <w:tab/>
      </w:r>
      <w:r w:rsidRPr="008010A2">
        <w:rPr>
          <w:color w:val="auto"/>
        </w:rPr>
        <w:t xml:space="preserve">jsou náklady za změny </w:t>
      </w:r>
      <w:r w:rsidR="002646A6" w:rsidRPr="001929CD">
        <w:rPr>
          <w:color w:val="auto"/>
        </w:rPr>
        <w:t>v</w:t>
      </w:r>
      <w:r w:rsidR="002646A6" w:rsidRPr="008010A2">
        <w:rPr>
          <w:color w:val="auto"/>
        </w:rPr>
        <w:t xml:space="preserve"> </w:t>
      </w:r>
      <w:r w:rsidRPr="008010A2">
        <w:rPr>
          <w:color w:val="auto"/>
        </w:rPr>
        <w:t>počtu Základních vozidel za příslušné období v Kč bez DPH;</w:t>
      </w:r>
    </w:p>
    <w:p w14:paraId="3BD4261D" w14:textId="77777777" w:rsidR="000D7335" w:rsidRPr="008010A2" w:rsidRDefault="002B4DE2" w:rsidP="008010A2">
      <w:pPr>
        <w:pStyle w:val="Normln0"/>
        <w:keepNext w:val="0"/>
        <w:tabs>
          <w:tab w:val="clear" w:pos="0"/>
          <w:tab w:val="left" w:pos="2835"/>
        </w:tabs>
        <w:ind w:left="2829" w:hanging="2109"/>
        <w:rPr>
          <w:color w:val="auto"/>
        </w:rPr>
      </w:pPr>
      <w:r w:rsidRPr="008010A2">
        <w:rPr>
          <w:color w:val="auto"/>
        </w:rPr>
        <w:t>T</w:t>
      </w:r>
      <w:r w:rsidR="004F1194" w:rsidRPr="008010A2">
        <w:rPr>
          <w:color w:val="auto"/>
        </w:rPr>
        <w:tab/>
      </w:r>
      <w:r w:rsidR="004F1194" w:rsidRPr="008010A2">
        <w:rPr>
          <w:color w:val="auto"/>
        </w:rPr>
        <w:tab/>
        <w:t xml:space="preserve">jsou </w:t>
      </w:r>
      <w:r w:rsidRPr="008010A2">
        <w:rPr>
          <w:color w:val="auto"/>
        </w:rPr>
        <w:t xml:space="preserve">tržby z jízdného </w:t>
      </w:r>
      <w:r w:rsidR="00364922" w:rsidRPr="001929CD">
        <w:rPr>
          <w:color w:val="auto"/>
          <w:szCs w:val="22"/>
        </w:rPr>
        <w:t xml:space="preserve">včetně </w:t>
      </w:r>
      <w:r w:rsidR="00EC5E32" w:rsidRPr="001929CD">
        <w:rPr>
          <w:color w:val="auto"/>
          <w:szCs w:val="22"/>
        </w:rPr>
        <w:t>kompenzace zlevněného jízdného podle Výměru MF č. 02/2018, kterým se mění seznam zboží s regulovanými cenami vydaný výměrem MF č. 01/2018, v souladu s Metodickým pokynem pro kompenzace zlevněného jízdného ve veřejné osobní dopravě (MD č. j. 1/2018-410-TAR/2)</w:t>
      </w:r>
      <w:r w:rsidR="00364922" w:rsidRPr="001929CD">
        <w:rPr>
          <w:color w:val="auto"/>
          <w:szCs w:val="22"/>
        </w:rPr>
        <w:t xml:space="preserve"> </w:t>
      </w:r>
      <w:r w:rsidR="004F1194" w:rsidRPr="008010A2">
        <w:rPr>
          <w:color w:val="auto"/>
        </w:rPr>
        <w:t>za příslušné období v Kč bez DPH</w:t>
      </w:r>
      <w:r w:rsidRPr="008010A2">
        <w:rPr>
          <w:color w:val="auto"/>
        </w:rPr>
        <w:t xml:space="preserve">, </w:t>
      </w:r>
      <w:r w:rsidR="009C1075" w:rsidRPr="008010A2">
        <w:rPr>
          <w:color w:val="auto"/>
        </w:rPr>
        <w:t>resp. trž</w:t>
      </w:r>
      <w:r w:rsidRPr="008010A2">
        <w:rPr>
          <w:color w:val="auto"/>
        </w:rPr>
        <w:t>b</w:t>
      </w:r>
      <w:r w:rsidR="009C1075" w:rsidRPr="008010A2">
        <w:rPr>
          <w:color w:val="auto"/>
        </w:rPr>
        <w:t>y</w:t>
      </w:r>
      <w:r w:rsidR="009B44FB" w:rsidRPr="008010A2">
        <w:rPr>
          <w:color w:val="auto"/>
        </w:rPr>
        <w:t>,</w:t>
      </w:r>
      <w:r w:rsidR="009C1075" w:rsidRPr="008010A2">
        <w:rPr>
          <w:color w:val="auto"/>
        </w:rPr>
        <w:t xml:space="preserve"> které náleží Dopravci podle clearingu IDS IREDO</w:t>
      </w:r>
      <w:r w:rsidR="00132F3F" w:rsidRPr="001929CD">
        <w:rPr>
          <w:color w:val="auto"/>
          <w:szCs w:val="22"/>
        </w:rPr>
        <w:t>, a</w:t>
      </w:r>
      <w:r w:rsidR="00D8115E">
        <w:rPr>
          <w:color w:val="auto"/>
          <w:szCs w:val="22"/>
        </w:rPr>
        <w:t> </w:t>
      </w:r>
      <w:r w:rsidR="00132F3F" w:rsidRPr="001929CD">
        <w:rPr>
          <w:color w:val="auto"/>
          <w:szCs w:val="22"/>
        </w:rPr>
        <w:t xml:space="preserve">další platby, které Dopravce obdrží nebo má obdržet od státu či jiných osob, jejichž účelem je úhrada za snížení tržeb v důsledku </w:t>
      </w:r>
      <w:r w:rsidR="00397F4E" w:rsidRPr="001929CD">
        <w:rPr>
          <w:color w:val="auto"/>
          <w:szCs w:val="22"/>
        </w:rPr>
        <w:t xml:space="preserve">povinnosti poskytování </w:t>
      </w:r>
      <w:r w:rsidR="00132F3F" w:rsidRPr="001929CD">
        <w:rPr>
          <w:color w:val="auto"/>
          <w:szCs w:val="22"/>
        </w:rPr>
        <w:t>slev jízdného či regulovaného jízdného či obdobné platby směřující k obdobnému účelu</w:t>
      </w:r>
      <w:r w:rsidR="00880F35" w:rsidRPr="001929CD">
        <w:rPr>
          <w:color w:val="auto"/>
          <w:szCs w:val="22"/>
        </w:rPr>
        <w:t xml:space="preserve"> a také tržby, které Dopravce obdrží v</w:t>
      </w:r>
      <w:r w:rsidR="00D8115E">
        <w:rPr>
          <w:color w:val="auto"/>
          <w:szCs w:val="22"/>
        </w:rPr>
        <w:t> </w:t>
      </w:r>
      <w:r w:rsidR="00880F35" w:rsidRPr="001929CD">
        <w:rPr>
          <w:color w:val="auto"/>
          <w:szCs w:val="22"/>
        </w:rPr>
        <w:t>rámci předprodeje jízdních dokladů (AMS, e-shop apod.).</w:t>
      </w:r>
      <w:r w:rsidR="004F1194" w:rsidRPr="001929CD">
        <w:rPr>
          <w:color w:val="auto"/>
          <w:szCs w:val="22"/>
        </w:rPr>
        <w:t>;</w:t>
      </w:r>
    </w:p>
    <w:p w14:paraId="54C6E8EC" w14:textId="77777777" w:rsidR="00B014AF" w:rsidRPr="008010A2" w:rsidRDefault="002B4FAD" w:rsidP="008010A2">
      <w:pPr>
        <w:pStyle w:val="Normln0"/>
        <w:keepNext w:val="0"/>
        <w:tabs>
          <w:tab w:val="clear" w:pos="0"/>
          <w:tab w:val="left" w:pos="2835"/>
        </w:tabs>
        <w:ind w:left="2829" w:hanging="2109"/>
        <w:rPr>
          <w:color w:val="auto"/>
        </w:rPr>
      </w:pPr>
      <w:r w:rsidRPr="008010A2">
        <w:rPr>
          <w:color w:val="auto"/>
        </w:rPr>
        <w:t>S </w:t>
      </w:r>
      <w:r w:rsidRPr="008010A2">
        <w:rPr>
          <w:color w:val="auto"/>
        </w:rPr>
        <w:tab/>
        <w:t>jsou splatné pohledávky vyplývaj</w:t>
      </w:r>
      <w:r w:rsidR="004A2192" w:rsidRPr="008010A2">
        <w:rPr>
          <w:color w:val="auto"/>
        </w:rPr>
        <w:t xml:space="preserve">ící ze smluv (např. </w:t>
      </w:r>
      <w:r w:rsidR="00322C6B" w:rsidRPr="008010A2">
        <w:rPr>
          <w:color w:val="auto"/>
        </w:rPr>
        <w:t xml:space="preserve">neuhrazené </w:t>
      </w:r>
      <w:r w:rsidR="00CF664D" w:rsidRPr="001929CD">
        <w:rPr>
          <w:color w:val="auto"/>
          <w:szCs w:val="22"/>
        </w:rPr>
        <w:t>s</w:t>
      </w:r>
      <w:r w:rsidR="004A2192" w:rsidRPr="001929CD">
        <w:rPr>
          <w:color w:val="auto"/>
          <w:szCs w:val="22"/>
        </w:rPr>
        <w:t>ankce</w:t>
      </w:r>
      <w:r w:rsidR="004A2192" w:rsidRPr="008010A2">
        <w:rPr>
          <w:color w:val="auto"/>
        </w:rPr>
        <w:t xml:space="preserve"> dle </w:t>
      </w:r>
      <w:r w:rsidRPr="008010A2">
        <w:rPr>
          <w:color w:val="auto"/>
        </w:rPr>
        <w:t>T</w:t>
      </w:r>
      <w:r w:rsidR="004C63F9" w:rsidRPr="008010A2">
        <w:rPr>
          <w:color w:val="auto"/>
        </w:rPr>
        <w:t>echnických a provozních standardů</w:t>
      </w:r>
      <w:r w:rsidRPr="008010A2">
        <w:rPr>
          <w:color w:val="auto"/>
        </w:rPr>
        <w:t xml:space="preserve">, </w:t>
      </w:r>
      <w:r w:rsidR="00322C6B" w:rsidRPr="008010A2">
        <w:rPr>
          <w:color w:val="auto"/>
        </w:rPr>
        <w:t xml:space="preserve">neuhrazené </w:t>
      </w:r>
      <w:r w:rsidRPr="008010A2">
        <w:rPr>
          <w:color w:val="auto"/>
        </w:rPr>
        <w:t xml:space="preserve">sankce </w:t>
      </w:r>
      <w:r w:rsidR="004C63F9" w:rsidRPr="008010A2">
        <w:rPr>
          <w:color w:val="auto"/>
        </w:rPr>
        <w:t xml:space="preserve">vyplývající </w:t>
      </w:r>
      <w:r w:rsidRPr="008010A2">
        <w:rPr>
          <w:color w:val="auto"/>
        </w:rPr>
        <w:t xml:space="preserve">z této </w:t>
      </w:r>
      <w:r w:rsidR="004C63F9" w:rsidRPr="008010A2">
        <w:rPr>
          <w:color w:val="auto"/>
        </w:rPr>
        <w:t>S</w:t>
      </w:r>
      <w:r w:rsidRPr="008010A2">
        <w:rPr>
          <w:color w:val="auto"/>
        </w:rPr>
        <w:t xml:space="preserve">mlouvy, uznané dodatečné opravy </w:t>
      </w:r>
      <w:r w:rsidR="00CF664D" w:rsidRPr="008010A2">
        <w:rPr>
          <w:color w:val="auto"/>
        </w:rPr>
        <w:t>V</w:t>
      </w:r>
      <w:r w:rsidRPr="008010A2">
        <w:rPr>
          <w:color w:val="auto"/>
        </w:rPr>
        <w:t xml:space="preserve">yúčtování oběma </w:t>
      </w:r>
      <w:r w:rsidR="004C63F9" w:rsidRPr="008010A2">
        <w:rPr>
          <w:color w:val="auto"/>
        </w:rPr>
        <w:t>S</w:t>
      </w:r>
      <w:r w:rsidRPr="008010A2">
        <w:rPr>
          <w:color w:val="auto"/>
        </w:rPr>
        <w:t>tranami aj.)</w:t>
      </w:r>
      <w:r w:rsidR="00BB2614" w:rsidRPr="008010A2">
        <w:rPr>
          <w:color w:val="auto"/>
        </w:rPr>
        <w:t>, pohledávky dopravce vůči objednateli se uvedou se záporným znaménkem a pohledávky objednatele vůči dopravci se uvedou s kladným znaménkem</w:t>
      </w:r>
    </w:p>
    <w:p w14:paraId="6DE27D06" w14:textId="77777777" w:rsidR="002B4FAD" w:rsidRPr="008010A2" w:rsidRDefault="00EC2D38" w:rsidP="00915A0F">
      <w:pPr>
        <w:pStyle w:val="Normln0"/>
        <w:tabs>
          <w:tab w:val="clear" w:pos="0"/>
        </w:tabs>
        <w:ind w:left="709"/>
        <w:rPr>
          <w:color w:val="auto"/>
        </w:rPr>
      </w:pPr>
      <w:r w:rsidRPr="008010A2">
        <w:rPr>
          <w:color w:val="auto"/>
        </w:rPr>
        <w:t xml:space="preserve">Dopravce předloží Objednateli elektronické podobě ve formátu *.xls </w:t>
      </w:r>
      <w:r w:rsidR="00E022D4" w:rsidRPr="008010A2">
        <w:rPr>
          <w:color w:val="auto"/>
        </w:rPr>
        <w:t xml:space="preserve">nejpozději </w:t>
      </w:r>
      <w:r w:rsidRPr="008010A2">
        <w:rPr>
          <w:color w:val="auto"/>
        </w:rPr>
        <w:t xml:space="preserve">do 15. dne měsíce následujícího po měsíci, za který mu vznikl nárok na Odměnu na </w:t>
      </w:r>
      <w:r w:rsidR="008D1FBA" w:rsidRPr="008010A2">
        <w:rPr>
          <w:color w:val="auto"/>
        </w:rPr>
        <w:t>S</w:t>
      </w:r>
      <w:r w:rsidRPr="008010A2">
        <w:rPr>
          <w:color w:val="auto"/>
        </w:rPr>
        <w:t xml:space="preserve">pojích provozovaných v režimu </w:t>
      </w:r>
      <w:r w:rsidR="008D1FBA" w:rsidRPr="008010A2">
        <w:rPr>
          <w:color w:val="auto"/>
        </w:rPr>
        <w:t>V</w:t>
      </w:r>
      <w:r w:rsidRPr="008010A2">
        <w:rPr>
          <w:color w:val="auto"/>
        </w:rPr>
        <w:t xml:space="preserve">eřejné služby </w:t>
      </w:r>
      <w:r w:rsidR="00E0321D" w:rsidRPr="001929CD">
        <w:rPr>
          <w:color w:val="auto"/>
          <w:szCs w:val="22"/>
        </w:rPr>
        <w:t xml:space="preserve">Vyúčtování, zahrnující </w:t>
      </w:r>
      <w:r w:rsidRPr="008010A2">
        <w:rPr>
          <w:color w:val="auto"/>
        </w:rPr>
        <w:t>následující výkazy</w:t>
      </w:r>
      <w:r w:rsidR="00E0321D" w:rsidRPr="001929CD">
        <w:rPr>
          <w:color w:val="auto"/>
          <w:szCs w:val="22"/>
        </w:rPr>
        <w:t>:</w:t>
      </w:r>
    </w:p>
    <w:p w14:paraId="24E34079" w14:textId="77777777" w:rsidR="00AF1F75" w:rsidRPr="008010A2" w:rsidRDefault="003E011C" w:rsidP="008010A2">
      <w:pPr>
        <w:pStyle w:val="Normln0"/>
        <w:keepNext w:val="0"/>
        <w:numPr>
          <w:ilvl w:val="0"/>
          <w:numId w:val="43"/>
        </w:numPr>
        <w:rPr>
          <w:color w:val="auto"/>
        </w:rPr>
      </w:pPr>
      <w:bookmarkStart w:id="63" w:name="_Ref527385289"/>
      <w:r w:rsidRPr="008010A2">
        <w:rPr>
          <w:b/>
          <w:color w:val="auto"/>
        </w:rPr>
        <w:t xml:space="preserve">Vyúčtování měsíční </w:t>
      </w:r>
      <w:r w:rsidR="00E0321D" w:rsidRPr="001929CD">
        <w:rPr>
          <w:b/>
          <w:color w:val="auto"/>
          <w:szCs w:val="22"/>
        </w:rPr>
        <w:t>o</w:t>
      </w:r>
      <w:r w:rsidRPr="001929CD">
        <w:rPr>
          <w:b/>
          <w:color w:val="auto"/>
          <w:szCs w:val="22"/>
        </w:rPr>
        <w:t>dměny</w:t>
      </w:r>
      <w:r w:rsidRPr="008010A2">
        <w:rPr>
          <w:b/>
          <w:color w:val="auto"/>
        </w:rPr>
        <w:t>;</w:t>
      </w:r>
      <w:bookmarkEnd w:id="63"/>
    </w:p>
    <w:p w14:paraId="3D2D2E02" w14:textId="77777777" w:rsidR="00AF1F75" w:rsidRPr="008010A2" w:rsidRDefault="003E011C" w:rsidP="008010A2">
      <w:pPr>
        <w:pStyle w:val="Normln0"/>
        <w:keepNext w:val="0"/>
        <w:numPr>
          <w:ilvl w:val="0"/>
          <w:numId w:val="43"/>
        </w:numPr>
        <w:rPr>
          <w:color w:val="auto"/>
        </w:rPr>
      </w:pPr>
      <w:r w:rsidRPr="008010A2">
        <w:rPr>
          <w:b/>
          <w:color w:val="auto"/>
        </w:rPr>
        <w:t xml:space="preserve">Podrobný výkaz vyúčtování měsíční </w:t>
      </w:r>
      <w:r w:rsidR="00E0321D" w:rsidRPr="001929CD">
        <w:rPr>
          <w:b/>
          <w:color w:val="auto"/>
          <w:szCs w:val="22"/>
        </w:rPr>
        <w:t>o</w:t>
      </w:r>
      <w:r w:rsidRPr="001929CD">
        <w:rPr>
          <w:b/>
          <w:color w:val="auto"/>
          <w:szCs w:val="22"/>
        </w:rPr>
        <w:t>dměny</w:t>
      </w:r>
      <w:r w:rsidRPr="008010A2">
        <w:rPr>
          <w:b/>
          <w:color w:val="auto"/>
        </w:rPr>
        <w:t>;</w:t>
      </w:r>
    </w:p>
    <w:p w14:paraId="094AEA95" w14:textId="77777777" w:rsidR="00AF1F75" w:rsidRPr="008010A2" w:rsidRDefault="003E011C" w:rsidP="008010A2">
      <w:pPr>
        <w:pStyle w:val="Normln0"/>
        <w:keepNext w:val="0"/>
        <w:numPr>
          <w:ilvl w:val="0"/>
          <w:numId w:val="43"/>
        </w:numPr>
        <w:rPr>
          <w:color w:val="auto"/>
        </w:rPr>
      </w:pPr>
      <w:r w:rsidRPr="008010A2">
        <w:rPr>
          <w:b/>
          <w:color w:val="auto"/>
        </w:rPr>
        <w:t xml:space="preserve">Podrobný výkaz vyúčtování </w:t>
      </w:r>
      <w:r w:rsidR="00E0321D" w:rsidRPr="001929CD">
        <w:rPr>
          <w:b/>
          <w:color w:val="auto"/>
          <w:szCs w:val="22"/>
        </w:rPr>
        <w:t>o</w:t>
      </w:r>
      <w:r w:rsidR="008002B8" w:rsidRPr="001929CD">
        <w:rPr>
          <w:b/>
          <w:color w:val="auto"/>
          <w:szCs w:val="22"/>
        </w:rPr>
        <w:t>bjížděk</w:t>
      </w:r>
      <w:r w:rsidRPr="008010A2">
        <w:rPr>
          <w:b/>
          <w:color w:val="auto"/>
        </w:rPr>
        <w:t>;</w:t>
      </w:r>
    </w:p>
    <w:p w14:paraId="1A16002B" w14:textId="77777777" w:rsidR="00AF1F75" w:rsidRPr="008010A2" w:rsidRDefault="00687264" w:rsidP="008010A2">
      <w:pPr>
        <w:pStyle w:val="Normln0"/>
        <w:keepNext w:val="0"/>
        <w:numPr>
          <w:ilvl w:val="0"/>
          <w:numId w:val="43"/>
        </w:numPr>
        <w:rPr>
          <w:color w:val="auto"/>
        </w:rPr>
      </w:pPr>
      <w:r w:rsidRPr="008010A2">
        <w:rPr>
          <w:b/>
          <w:color w:val="auto"/>
        </w:rPr>
        <w:t>Podrobný výkaz vyúčtování ostatních nákladů;</w:t>
      </w:r>
    </w:p>
    <w:p w14:paraId="59112146" w14:textId="77777777" w:rsidR="00AF1F75" w:rsidRPr="008010A2" w:rsidRDefault="00AE66E5" w:rsidP="008010A2">
      <w:pPr>
        <w:pStyle w:val="Normln0"/>
        <w:keepNext w:val="0"/>
        <w:numPr>
          <w:ilvl w:val="0"/>
          <w:numId w:val="43"/>
        </w:numPr>
        <w:rPr>
          <w:color w:val="auto"/>
        </w:rPr>
      </w:pPr>
      <w:r w:rsidRPr="008010A2">
        <w:rPr>
          <w:b/>
          <w:color w:val="auto"/>
        </w:rPr>
        <w:t>Měsíční evidenc</w:t>
      </w:r>
      <w:r w:rsidR="00D253D5" w:rsidRPr="008010A2">
        <w:rPr>
          <w:b/>
          <w:color w:val="auto"/>
        </w:rPr>
        <w:t>e</w:t>
      </w:r>
      <w:r w:rsidRPr="008010A2">
        <w:rPr>
          <w:b/>
          <w:color w:val="auto"/>
        </w:rPr>
        <w:t xml:space="preserve"> neodjetých </w:t>
      </w:r>
      <w:r w:rsidR="00E0321D" w:rsidRPr="001929CD">
        <w:rPr>
          <w:b/>
          <w:color w:val="auto"/>
          <w:szCs w:val="22"/>
        </w:rPr>
        <w:t>s</w:t>
      </w:r>
      <w:r w:rsidRPr="001929CD">
        <w:rPr>
          <w:b/>
          <w:color w:val="auto"/>
          <w:szCs w:val="22"/>
        </w:rPr>
        <w:t>pojů</w:t>
      </w:r>
      <w:r w:rsidRPr="008010A2">
        <w:rPr>
          <w:b/>
          <w:color w:val="auto"/>
        </w:rPr>
        <w:t>;</w:t>
      </w:r>
    </w:p>
    <w:p w14:paraId="0136685B" w14:textId="77777777" w:rsidR="00AF1F75" w:rsidRPr="008010A2" w:rsidRDefault="00E15000" w:rsidP="008010A2">
      <w:pPr>
        <w:pStyle w:val="Normln0"/>
        <w:keepNext w:val="0"/>
        <w:numPr>
          <w:ilvl w:val="0"/>
          <w:numId w:val="43"/>
        </w:numPr>
        <w:rPr>
          <w:color w:val="auto"/>
        </w:rPr>
      </w:pPr>
      <w:r w:rsidRPr="008010A2">
        <w:rPr>
          <w:b/>
          <w:color w:val="auto"/>
        </w:rPr>
        <w:t>Měsíční evidenc</w:t>
      </w:r>
      <w:r w:rsidR="00D253D5" w:rsidRPr="008010A2">
        <w:rPr>
          <w:b/>
          <w:color w:val="auto"/>
        </w:rPr>
        <w:t>e</w:t>
      </w:r>
      <w:r w:rsidRPr="008010A2">
        <w:rPr>
          <w:b/>
          <w:color w:val="auto"/>
        </w:rPr>
        <w:t xml:space="preserve"> zpožděných </w:t>
      </w:r>
      <w:r w:rsidR="00E0321D" w:rsidRPr="001929CD">
        <w:rPr>
          <w:b/>
          <w:color w:val="auto"/>
          <w:szCs w:val="22"/>
        </w:rPr>
        <w:t>s</w:t>
      </w:r>
      <w:r w:rsidRPr="001929CD">
        <w:rPr>
          <w:b/>
          <w:color w:val="auto"/>
          <w:szCs w:val="22"/>
        </w:rPr>
        <w:t>pojů</w:t>
      </w:r>
      <w:r w:rsidRPr="008010A2">
        <w:rPr>
          <w:b/>
          <w:color w:val="auto"/>
        </w:rPr>
        <w:t>;</w:t>
      </w:r>
    </w:p>
    <w:p w14:paraId="1F4E0A15" w14:textId="77777777" w:rsidR="00AF1F75" w:rsidRPr="008010A2" w:rsidRDefault="00FC4759" w:rsidP="008010A2">
      <w:pPr>
        <w:pStyle w:val="Normln0"/>
        <w:keepNext w:val="0"/>
        <w:numPr>
          <w:ilvl w:val="0"/>
          <w:numId w:val="43"/>
        </w:numPr>
        <w:rPr>
          <w:color w:val="auto"/>
        </w:rPr>
      </w:pPr>
      <w:r w:rsidRPr="008010A2">
        <w:rPr>
          <w:b/>
          <w:color w:val="auto"/>
        </w:rPr>
        <w:t>Evidenc</w:t>
      </w:r>
      <w:r w:rsidR="00373D03" w:rsidRPr="008010A2">
        <w:rPr>
          <w:b/>
          <w:color w:val="auto"/>
        </w:rPr>
        <w:t>e</w:t>
      </w:r>
      <w:r w:rsidRPr="008010A2">
        <w:rPr>
          <w:b/>
          <w:color w:val="auto"/>
        </w:rPr>
        <w:t xml:space="preserve"> </w:t>
      </w:r>
      <w:r w:rsidR="00E0321D" w:rsidRPr="001929CD">
        <w:rPr>
          <w:b/>
          <w:color w:val="auto"/>
          <w:szCs w:val="22"/>
        </w:rPr>
        <w:t>v</w:t>
      </w:r>
      <w:r w:rsidRPr="001929CD">
        <w:rPr>
          <w:b/>
          <w:color w:val="auto"/>
          <w:szCs w:val="22"/>
        </w:rPr>
        <w:t>ozidel</w:t>
      </w:r>
      <w:r w:rsidRPr="008010A2">
        <w:rPr>
          <w:b/>
          <w:color w:val="auto"/>
        </w:rPr>
        <w:t xml:space="preserve"> </w:t>
      </w:r>
      <w:r w:rsidR="001629AD" w:rsidRPr="008010A2">
        <w:rPr>
          <w:b/>
          <w:color w:val="auto"/>
        </w:rPr>
        <w:t>za</w:t>
      </w:r>
      <w:r w:rsidRPr="008010A2">
        <w:rPr>
          <w:b/>
          <w:color w:val="auto"/>
        </w:rPr>
        <w:t xml:space="preserve"> p</w:t>
      </w:r>
      <w:r w:rsidR="001629AD" w:rsidRPr="008010A2">
        <w:rPr>
          <w:b/>
          <w:color w:val="auto"/>
        </w:rPr>
        <w:t>ředchozí</w:t>
      </w:r>
      <w:r w:rsidRPr="008010A2">
        <w:rPr>
          <w:b/>
          <w:color w:val="auto"/>
        </w:rPr>
        <w:t xml:space="preserve"> kalendářní </w:t>
      </w:r>
      <w:r w:rsidR="00EB0894" w:rsidRPr="008010A2">
        <w:rPr>
          <w:b/>
          <w:color w:val="auto"/>
        </w:rPr>
        <w:t>měsíc</w:t>
      </w:r>
      <w:r w:rsidR="00F13F69" w:rsidRPr="008010A2">
        <w:rPr>
          <w:b/>
          <w:color w:val="auto"/>
        </w:rPr>
        <w:t>;</w:t>
      </w:r>
    </w:p>
    <w:p w14:paraId="0FE582C0" w14:textId="77777777" w:rsidR="00AF1F75" w:rsidRPr="008010A2" w:rsidRDefault="00EC51D1" w:rsidP="008010A2">
      <w:pPr>
        <w:pStyle w:val="Normln0"/>
        <w:keepNext w:val="0"/>
        <w:numPr>
          <w:ilvl w:val="0"/>
          <w:numId w:val="43"/>
        </w:numPr>
        <w:rPr>
          <w:b/>
          <w:color w:val="auto"/>
        </w:rPr>
      </w:pPr>
      <w:bookmarkStart w:id="64" w:name="_Ref527385308"/>
      <w:r w:rsidRPr="008010A2">
        <w:rPr>
          <w:b/>
          <w:color w:val="auto"/>
        </w:rPr>
        <w:t>Měsíční evidenc</w:t>
      </w:r>
      <w:r w:rsidR="00373D03" w:rsidRPr="008010A2">
        <w:rPr>
          <w:b/>
          <w:color w:val="auto"/>
        </w:rPr>
        <w:t>e</w:t>
      </w:r>
      <w:r w:rsidRPr="008010A2">
        <w:rPr>
          <w:b/>
          <w:color w:val="auto"/>
        </w:rPr>
        <w:t xml:space="preserve"> nefunkčních odbavovacích zařízení</w:t>
      </w:r>
      <w:r w:rsidR="001B1F96" w:rsidRPr="008010A2">
        <w:rPr>
          <w:b/>
          <w:color w:val="auto"/>
        </w:rPr>
        <w:t>.</w:t>
      </w:r>
      <w:bookmarkEnd w:id="64"/>
    </w:p>
    <w:p w14:paraId="72D5CACA" w14:textId="77777777" w:rsidR="00A822ED" w:rsidRPr="001929CD" w:rsidRDefault="00A822ED" w:rsidP="00915A0F">
      <w:pPr>
        <w:pStyle w:val="Normln0"/>
        <w:keepNext w:val="0"/>
        <w:tabs>
          <w:tab w:val="clear" w:pos="0"/>
        </w:tabs>
        <w:ind w:left="709"/>
        <w:rPr>
          <w:color w:val="auto"/>
          <w:szCs w:val="22"/>
        </w:rPr>
      </w:pPr>
      <w:r w:rsidRPr="001929CD">
        <w:rPr>
          <w:color w:val="auto"/>
          <w:szCs w:val="22"/>
        </w:rPr>
        <w:t>Po odsouhlasení elektronické verze předloženého Vyúčtování Objednatelem</w:t>
      </w:r>
      <w:r w:rsidR="001814B9" w:rsidRPr="001929CD">
        <w:rPr>
          <w:color w:val="auto"/>
          <w:szCs w:val="22"/>
        </w:rPr>
        <w:t>,</w:t>
      </w:r>
      <w:r w:rsidRPr="001929CD">
        <w:rPr>
          <w:color w:val="auto"/>
          <w:szCs w:val="22"/>
        </w:rPr>
        <w:t xml:space="preserve"> je Dopravce povinen předložit </w:t>
      </w:r>
      <w:r w:rsidR="003D32BE" w:rsidRPr="001929CD">
        <w:rPr>
          <w:color w:val="auto"/>
          <w:szCs w:val="22"/>
        </w:rPr>
        <w:t>V</w:t>
      </w:r>
      <w:r w:rsidRPr="001929CD">
        <w:rPr>
          <w:color w:val="auto"/>
          <w:szCs w:val="22"/>
        </w:rPr>
        <w:t>yúčtování v písemné podobě</w:t>
      </w:r>
      <w:r w:rsidR="003C57E2" w:rsidRPr="001929CD">
        <w:rPr>
          <w:color w:val="auto"/>
          <w:szCs w:val="22"/>
        </w:rPr>
        <w:t xml:space="preserve"> do </w:t>
      </w:r>
      <w:r w:rsidR="00E0321D" w:rsidRPr="001929CD">
        <w:rPr>
          <w:color w:val="auto"/>
          <w:szCs w:val="22"/>
        </w:rPr>
        <w:t xml:space="preserve">5 </w:t>
      </w:r>
      <w:r w:rsidR="003C57E2" w:rsidRPr="001929CD">
        <w:rPr>
          <w:color w:val="auto"/>
          <w:szCs w:val="22"/>
        </w:rPr>
        <w:t>pracovních dní.</w:t>
      </w:r>
    </w:p>
    <w:p w14:paraId="0ED19113" w14:textId="3E8E3513" w:rsidR="00482EC7" w:rsidRPr="008010A2" w:rsidRDefault="00B9485D" w:rsidP="008010A2">
      <w:pPr>
        <w:pStyle w:val="Normln0"/>
        <w:keepNext w:val="0"/>
        <w:tabs>
          <w:tab w:val="clear" w:pos="0"/>
        </w:tabs>
        <w:ind w:left="709"/>
        <w:rPr>
          <w:color w:val="auto"/>
        </w:rPr>
      </w:pPr>
      <w:r w:rsidRPr="008010A2">
        <w:rPr>
          <w:color w:val="auto"/>
        </w:rPr>
        <w:t xml:space="preserve">Výše uvedené </w:t>
      </w:r>
      <w:r w:rsidR="00E0321D" w:rsidRPr="001929CD">
        <w:rPr>
          <w:color w:val="auto"/>
          <w:szCs w:val="22"/>
        </w:rPr>
        <w:t>výkazy</w:t>
      </w:r>
      <w:r w:rsidR="00E0321D" w:rsidRPr="008010A2">
        <w:rPr>
          <w:color w:val="auto"/>
        </w:rPr>
        <w:t xml:space="preserve"> </w:t>
      </w:r>
      <w:r w:rsidRPr="008010A2">
        <w:rPr>
          <w:color w:val="auto"/>
        </w:rPr>
        <w:t>jsou uvedeny v</w:t>
      </w:r>
      <w:r w:rsidR="00D83676" w:rsidRPr="008010A2">
        <w:rPr>
          <w:color w:val="auto"/>
        </w:rPr>
        <w:t xml:space="preserve"> příloze této Smlouvy (viz </w:t>
      </w:r>
      <w:r w:rsidR="00520682" w:rsidRPr="001929CD">
        <w:rPr>
          <w:color w:val="auto"/>
        </w:rPr>
        <w:fldChar w:fldCharType="begin"/>
      </w:r>
      <w:r w:rsidR="00665CE0" w:rsidRPr="001929CD">
        <w:rPr>
          <w:color w:val="auto"/>
        </w:rPr>
        <w:instrText xml:space="preserve"> REF _Ref428798414 \r \h  \* MERGEFORMAT </w:instrText>
      </w:r>
      <w:r w:rsidR="00520682" w:rsidRPr="001929CD">
        <w:rPr>
          <w:color w:val="auto"/>
        </w:rPr>
      </w:r>
      <w:r w:rsidR="00520682" w:rsidRPr="001929CD">
        <w:rPr>
          <w:color w:val="auto"/>
        </w:rPr>
        <w:fldChar w:fldCharType="separate"/>
      </w:r>
      <w:r w:rsidR="006D1C37" w:rsidRPr="006D1C37">
        <w:rPr>
          <w:color w:val="auto"/>
          <w:szCs w:val="22"/>
        </w:rPr>
        <w:t>Příloha č. 5</w:t>
      </w:r>
      <w:r w:rsidR="00520682" w:rsidRPr="001929CD">
        <w:rPr>
          <w:color w:val="auto"/>
        </w:rPr>
        <w:fldChar w:fldCharType="end"/>
      </w:r>
      <w:r w:rsidR="009C4AC5">
        <w:rPr>
          <w:color w:val="auto"/>
        </w:rPr>
        <w:t xml:space="preserve">  </w:t>
      </w:r>
      <w:r w:rsidR="00520682">
        <w:rPr>
          <w:color w:val="auto"/>
        </w:rPr>
        <w:fldChar w:fldCharType="begin"/>
      </w:r>
      <w:r w:rsidR="009C4AC5">
        <w:rPr>
          <w:color w:val="auto"/>
        </w:rPr>
        <w:instrText xml:space="preserve"> REF _Ref527381683 \h </w:instrText>
      </w:r>
      <w:r w:rsidR="00520682">
        <w:rPr>
          <w:color w:val="auto"/>
        </w:rPr>
      </w:r>
      <w:r w:rsidR="00520682">
        <w:rPr>
          <w:color w:val="auto"/>
        </w:rPr>
        <w:fldChar w:fldCharType="separate"/>
      </w:r>
      <w:r w:rsidR="006E1F26" w:rsidRPr="008010A2">
        <w:rPr>
          <w:color w:val="auto"/>
        </w:rPr>
        <w:t>Vzor vyúčtování</w:t>
      </w:r>
      <w:r w:rsidR="006E1F26" w:rsidRPr="001929CD">
        <w:rPr>
          <w:color w:val="auto"/>
          <w:szCs w:val="22"/>
        </w:rPr>
        <w:t xml:space="preserve"> a celkového vyúčtování nákladů</w:t>
      </w:r>
      <w:r w:rsidR="00520682">
        <w:rPr>
          <w:color w:val="auto"/>
        </w:rPr>
        <w:fldChar w:fldCharType="end"/>
      </w:r>
      <w:r w:rsidR="00293C9B" w:rsidRPr="001929CD">
        <w:rPr>
          <w:color w:val="auto"/>
          <w:szCs w:val="22"/>
        </w:rPr>
        <w:t>)</w:t>
      </w:r>
      <w:r w:rsidRPr="008010A2">
        <w:rPr>
          <w:color w:val="auto"/>
        </w:rPr>
        <w:t xml:space="preserve"> a v elektronické podobě jsou k dispozici u Objednatele. </w:t>
      </w:r>
      <w:r w:rsidR="001F403E" w:rsidRPr="008010A2">
        <w:rPr>
          <w:color w:val="auto"/>
        </w:rPr>
        <w:t>Aktuální v</w:t>
      </w:r>
      <w:r w:rsidRPr="008010A2">
        <w:rPr>
          <w:color w:val="auto"/>
        </w:rPr>
        <w:t xml:space="preserve">zory výkazů </w:t>
      </w:r>
      <w:r w:rsidR="003D32BE" w:rsidRPr="001929CD">
        <w:rPr>
          <w:color w:val="auto"/>
          <w:szCs w:val="22"/>
        </w:rPr>
        <w:t>V</w:t>
      </w:r>
      <w:r w:rsidR="0015098E" w:rsidRPr="001929CD">
        <w:rPr>
          <w:color w:val="auto"/>
          <w:szCs w:val="22"/>
        </w:rPr>
        <w:t>yúčtování</w:t>
      </w:r>
      <w:r w:rsidR="0015098E" w:rsidRPr="008010A2">
        <w:rPr>
          <w:color w:val="auto"/>
        </w:rPr>
        <w:t xml:space="preserve"> </w:t>
      </w:r>
      <w:r w:rsidR="003F0049" w:rsidRPr="008010A2">
        <w:rPr>
          <w:color w:val="auto"/>
        </w:rPr>
        <w:t xml:space="preserve">poskytnuté Objednatelem </w:t>
      </w:r>
      <w:r w:rsidRPr="008010A2">
        <w:rPr>
          <w:color w:val="auto"/>
        </w:rPr>
        <w:t>jsou pro</w:t>
      </w:r>
      <w:r w:rsidR="003F0049" w:rsidRPr="008010A2">
        <w:rPr>
          <w:color w:val="auto"/>
        </w:rPr>
        <w:t> </w:t>
      </w:r>
      <w:r w:rsidRPr="008010A2">
        <w:rPr>
          <w:color w:val="auto"/>
        </w:rPr>
        <w:t>Dopravce závazné.</w:t>
      </w:r>
    </w:p>
    <w:p w14:paraId="18B72E24" w14:textId="77777777" w:rsidR="00B9485D" w:rsidRPr="008010A2" w:rsidRDefault="00E5139B" w:rsidP="008010A2">
      <w:pPr>
        <w:pStyle w:val="Normln0"/>
        <w:keepNext w:val="0"/>
        <w:tabs>
          <w:tab w:val="clear" w:pos="0"/>
        </w:tabs>
        <w:ind w:left="709"/>
        <w:rPr>
          <w:color w:val="auto"/>
        </w:rPr>
      </w:pPr>
      <w:r w:rsidRPr="008010A2">
        <w:rPr>
          <w:color w:val="auto"/>
        </w:rPr>
        <w:lastRenderedPageBreak/>
        <w:t>Vyúčtování m</w:t>
      </w:r>
      <w:r w:rsidR="00B9485D" w:rsidRPr="008010A2">
        <w:rPr>
          <w:color w:val="auto"/>
        </w:rPr>
        <w:t>ěsíční Odměny za měsíc listopad je dopravce povinen předložit Objednateli ve</w:t>
      </w:r>
      <w:r w:rsidR="00325BE7" w:rsidRPr="008010A2">
        <w:rPr>
          <w:color w:val="auto"/>
        </w:rPr>
        <w:t> </w:t>
      </w:r>
      <w:r w:rsidR="00B9485D" w:rsidRPr="008010A2">
        <w:rPr>
          <w:color w:val="auto"/>
        </w:rPr>
        <w:t>zkráceném termínu nejpozději do 12. dne následujícího měsíce.</w:t>
      </w:r>
    </w:p>
    <w:p w14:paraId="4671E34F" w14:textId="77777777" w:rsidR="00A562A5" w:rsidRPr="008010A2" w:rsidRDefault="00A562A5" w:rsidP="008010A2">
      <w:pPr>
        <w:pStyle w:val="Normln0"/>
        <w:keepNext w:val="0"/>
        <w:tabs>
          <w:tab w:val="clear" w:pos="0"/>
        </w:tabs>
        <w:ind w:left="709"/>
        <w:rPr>
          <w:color w:val="auto"/>
        </w:rPr>
      </w:pPr>
      <w:bookmarkStart w:id="65" w:name="_Ref428796912"/>
      <w:r w:rsidRPr="008010A2">
        <w:rPr>
          <w:color w:val="auto"/>
        </w:rPr>
        <w:t xml:space="preserve">Zároveň je Dopravce povinen pravidelně </w:t>
      </w:r>
      <w:r w:rsidR="00CA6450" w:rsidRPr="008010A2">
        <w:rPr>
          <w:color w:val="auto"/>
        </w:rPr>
        <w:t xml:space="preserve">zasílat Objednateli výkazy o činnosti </w:t>
      </w:r>
      <w:r w:rsidR="001E79FE" w:rsidRPr="008010A2">
        <w:rPr>
          <w:color w:val="auto"/>
        </w:rPr>
        <w:t xml:space="preserve">dopravců autobusové dopravy </w:t>
      </w:r>
      <w:proofErr w:type="gramStart"/>
      <w:r w:rsidR="001E79FE" w:rsidRPr="008010A2">
        <w:rPr>
          <w:color w:val="auto"/>
        </w:rPr>
        <w:t>Dop(</w:t>
      </w:r>
      <w:proofErr w:type="gramEnd"/>
      <w:r w:rsidR="001E79FE" w:rsidRPr="008010A2">
        <w:rPr>
          <w:color w:val="auto"/>
        </w:rPr>
        <w:t>MD) 2-04, a to</w:t>
      </w:r>
      <w:r w:rsidR="001109BC" w:rsidRPr="008010A2">
        <w:rPr>
          <w:color w:val="auto"/>
        </w:rPr>
        <w:t xml:space="preserve"> </w:t>
      </w:r>
      <w:r w:rsidR="001E79FE" w:rsidRPr="008010A2">
        <w:rPr>
          <w:color w:val="auto"/>
        </w:rPr>
        <w:t xml:space="preserve">vždy </w:t>
      </w:r>
      <w:r w:rsidR="00CD65BD" w:rsidRPr="008010A2">
        <w:rPr>
          <w:color w:val="auto"/>
        </w:rPr>
        <w:t>do </w:t>
      </w:r>
      <w:r w:rsidR="001109BC" w:rsidRPr="008010A2">
        <w:rPr>
          <w:color w:val="auto"/>
        </w:rPr>
        <w:t>45. </w:t>
      </w:r>
      <w:r w:rsidR="001E79FE" w:rsidRPr="008010A2">
        <w:rPr>
          <w:color w:val="auto"/>
        </w:rPr>
        <w:t>kalendářního dne po skončení sledovaného období, a dále čtvrtletní výkaz o autobusové dopravě Dop(MD) 3-04, a to vždy do 30. kalendářního dne po skončení sledovaného období.</w:t>
      </w:r>
    </w:p>
    <w:p w14:paraId="1A2A2B70" w14:textId="77777777" w:rsidR="00AF1F75" w:rsidRPr="008010A2" w:rsidRDefault="00D1111A" w:rsidP="008010A2">
      <w:pPr>
        <w:pStyle w:val="Normln0"/>
        <w:keepNext w:val="0"/>
        <w:numPr>
          <w:ilvl w:val="0"/>
          <w:numId w:val="41"/>
        </w:numPr>
        <w:ind w:hanging="578"/>
        <w:rPr>
          <w:color w:val="auto"/>
        </w:rPr>
      </w:pPr>
      <w:bookmarkStart w:id="66" w:name="_Ref514910927"/>
      <w:r w:rsidRPr="008010A2">
        <w:rPr>
          <w:color w:val="auto"/>
        </w:rPr>
        <w:t>Objížďky</w:t>
      </w:r>
      <w:r w:rsidR="00664A1E" w:rsidRPr="008010A2">
        <w:rPr>
          <w:color w:val="auto"/>
        </w:rPr>
        <w:t xml:space="preserve"> bude </w:t>
      </w:r>
      <w:r w:rsidRPr="008010A2">
        <w:rPr>
          <w:color w:val="auto"/>
        </w:rPr>
        <w:t>D</w:t>
      </w:r>
      <w:r w:rsidR="00664A1E" w:rsidRPr="008010A2">
        <w:rPr>
          <w:color w:val="auto"/>
        </w:rPr>
        <w:t xml:space="preserve">opravce </w:t>
      </w:r>
      <w:r w:rsidR="007E3181" w:rsidRPr="008010A2">
        <w:rPr>
          <w:color w:val="auto"/>
        </w:rPr>
        <w:t xml:space="preserve">vykazovat </w:t>
      </w:r>
      <w:r w:rsidR="00664A1E" w:rsidRPr="008010A2">
        <w:rPr>
          <w:color w:val="auto"/>
        </w:rPr>
        <w:t xml:space="preserve">měsíčně v Podrobném výkazu vyúčtování </w:t>
      </w:r>
      <w:r w:rsidR="00E0321D" w:rsidRPr="001929CD">
        <w:rPr>
          <w:color w:val="auto"/>
          <w:szCs w:val="22"/>
        </w:rPr>
        <w:t>o</w:t>
      </w:r>
      <w:r w:rsidR="007E3181" w:rsidRPr="001929CD">
        <w:rPr>
          <w:color w:val="auto"/>
          <w:szCs w:val="22"/>
        </w:rPr>
        <w:t>bjížděk</w:t>
      </w:r>
      <w:r w:rsidR="00906FC0" w:rsidRPr="008010A2">
        <w:rPr>
          <w:color w:val="auto"/>
        </w:rPr>
        <w:t xml:space="preserve"> </w:t>
      </w:r>
      <w:r w:rsidR="004D71BA" w:rsidRPr="008010A2">
        <w:rPr>
          <w:color w:val="auto"/>
        </w:rPr>
        <w:t>a</w:t>
      </w:r>
      <w:r w:rsidR="00F63C1D">
        <w:rPr>
          <w:color w:val="auto"/>
        </w:rPr>
        <w:t> </w:t>
      </w:r>
      <w:r w:rsidR="001560D8" w:rsidRPr="008010A2">
        <w:rPr>
          <w:color w:val="auto"/>
        </w:rPr>
        <w:t>vícenáklady</w:t>
      </w:r>
      <w:r w:rsidR="00664A1E" w:rsidRPr="008010A2">
        <w:rPr>
          <w:color w:val="auto"/>
        </w:rPr>
        <w:t xml:space="preserve"> za </w:t>
      </w:r>
      <w:r w:rsidR="00906FC0" w:rsidRPr="008010A2">
        <w:rPr>
          <w:color w:val="auto"/>
        </w:rPr>
        <w:t>Objížďky</w:t>
      </w:r>
      <w:r w:rsidR="00664A1E" w:rsidRPr="008010A2">
        <w:rPr>
          <w:color w:val="auto"/>
        </w:rPr>
        <w:t xml:space="preserve"> budou </w:t>
      </w:r>
      <w:r w:rsidR="00AB140E" w:rsidRPr="008010A2">
        <w:rPr>
          <w:color w:val="auto"/>
        </w:rPr>
        <w:t xml:space="preserve">Dopravci </w:t>
      </w:r>
      <w:r w:rsidR="001560D8" w:rsidRPr="008010A2">
        <w:rPr>
          <w:color w:val="auto"/>
        </w:rPr>
        <w:t>uhrazeny v rámci</w:t>
      </w:r>
      <w:r w:rsidR="00AB140E" w:rsidRPr="008010A2">
        <w:rPr>
          <w:color w:val="auto"/>
        </w:rPr>
        <w:t> výkazu V</w:t>
      </w:r>
      <w:r w:rsidR="001F2E40" w:rsidRPr="008010A2">
        <w:rPr>
          <w:color w:val="auto"/>
        </w:rPr>
        <w:t xml:space="preserve">yúčtování měsíční </w:t>
      </w:r>
      <w:r w:rsidR="00E0321D" w:rsidRPr="001929CD">
        <w:rPr>
          <w:color w:val="auto"/>
          <w:szCs w:val="22"/>
        </w:rPr>
        <w:t>o</w:t>
      </w:r>
      <w:r w:rsidR="001F2E40" w:rsidRPr="001929CD">
        <w:rPr>
          <w:color w:val="auto"/>
          <w:szCs w:val="22"/>
        </w:rPr>
        <w:t>dměny</w:t>
      </w:r>
      <w:r w:rsidR="001F2E40" w:rsidRPr="008010A2">
        <w:rPr>
          <w:color w:val="auto"/>
        </w:rPr>
        <w:t>.</w:t>
      </w:r>
      <w:bookmarkEnd w:id="66"/>
    </w:p>
    <w:p w14:paraId="5ED12414" w14:textId="7E16EC8A" w:rsidR="000431C3" w:rsidRDefault="001560D8" w:rsidP="00F63C1D">
      <w:pPr>
        <w:pStyle w:val="Normln0"/>
        <w:keepNext w:val="0"/>
        <w:tabs>
          <w:tab w:val="clear" w:pos="0"/>
        </w:tabs>
        <w:ind w:left="720"/>
        <w:rPr>
          <w:color w:val="auto"/>
        </w:rPr>
      </w:pPr>
      <w:r w:rsidRPr="008010A2">
        <w:rPr>
          <w:color w:val="auto"/>
        </w:rPr>
        <w:t>Kilometry spojené s Objížďkami nebudou</w:t>
      </w:r>
      <w:r w:rsidR="00070BDF" w:rsidRPr="008010A2">
        <w:rPr>
          <w:color w:val="auto"/>
        </w:rPr>
        <w:t xml:space="preserve"> v Celkovém vyúčtování nákladů za Dopravní rok dle</w:t>
      </w:r>
      <w:r w:rsidRPr="008010A2">
        <w:rPr>
          <w:color w:val="auto"/>
        </w:rPr>
        <w:t xml:space="preserve"> </w:t>
      </w:r>
      <w:r w:rsidR="00070BDF" w:rsidRPr="008010A2">
        <w:rPr>
          <w:color w:val="auto"/>
        </w:rPr>
        <w:t xml:space="preserve">článku </w:t>
      </w:r>
      <w:r w:rsidR="00520682" w:rsidRPr="001929CD">
        <w:rPr>
          <w:color w:val="auto"/>
        </w:rPr>
        <w:fldChar w:fldCharType="begin"/>
      </w:r>
      <w:r w:rsidR="007C35F3" w:rsidRPr="001929CD">
        <w:rPr>
          <w:color w:val="auto"/>
          <w:szCs w:val="22"/>
        </w:rPr>
        <w:instrText xml:space="preserve"> REF _Ref515220727 \n \h </w:instrText>
      </w:r>
      <w:r w:rsidR="00F11679" w:rsidRPr="001929CD">
        <w:rPr>
          <w:color w:val="auto"/>
        </w:rPr>
        <w:instrText xml:space="preserve"> \* MERGEFORMAT </w:instrText>
      </w:r>
      <w:r w:rsidR="00520682" w:rsidRPr="001929CD">
        <w:rPr>
          <w:color w:val="auto"/>
        </w:rPr>
      </w:r>
      <w:r w:rsidR="00520682" w:rsidRPr="001929CD">
        <w:rPr>
          <w:color w:val="auto"/>
        </w:rPr>
        <w:fldChar w:fldCharType="separate"/>
      </w:r>
      <w:r w:rsidR="006D1C37">
        <w:rPr>
          <w:color w:val="auto"/>
          <w:szCs w:val="22"/>
        </w:rPr>
        <w:t>8.17</w:t>
      </w:r>
      <w:r w:rsidR="00520682" w:rsidRPr="001929CD">
        <w:rPr>
          <w:color w:val="auto"/>
        </w:rPr>
        <w:fldChar w:fldCharType="end"/>
      </w:r>
      <w:r w:rsidR="007C35F3" w:rsidRPr="001929CD">
        <w:rPr>
          <w:color w:val="auto"/>
        </w:rPr>
        <w:t xml:space="preserve"> této</w:t>
      </w:r>
      <w:r w:rsidR="00070BDF" w:rsidRPr="001929CD">
        <w:rPr>
          <w:color w:val="auto"/>
          <w:szCs w:val="22"/>
        </w:rPr>
        <w:t xml:space="preserve"> Smlouvy</w:t>
      </w:r>
      <w:r w:rsidR="00070BDF" w:rsidRPr="008010A2">
        <w:rPr>
          <w:color w:val="auto"/>
        </w:rPr>
        <w:t xml:space="preserve"> </w:t>
      </w:r>
      <w:bookmarkEnd w:id="65"/>
      <w:r w:rsidR="009231A5" w:rsidRPr="008010A2">
        <w:rPr>
          <w:color w:val="auto"/>
        </w:rPr>
        <w:t xml:space="preserve">zahrnuty v rámci </w:t>
      </w:r>
      <w:r w:rsidR="00D1213B" w:rsidRPr="008010A2">
        <w:rPr>
          <w:color w:val="auto"/>
        </w:rPr>
        <w:t>zvýšení rozsahu plnění</w:t>
      </w:r>
      <w:r w:rsidR="009231A5" w:rsidRPr="008010A2">
        <w:rPr>
          <w:color w:val="auto"/>
        </w:rPr>
        <w:t xml:space="preserve"> do rozsahu objednaného </w:t>
      </w:r>
      <w:r w:rsidR="000431C3" w:rsidRPr="008010A2">
        <w:rPr>
          <w:color w:val="auto"/>
        </w:rPr>
        <w:t xml:space="preserve">realizovaného </w:t>
      </w:r>
      <w:r w:rsidR="009231A5" w:rsidRPr="008010A2">
        <w:rPr>
          <w:color w:val="auto"/>
        </w:rPr>
        <w:t>dopravního výkonu.</w:t>
      </w:r>
    </w:p>
    <w:p w14:paraId="1861FC8B" w14:textId="77777777" w:rsidR="00450F0B" w:rsidRPr="008010A2" w:rsidRDefault="00D8115E" w:rsidP="00F63C1D">
      <w:pPr>
        <w:pStyle w:val="Normln0"/>
        <w:keepNext w:val="0"/>
        <w:tabs>
          <w:tab w:val="clear" w:pos="0"/>
        </w:tabs>
        <w:ind w:left="720"/>
        <w:rPr>
          <w:color w:val="auto"/>
        </w:rPr>
      </w:pPr>
      <w:r w:rsidRPr="007A4178">
        <w:rPr>
          <w:szCs w:val="22"/>
        </w:rPr>
        <w:t xml:space="preserve">V případě dohody mezi Objednatelem a Dopravcem na zajištění </w:t>
      </w:r>
      <w:r>
        <w:rPr>
          <w:szCs w:val="22"/>
        </w:rPr>
        <w:t>dalšího</w:t>
      </w:r>
      <w:r w:rsidRPr="007A4178">
        <w:rPr>
          <w:szCs w:val="22"/>
        </w:rPr>
        <w:t xml:space="preserve"> Vozidla v rámci Objížďky (pokud nelze využít Vozidlo Provozní zálohy)</w:t>
      </w:r>
      <w:r w:rsidR="00450F0B" w:rsidRPr="001929CD">
        <w:rPr>
          <w:color w:val="auto"/>
          <w:szCs w:val="22"/>
        </w:rPr>
        <w:t xml:space="preserve"> </w:t>
      </w:r>
      <w:r w:rsidR="00450F0B" w:rsidRPr="008010A2">
        <w:rPr>
          <w:color w:val="auto"/>
        </w:rPr>
        <w:t xml:space="preserve">bude Dopravci hrazena aktuální výše </w:t>
      </w:r>
      <w:r w:rsidR="00450F0B" w:rsidRPr="001929CD">
        <w:rPr>
          <w:color w:val="auto"/>
          <w:szCs w:val="22"/>
        </w:rPr>
        <w:t xml:space="preserve">Absolutních </w:t>
      </w:r>
      <w:r w:rsidR="00450F0B" w:rsidRPr="008010A2">
        <w:rPr>
          <w:color w:val="auto"/>
        </w:rPr>
        <w:t xml:space="preserve">fixních nákladů na </w:t>
      </w:r>
      <w:r w:rsidR="00450F0B" w:rsidRPr="001929CD">
        <w:rPr>
          <w:color w:val="auto"/>
          <w:szCs w:val="22"/>
        </w:rPr>
        <w:t>Základní vozidlo</w:t>
      </w:r>
      <w:r w:rsidR="00450F0B" w:rsidRPr="008010A2">
        <w:rPr>
          <w:color w:val="auto"/>
        </w:rPr>
        <w:t xml:space="preserve"> v závislosti na délce období, po které bude v daném Dopravním roce </w:t>
      </w:r>
      <w:r w:rsidR="00450F0B" w:rsidRPr="001929CD">
        <w:rPr>
          <w:color w:val="auto"/>
          <w:szCs w:val="22"/>
        </w:rPr>
        <w:t>vozidlo z Vozového parku</w:t>
      </w:r>
      <w:r w:rsidR="00450F0B" w:rsidRPr="008010A2">
        <w:rPr>
          <w:color w:val="auto"/>
        </w:rPr>
        <w:t xml:space="preserve"> v rámci Objížďky poptáváno. Tyto náklady budou Dopravci hrazeny měsíčně v rámci výkazu Vyúčtování měsíční</w:t>
      </w:r>
      <w:r w:rsidR="00450F0B">
        <w:rPr>
          <w:color w:val="auto"/>
        </w:rPr>
        <w:t xml:space="preserve"> Odměny.</w:t>
      </w:r>
      <w:r w:rsidR="00450F0B" w:rsidRPr="008010A2">
        <w:rPr>
          <w:color w:val="auto"/>
        </w:rPr>
        <w:t xml:space="preserve"> </w:t>
      </w:r>
      <w:r w:rsidR="00450F0B" w:rsidRPr="007A4178">
        <w:rPr>
          <w:szCs w:val="22"/>
        </w:rPr>
        <w:t xml:space="preserve">Požadavky na nasazení a vybavení </w:t>
      </w:r>
      <w:r w:rsidR="00450F0B">
        <w:rPr>
          <w:szCs w:val="22"/>
        </w:rPr>
        <w:t>dalšího</w:t>
      </w:r>
      <w:r w:rsidR="00450F0B" w:rsidRPr="007A4178">
        <w:rPr>
          <w:szCs w:val="22"/>
        </w:rPr>
        <w:t xml:space="preserve"> Vozidla v rámci Objížďky jsou uvedeny v Technických a provozních standardech</w:t>
      </w:r>
      <w:r w:rsidR="00450F0B" w:rsidRPr="008010A2">
        <w:rPr>
          <w:color w:val="auto"/>
        </w:rPr>
        <w:t>.</w:t>
      </w:r>
    </w:p>
    <w:p w14:paraId="02221BD8" w14:textId="77777777" w:rsidR="007251D6" w:rsidRPr="008010A2" w:rsidRDefault="00C614DF" w:rsidP="008010A2">
      <w:pPr>
        <w:pStyle w:val="Normln0"/>
        <w:keepNext w:val="0"/>
        <w:tabs>
          <w:tab w:val="clear" w:pos="0"/>
        </w:tabs>
        <w:ind w:left="720"/>
        <w:rPr>
          <w:color w:val="auto"/>
        </w:rPr>
      </w:pPr>
      <w:r w:rsidRPr="008010A2">
        <w:rPr>
          <w:color w:val="auto"/>
        </w:rPr>
        <w:t xml:space="preserve">Objednatel nehradí vícenáklady v případě Objížděk, pakliže jejich celková délka v rámci </w:t>
      </w:r>
      <w:r w:rsidR="00A63A8C" w:rsidRPr="008010A2">
        <w:rPr>
          <w:color w:val="auto"/>
        </w:rPr>
        <w:t>Dopravního roku</w:t>
      </w:r>
      <w:r w:rsidRPr="008010A2">
        <w:rPr>
          <w:color w:val="auto"/>
        </w:rPr>
        <w:t xml:space="preserve"> bude kratší než </w:t>
      </w:r>
      <w:r w:rsidR="00A63A8C" w:rsidRPr="008010A2">
        <w:rPr>
          <w:color w:val="auto"/>
        </w:rPr>
        <w:t>0,1</w:t>
      </w:r>
      <w:r w:rsidR="007F1220" w:rsidRPr="008010A2">
        <w:rPr>
          <w:color w:val="auto"/>
        </w:rPr>
        <w:t>5</w:t>
      </w:r>
      <w:r w:rsidR="00A63A8C" w:rsidRPr="008010A2">
        <w:rPr>
          <w:color w:val="auto"/>
        </w:rPr>
        <w:t xml:space="preserve"> % z Referenčního rozsahu dopravního výkonu</w:t>
      </w:r>
      <w:r w:rsidRPr="008010A2">
        <w:rPr>
          <w:color w:val="auto"/>
        </w:rPr>
        <w:t xml:space="preserve">. Kilometry spojené s Uzavírkou nebudou zahrnuty v rámci zvýšení rozsahu plnění do rozsahu objednaného realizovaného dopravního výkonu. </w:t>
      </w:r>
      <w:r w:rsidR="006E4FCA" w:rsidRPr="008010A2">
        <w:rPr>
          <w:color w:val="auto"/>
        </w:rPr>
        <w:t>V</w:t>
      </w:r>
      <w:r w:rsidR="00DB1B83" w:rsidRPr="008010A2">
        <w:rPr>
          <w:color w:val="auto"/>
        </w:rPr>
        <w:t> </w:t>
      </w:r>
      <w:r w:rsidR="006E4FCA" w:rsidRPr="008010A2">
        <w:rPr>
          <w:color w:val="auto"/>
        </w:rPr>
        <w:t>případě</w:t>
      </w:r>
      <w:r w:rsidR="00DB1B83" w:rsidRPr="008010A2">
        <w:rPr>
          <w:color w:val="auto"/>
        </w:rPr>
        <w:t>, že v průběhu Dopravního roku</w:t>
      </w:r>
      <w:r w:rsidR="006E4FCA" w:rsidRPr="008010A2">
        <w:rPr>
          <w:color w:val="auto"/>
        </w:rPr>
        <w:t xml:space="preserve"> bude</w:t>
      </w:r>
      <w:r w:rsidR="00DB1B83" w:rsidRPr="008010A2">
        <w:rPr>
          <w:color w:val="auto"/>
        </w:rPr>
        <w:t xml:space="preserve"> celková</w:t>
      </w:r>
      <w:r w:rsidR="006E4FCA" w:rsidRPr="008010A2">
        <w:rPr>
          <w:color w:val="auto"/>
        </w:rPr>
        <w:t xml:space="preserve"> délka Objížděk větší než </w:t>
      </w:r>
      <w:r w:rsidR="00DB1B83" w:rsidRPr="008010A2">
        <w:rPr>
          <w:color w:val="auto"/>
        </w:rPr>
        <w:t>0,1</w:t>
      </w:r>
      <w:r w:rsidR="007F1220" w:rsidRPr="008010A2">
        <w:rPr>
          <w:color w:val="auto"/>
        </w:rPr>
        <w:t>5</w:t>
      </w:r>
      <w:r w:rsidR="00DB1B83" w:rsidRPr="008010A2">
        <w:rPr>
          <w:color w:val="auto"/>
        </w:rPr>
        <w:t xml:space="preserve"> % z Referenčního rozsahu dopravního výkonu</w:t>
      </w:r>
      <w:r w:rsidR="006E4FCA" w:rsidRPr="008010A2">
        <w:rPr>
          <w:color w:val="auto"/>
        </w:rPr>
        <w:t>,</w:t>
      </w:r>
      <w:r w:rsidR="00464E92" w:rsidRPr="008010A2">
        <w:rPr>
          <w:color w:val="auto"/>
        </w:rPr>
        <w:t xml:space="preserve"> </w:t>
      </w:r>
      <w:r w:rsidR="002D4BD3" w:rsidRPr="008010A2">
        <w:rPr>
          <w:color w:val="auto"/>
        </w:rPr>
        <w:t xml:space="preserve">náleží Dopravci </w:t>
      </w:r>
      <w:r w:rsidR="00464E92" w:rsidRPr="008010A2">
        <w:rPr>
          <w:color w:val="auto"/>
        </w:rPr>
        <w:t xml:space="preserve">úhrada vícenákladů </w:t>
      </w:r>
      <w:r w:rsidR="002D4BD3" w:rsidRPr="008010A2">
        <w:rPr>
          <w:color w:val="auto"/>
        </w:rPr>
        <w:t>spojených s </w:t>
      </w:r>
      <w:r w:rsidR="006E4FCA" w:rsidRPr="008010A2">
        <w:rPr>
          <w:color w:val="auto"/>
        </w:rPr>
        <w:t>Objížďkami</w:t>
      </w:r>
      <w:r w:rsidR="002D4BD3" w:rsidRPr="008010A2">
        <w:rPr>
          <w:color w:val="auto"/>
        </w:rPr>
        <w:t xml:space="preserve"> v rozsahu </w:t>
      </w:r>
      <w:r w:rsidR="00DB1B83" w:rsidRPr="008010A2">
        <w:rPr>
          <w:color w:val="auto"/>
        </w:rPr>
        <w:t>přesahujícím délku odpovídající 0,1</w:t>
      </w:r>
      <w:r w:rsidR="007F1220" w:rsidRPr="008010A2">
        <w:rPr>
          <w:color w:val="auto"/>
        </w:rPr>
        <w:t>5</w:t>
      </w:r>
      <w:r w:rsidR="00DB1B83" w:rsidRPr="008010A2">
        <w:rPr>
          <w:color w:val="auto"/>
        </w:rPr>
        <w:t xml:space="preserve"> % z Referenčního rozsahu dopravního výkonu</w:t>
      </w:r>
      <w:r w:rsidR="008C1E64" w:rsidRPr="001929CD">
        <w:rPr>
          <w:color w:val="auto"/>
          <w:szCs w:val="22"/>
        </w:rPr>
        <w:t>, tj.</w:t>
      </w:r>
      <w:r w:rsidR="002D4BD3" w:rsidRPr="008010A2">
        <w:rPr>
          <w:color w:val="auto"/>
        </w:rPr>
        <w:t xml:space="preserve"> </w:t>
      </w:r>
      <w:r w:rsidR="0073458C" w:rsidRPr="008010A2">
        <w:rPr>
          <w:color w:val="auto"/>
        </w:rPr>
        <w:t>úhrada</w:t>
      </w:r>
      <w:r w:rsidR="002D4BD3" w:rsidRPr="008010A2">
        <w:rPr>
          <w:color w:val="auto"/>
        </w:rPr>
        <w:t xml:space="preserve"> </w:t>
      </w:r>
      <w:r w:rsidR="00CD1EAE" w:rsidRPr="008010A2">
        <w:rPr>
          <w:color w:val="auto"/>
        </w:rPr>
        <w:t xml:space="preserve">jednotkových variabilních nákladů pro příslušnou kategorii </w:t>
      </w:r>
      <w:r w:rsidR="00BD3049" w:rsidRPr="001929CD">
        <w:rPr>
          <w:color w:val="auto"/>
          <w:szCs w:val="22"/>
        </w:rPr>
        <w:t>Základního v</w:t>
      </w:r>
      <w:r w:rsidR="00CD1EAE" w:rsidRPr="001929CD">
        <w:rPr>
          <w:color w:val="auto"/>
          <w:szCs w:val="22"/>
        </w:rPr>
        <w:t>ozidla</w:t>
      </w:r>
      <w:r w:rsidR="00CD1EAE" w:rsidRPr="008010A2">
        <w:rPr>
          <w:color w:val="auto"/>
        </w:rPr>
        <w:t xml:space="preserve"> pro položku</w:t>
      </w:r>
      <w:r w:rsidR="00464E92" w:rsidRPr="008010A2">
        <w:rPr>
          <w:color w:val="auto"/>
        </w:rPr>
        <w:t xml:space="preserve"> </w:t>
      </w:r>
      <w:r w:rsidR="006368C6" w:rsidRPr="001929CD">
        <w:rPr>
          <w:color w:val="auto"/>
          <w:szCs w:val="22"/>
        </w:rPr>
        <w:t>„P</w:t>
      </w:r>
      <w:r w:rsidR="00464E92" w:rsidRPr="001929CD">
        <w:rPr>
          <w:color w:val="auto"/>
          <w:szCs w:val="22"/>
        </w:rPr>
        <w:t>ohonné</w:t>
      </w:r>
      <w:r w:rsidR="00464E92" w:rsidRPr="008010A2">
        <w:rPr>
          <w:color w:val="auto"/>
        </w:rPr>
        <w:t xml:space="preserve"> hmoty a oleje</w:t>
      </w:r>
      <w:r w:rsidR="006368C6" w:rsidRPr="001929CD">
        <w:rPr>
          <w:color w:val="auto"/>
          <w:szCs w:val="22"/>
        </w:rPr>
        <w:t>“</w:t>
      </w:r>
      <w:r w:rsidR="00464E92" w:rsidRPr="001929CD">
        <w:rPr>
          <w:color w:val="auto"/>
          <w:szCs w:val="22"/>
        </w:rPr>
        <w:t xml:space="preserve">, </w:t>
      </w:r>
      <w:r w:rsidR="006368C6" w:rsidRPr="001929CD">
        <w:rPr>
          <w:color w:val="auto"/>
          <w:szCs w:val="22"/>
        </w:rPr>
        <w:t>„P</w:t>
      </w:r>
      <w:r w:rsidR="00464E92" w:rsidRPr="001929CD">
        <w:rPr>
          <w:color w:val="auto"/>
          <w:szCs w:val="22"/>
        </w:rPr>
        <w:t>římé</w:t>
      </w:r>
      <w:r w:rsidR="00464E92" w:rsidRPr="008010A2">
        <w:rPr>
          <w:color w:val="auto"/>
        </w:rPr>
        <w:t xml:space="preserve"> mzdy</w:t>
      </w:r>
      <w:r w:rsidR="006368C6" w:rsidRPr="001929CD">
        <w:rPr>
          <w:color w:val="auto"/>
          <w:szCs w:val="22"/>
        </w:rPr>
        <w:t>“</w:t>
      </w:r>
      <w:r w:rsidR="00464E92" w:rsidRPr="001929CD">
        <w:rPr>
          <w:color w:val="auto"/>
          <w:szCs w:val="22"/>
        </w:rPr>
        <w:t xml:space="preserve">, </w:t>
      </w:r>
      <w:r w:rsidR="006368C6" w:rsidRPr="001929CD">
        <w:rPr>
          <w:color w:val="auto"/>
          <w:szCs w:val="22"/>
        </w:rPr>
        <w:t>a „S</w:t>
      </w:r>
      <w:r w:rsidR="00464E92" w:rsidRPr="001929CD">
        <w:rPr>
          <w:color w:val="auto"/>
          <w:szCs w:val="22"/>
        </w:rPr>
        <w:t>ociální</w:t>
      </w:r>
      <w:r w:rsidR="00464E92" w:rsidRPr="008010A2">
        <w:rPr>
          <w:color w:val="auto"/>
        </w:rPr>
        <w:t xml:space="preserve"> a zdravotní pojištění</w:t>
      </w:r>
      <w:r w:rsidR="006368C6" w:rsidRPr="001929CD">
        <w:rPr>
          <w:color w:val="auto"/>
          <w:szCs w:val="22"/>
        </w:rPr>
        <w:t>“</w:t>
      </w:r>
      <w:r w:rsidR="00464E92" w:rsidRPr="008010A2">
        <w:rPr>
          <w:color w:val="auto"/>
        </w:rPr>
        <w:t xml:space="preserve"> </w:t>
      </w:r>
      <w:r w:rsidR="00CD1EAE" w:rsidRPr="008010A2">
        <w:rPr>
          <w:color w:val="auto"/>
        </w:rPr>
        <w:t xml:space="preserve">vzešlých z nabídky Dopravce v rámci </w:t>
      </w:r>
      <w:r w:rsidR="00464E92" w:rsidRPr="008010A2">
        <w:rPr>
          <w:color w:val="auto"/>
        </w:rPr>
        <w:t>Zadávacího řízení</w:t>
      </w:r>
      <w:r w:rsidR="00CD1EAE" w:rsidRPr="008010A2">
        <w:rPr>
          <w:color w:val="auto"/>
        </w:rPr>
        <w:t>.</w:t>
      </w:r>
      <w:r w:rsidR="005255EE" w:rsidRPr="008010A2">
        <w:rPr>
          <w:color w:val="auto"/>
        </w:rPr>
        <w:t xml:space="preserve"> </w:t>
      </w:r>
      <w:r w:rsidR="00C315FA" w:rsidRPr="008010A2">
        <w:rPr>
          <w:color w:val="auto"/>
        </w:rPr>
        <w:t xml:space="preserve">Dopravce bude délku dopravního výkonu provedenou v rámci Objížděk vykazovat </w:t>
      </w:r>
      <w:r w:rsidR="00FB0D9A" w:rsidRPr="008010A2">
        <w:rPr>
          <w:color w:val="auto"/>
        </w:rPr>
        <w:t xml:space="preserve">ve Vyúčtování měsíční </w:t>
      </w:r>
      <w:r w:rsidR="00F308A9" w:rsidRPr="001929CD">
        <w:rPr>
          <w:color w:val="auto"/>
          <w:szCs w:val="22"/>
        </w:rPr>
        <w:t>o</w:t>
      </w:r>
      <w:r w:rsidR="00FB0D9A" w:rsidRPr="001929CD">
        <w:rPr>
          <w:color w:val="auto"/>
          <w:szCs w:val="22"/>
        </w:rPr>
        <w:t>dměny</w:t>
      </w:r>
      <w:r w:rsidR="006B2EC2" w:rsidRPr="008010A2">
        <w:rPr>
          <w:color w:val="auto"/>
        </w:rPr>
        <w:t xml:space="preserve">, přičemž délka dopravního výkonu v rámci Objížděk se bude v průběhu Dopravního roku sčítat a vícenáklady </w:t>
      </w:r>
      <w:r w:rsidR="00CC5C1F" w:rsidRPr="008010A2">
        <w:rPr>
          <w:color w:val="auto"/>
        </w:rPr>
        <w:t xml:space="preserve">spojené s Objížďkami budou Dopravci uhrazeny </w:t>
      </w:r>
      <w:r w:rsidR="007F1220" w:rsidRPr="008010A2">
        <w:rPr>
          <w:color w:val="auto"/>
        </w:rPr>
        <w:t>po dosažení 0,15 % z Referenčního rozsahu dopravního výkonu v daném Dopravním roce</w:t>
      </w:r>
      <w:r w:rsidR="00C10056" w:rsidRPr="008010A2">
        <w:rPr>
          <w:color w:val="auto"/>
        </w:rPr>
        <w:t>.</w:t>
      </w:r>
    </w:p>
    <w:p w14:paraId="7192DB8C" w14:textId="77777777" w:rsidR="00262EC7" w:rsidRPr="008010A2" w:rsidRDefault="00284743" w:rsidP="008010A2">
      <w:pPr>
        <w:pStyle w:val="Normln0"/>
        <w:keepNext w:val="0"/>
        <w:tabs>
          <w:tab w:val="clear" w:pos="0"/>
        </w:tabs>
        <w:ind w:left="720"/>
        <w:rPr>
          <w:color w:val="auto"/>
        </w:rPr>
      </w:pPr>
      <w:r w:rsidRPr="001929CD">
        <w:rPr>
          <w:color w:val="auto"/>
          <w:szCs w:val="22"/>
        </w:rPr>
        <w:t>Dopravce má nárok na úhradu</w:t>
      </w:r>
      <w:r w:rsidRPr="008010A2">
        <w:rPr>
          <w:color w:val="auto"/>
        </w:rPr>
        <w:t xml:space="preserve"> </w:t>
      </w:r>
      <w:r w:rsidR="001560D8" w:rsidRPr="008010A2">
        <w:rPr>
          <w:color w:val="auto"/>
        </w:rPr>
        <w:t xml:space="preserve">vícenákladů </w:t>
      </w:r>
      <w:r w:rsidR="00AB140E" w:rsidRPr="008010A2">
        <w:rPr>
          <w:color w:val="auto"/>
        </w:rPr>
        <w:t xml:space="preserve">za Objížďky </w:t>
      </w:r>
      <w:r w:rsidRPr="001929CD">
        <w:rPr>
          <w:color w:val="auto"/>
          <w:szCs w:val="22"/>
        </w:rPr>
        <w:t>pouze pokud byly Objednatelem schváleny</w:t>
      </w:r>
      <w:r w:rsidRPr="008010A2">
        <w:rPr>
          <w:color w:val="auto"/>
        </w:rPr>
        <w:t xml:space="preserve"> </w:t>
      </w:r>
      <w:r w:rsidR="001560D8" w:rsidRPr="008010A2">
        <w:rPr>
          <w:color w:val="auto"/>
        </w:rPr>
        <w:t xml:space="preserve">objízdné trasy a </w:t>
      </w:r>
      <w:r w:rsidRPr="001929CD">
        <w:rPr>
          <w:color w:val="auto"/>
          <w:szCs w:val="22"/>
        </w:rPr>
        <w:t xml:space="preserve">Výlukový </w:t>
      </w:r>
      <w:r w:rsidR="001560D8" w:rsidRPr="001929CD">
        <w:rPr>
          <w:color w:val="auto"/>
          <w:szCs w:val="22"/>
        </w:rPr>
        <w:t>jízdní řád</w:t>
      </w:r>
      <w:r w:rsidR="001560D8" w:rsidRPr="008010A2">
        <w:rPr>
          <w:color w:val="auto"/>
        </w:rPr>
        <w:t>. Tržby z jízdného u nově zavedených Spoj</w:t>
      </w:r>
      <w:r w:rsidR="008910E9">
        <w:rPr>
          <w:color w:val="auto"/>
        </w:rPr>
        <w:t>ů</w:t>
      </w:r>
      <w:r w:rsidR="001560D8" w:rsidRPr="008010A2">
        <w:rPr>
          <w:color w:val="auto"/>
        </w:rPr>
        <w:t xml:space="preserve"> v rámci Objížďky je Dopravce povinen</w:t>
      </w:r>
      <w:r w:rsidR="00AB140E" w:rsidRPr="008010A2">
        <w:rPr>
          <w:color w:val="auto"/>
        </w:rPr>
        <w:t xml:space="preserve"> vyúčtovat</w:t>
      </w:r>
      <w:r w:rsidR="001560D8" w:rsidRPr="008010A2">
        <w:rPr>
          <w:color w:val="auto"/>
        </w:rPr>
        <w:t xml:space="preserve"> </w:t>
      </w:r>
      <w:r w:rsidR="00AB140E" w:rsidRPr="008010A2">
        <w:rPr>
          <w:color w:val="auto"/>
        </w:rPr>
        <w:t>v rámci výkazu Vyúčtování měsíční</w:t>
      </w:r>
      <w:r w:rsidR="001560D8" w:rsidRPr="008010A2">
        <w:rPr>
          <w:color w:val="auto"/>
        </w:rPr>
        <w:t xml:space="preserve"> </w:t>
      </w:r>
      <w:r w:rsidR="00F308A9" w:rsidRPr="001929CD">
        <w:rPr>
          <w:color w:val="auto"/>
          <w:szCs w:val="22"/>
        </w:rPr>
        <w:t>o</w:t>
      </w:r>
      <w:r w:rsidR="001560D8" w:rsidRPr="001929CD">
        <w:rPr>
          <w:color w:val="auto"/>
          <w:szCs w:val="22"/>
        </w:rPr>
        <w:t>dměny</w:t>
      </w:r>
      <w:r w:rsidR="001560D8" w:rsidRPr="008010A2">
        <w:rPr>
          <w:color w:val="auto"/>
        </w:rPr>
        <w:t>.</w:t>
      </w:r>
      <w:r w:rsidR="00262EC7" w:rsidRPr="008010A2">
        <w:rPr>
          <w:color w:val="auto"/>
        </w:rPr>
        <w:t xml:space="preserve"> </w:t>
      </w:r>
    </w:p>
    <w:p w14:paraId="29FD7EE7" w14:textId="77777777" w:rsidR="00AF1F75" w:rsidRPr="008010A2" w:rsidRDefault="003E3092" w:rsidP="008010A2">
      <w:pPr>
        <w:pStyle w:val="Normln0"/>
        <w:keepNext w:val="0"/>
        <w:numPr>
          <w:ilvl w:val="0"/>
          <w:numId w:val="41"/>
        </w:numPr>
        <w:ind w:hanging="578"/>
        <w:rPr>
          <w:color w:val="auto"/>
        </w:rPr>
      </w:pPr>
      <w:bookmarkStart w:id="67" w:name="_Ref429661872"/>
      <w:r w:rsidRPr="008010A2">
        <w:rPr>
          <w:color w:val="auto"/>
        </w:rPr>
        <w:t xml:space="preserve">Ostatní </w:t>
      </w:r>
      <w:r w:rsidR="000431C3" w:rsidRPr="008010A2">
        <w:rPr>
          <w:color w:val="auto"/>
        </w:rPr>
        <w:t>náklady</w:t>
      </w:r>
      <w:r w:rsidR="00AB140E" w:rsidRPr="008010A2">
        <w:rPr>
          <w:color w:val="auto"/>
        </w:rPr>
        <w:t xml:space="preserve"> (</w:t>
      </w:r>
      <w:proofErr w:type="spellStart"/>
      <w:r w:rsidR="00AB140E" w:rsidRPr="008010A2">
        <w:rPr>
          <w:color w:val="auto"/>
        </w:rPr>
        <w:t>N</w:t>
      </w:r>
      <w:r w:rsidR="00AB140E" w:rsidRPr="008010A2">
        <w:rPr>
          <w:color w:val="auto"/>
          <w:vertAlign w:val="subscript"/>
        </w:rPr>
        <w:t>ost</w:t>
      </w:r>
      <w:proofErr w:type="spellEnd"/>
      <w:r w:rsidR="00AB140E" w:rsidRPr="008010A2">
        <w:rPr>
          <w:color w:val="auto"/>
        </w:rPr>
        <w:t xml:space="preserve">) </w:t>
      </w:r>
      <w:r w:rsidR="002B4DE2" w:rsidRPr="008010A2">
        <w:rPr>
          <w:color w:val="auto"/>
        </w:rPr>
        <w:t>za příslušné období v Kč</w:t>
      </w:r>
      <w:r w:rsidR="000431C3" w:rsidRPr="008010A2">
        <w:rPr>
          <w:color w:val="auto"/>
        </w:rPr>
        <w:t xml:space="preserve">, </w:t>
      </w:r>
      <w:r w:rsidR="00206508" w:rsidRPr="008010A2">
        <w:rPr>
          <w:color w:val="auto"/>
        </w:rPr>
        <w:t>jejichž</w:t>
      </w:r>
      <w:r w:rsidR="000431C3" w:rsidRPr="008010A2">
        <w:rPr>
          <w:color w:val="auto"/>
        </w:rPr>
        <w:t xml:space="preserve"> </w:t>
      </w:r>
      <w:r w:rsidR="002B4DE2" w:rsidRPr="008010A2">
        <w:rPr>
          <w:color w:val="auto"/>
        </w:rPr>
        <w:t xml:space="preserve">správnost výpočtu </w:t>
      </w:r>
      <w:r w:rsidR="000431C3" w:rsidRPr="008010A2">
        <w:rPr>
          <w:color w:val="auto"/>
        </w:rPr>
        <w:t xml:space="preserve">výše </w:t>
      </w:r>
      <w:r w:rsidR="002B4DE2" w:rsidRPr="008010A2">
        <w:rPr>
          <w:color w:val="auto"/>
        </w:rPr>
        <w:t xml:space="preserve">nárokované </w:t>
      </w:r>
      <w:r w:rsidR="004242FF" w:rsidRPr="001929CD">
        <w:rPr>
          <w:color w:val="auto"/>
          <w:szCs w:val="22"/>
        </w:rPr>
        <w:t>O</w:t>
      </w:r>
      <w:r w:rsidR="002B4DE2" w:rsidRPr="001929CD">
        <w:rPr>
          <w:color w:val="auto"/>
          <w:szCs w:val="22"/>
        </w:rPr>
        <w:t>dměny</w:t>
      </w:r>
      <w:r w:rsidR="002B4DE2" w:rsidRPr="008010A2">
        <w:rPr>
          <w:color w:val="auto"/>
        </w:rPr>
        <w:t xml:space="preserve"> </w:t>
      </w:r>
      <w:r w:rsidR="000431C3" w:rsidRPr="008010A2">
        <w:rPr>
          <w:color w:val="auto"/>
        </w:rPr>
        <w:t xml:space="preserve">podléhá odsouhlasení Objednatele (náklady za </w:t>
      </w:r>
      <w:r w:rsidR="00880F35" w:rsidRPr="001929CD">
        <w:rPr>
          <w:color w:val="auto"/>
          <w:szCs w:val="22"/>
        </w:rPr>
        <w:t>Nepravidelné</w:t>
      </w:r>
      <w:r w:rsidR="00880F35" w:rsidRPr="008010A2">
        <w:rPr>
          <w:color w:val="auto"/>
        </w:rPr>
        <w:t xml:space="preserve"> </w:t>
      </w:r>
      <w:r w:rsidR="000431C3" w:rsidRPr="008010A2">
        <w:rPr>
          <w:color w:val="auto"/>
        </w:rPr>
        <w:t xml:space="preserve">posilové </w:t>
      </w:r>
      <w:r w:rsidR="004242FF" w:rsidRPr="001929CD">
        <w:rPr>
          <w:color w:val="auto"/>
          <w:szCs w:val="22"/>
        </w:rPr>
        <w:t>s</w:t>
      </w:r>
      <w:r w:rsidR="000431C3" w:rsidRPr="001929CD">
        <w:rPr>
          <w:color w:val="auto"/>
          <w:szCs w:val="22"/>
        </w:rPr>
        <w:t>poje</w:t>
      </w:r>
      <w:r w:rsidR="00976494" w:rsidRPr="008010A2">
        <w:rPr>
          <w:color w:val="auto"/>
        </w:rPr>
        <w:t xml:space="preserve">, </w:t>
      </w:r>
      <w:r w:rsidR="000431C3" w:rsidRPr="008010A2">
        <w:rPr>
          <w:color w:val="auto"/>
        </w:rPr>
        <w:t xml:space="preserve">náklady na </w:t>
      </w:r>
      <w:r w:rsidR="003262F8" w:rsidRPr="001929CD">
        <w:rPr>
          <w:color w:val="auto"/>
          <w:szCs w:val="22"/>
        </w:rPr>
        <w:t xml:space="preserve">mimořádnou </w:t>
      </w:r>
      <w:r w:rsidR="000431C3" w:rsidRPr="008010A2">
        <w:rPr>
          <w:color w:val="auto"/>
        </w:rPr>
        <w:t xml:space="preserve">změnu kategorie </w:t>
      </w:r>
      <w:r w:rsidR="004242FF" w:rsidRPr="001929CD">
        <w:rPr>
          <w:color w:val="auto"/>
          <w:szCs w:val="22"/>
        </w:rPr>
        <w:t>Základního vozidla</w:t>
      </w:r>
      <w:r w:rsidR="00962E44" w:rsidRPr="001929CD">
        <w:rPr>
          <w:color w:val="auto"/>
          <w:szCs w:val="22"/>
        </w:rPr>
        <w:t>,</w:t>
      </w:r>
      <w:r w:rsidR="000431C3" w:rsidRPr="008010A2">
        <w:rPr>
          <w:color w:val="auto"/>
        </w:rPr>
        <w:t xml:space="preserve"> náklady </w:t>
      </w:r>
      <w:r w:rsidR="00B732FF" w:rsidRPr="008010A2">
        <w:rPr>
          <w:color w:val="auto"/>
        </w:rPr>
        <w:t>za</w:t>
      </w:r>
      <w:r w:rsidR="00962E44" w:rsidRPr="001929CD">
        <w:rPr>
          <w:color w:val="auto"/>
          <w:szCs w:val="22"/>
        </w:rPr>
        <w:t> </w:t>
      </w:r>
      <w:r w:rsidR="00B732FF" w:rsidRPr="008010A2">
        <w:rPr>
          <w:color w:val="auto"/>
        </w:rPr>
        <w:t xml:space="preserve">Objednatelem </w:t>
      </w:r>
      <w:r w:rsidR="007E7411" w:rsidRPr="008010A2">
        <w:rPr>
          <w:color w:val="auto"/>
        </w:rPr>
        <w:t xml:space="preserve">požadované </w:t>
      </w:r>
      <w:r w:rsidR="00B732FF" w:rsidRPr="008010A2">
        <w:rPr>
          <w:color w:val="auto"/>
        </w:rPr>
        <w:t>Přejezd</w:t>
      </w:r>
      <w:r w:rsidR="00CE3FC3" w:rsidRPr="008010A2">
        <w:rPr>
          <w:color w:val="auto"/>
        </w:rPr>
        <w:t>y</w:t>
      </w:r>
      <w:r w:rsidR="00476485">
        <w:rPr>
          <w:color w:val="auto"/>
        </w:rPr>
        <w:t>,</w:t>
      </w:r>
      <w:r w:rsidR="00262EC7">
        <w:rPr>
          <w:szCs w:val="22"/>
        </w:rPr>
        <w:t xml:space="preserve"> vícenáklady </w:t>
      </w:r>
      <w:r w:rsidR="000431C3" w:rsidRPr="008010A2">
        <w:rPr>
          <w:color w:val="auto"/>
        </w:rPr>
        <w:t>za</w:t>
      </w:r>
      <w:r w:rsidR="00262EC7" w:rsidRPr="008010A2">
        <w:rPr>
          <w:color w:val="auto"/>
        </w:rPr>
        <w:t> </w:t>
      </w:r>
      <w:r w:rsidR="000431C3" w:rsidRPr="008010A2">
        <w:rPr>
          <w:color w:val="auto"/>
        </w:rPr>
        <w:t xml:space="preserve">mýtné, </w:t>
      </w:r>
      <w:r w:rsidR="002554C5" w:rsidRPr="008010A2">
        <w:rPr>
          <w:color w:val="auto"/>
        </w:rPr>
        <w:t xml:space="preserve">náklady </w:t>
      </w:r>
      <w:r w:rsidR="000431C3" w:rsidRPr="008010A2">
        <w:rPr>
          <w:color w:val="auto"/>
        </w:rPr>
        <w:t xml:space="preserve">na Poptávkovou dopravu), bude Dopravce vyúčtovávat měsíčně v Podrobném výkazu vyúčtování ostatních nákladů a celkové ostatní náklady budou započítány do </w:t>
      </w:r>
      <w:r w:rsidR="008E3735" w:rsidRPr="008010A2">
        <w:rPr>
          <w:color w:val="auto"/>
        </w:rPr>
        <w:t xml:space="preserve">výkazu </w:t>
      </w:r>
      <w:r w:rsidR="000431C3" w:rsidRPr="008010A2">
        <w:rPr>
          <w:color w:val="auto"/>
        </w:rPr>
        <w:t xml:space="preserve">Vyúčtování měsíční </w:t>
      </w:r>
      <w:r w:rsidR="004242FF" w:rsidRPr="001929CD">
        <w:rPr>
          <w:color w:val="auto"/>
          <w:szCs w:val="22"/>
        </w:rPr>
        <w:t>o</w:t>
      </w:r>
      <w:r w:rsidRPr="001929CD">
        <w:rPr>
          <w:color w:val="auto"/>
          <w:szCs w:val="22"/>
        </w:rPr>
        <w:t>dměny</w:t>
      </w:r>
      <w:r w:rsidRPr="008010A2">
        <w:rPr>
          <w:color w:val="auto"/>
        </w:rPr>
        <w:t>.</w:t>
      </w:r>
      <w:bookmarkEnd w:id="67"/>
    </w:p>
    <w:p w14:paraId="7CFA23D4" w14:textId="77777777" w:rsidR="003E3092" w:rsidRPr="008010A2" w:rsidRDefault="007D3FCC" w:rsidP="008010A2">
      <w:pPr>
        <w:pStyle w:val="Normln0"/>
        <w:keepNext w:val="0"/>
        <w:tabs>
          <w:tab w:val="clear" w:pos="0"/>
        </w:tabs>
        <w:ind w:left="720"/>
        <w:rPr>
          <w:color w:val="auto"/>
        </w:rPr>
      </w:pPr>
      <w:r w:rsidRPr="008010A2">
        <w:rPr>
          <w:color w:val="auto"/>
        </w:rPr>
        <w:t>V </w:t>
      </w:r>
      <w:r w:rsidR="00996B10" w:rsidRPr="008010A2">
        <w:rPr>
          <w:color w:val="auto"/>
        </w:rPr>
        <w:t>P</w:t>
      </w:r>
      <w:r w:rsidRPr="008010A2">
        <w:rPr>
          <w:color w:val="auto"/>
        </w:rPr>
        <w:t xml:space="preserve">odrobném výkazu vyúčtování ostatních nákladů budou kilometry v rámci </w:t>
      </w:r>
      <w:r w:rsidR="00F91827" w:rsidRPr="001929CD">
        <w:rPr>
          <w:color w:val="auto"/>
          <w:szCs w:val="22"/>
        </w:rPr>
        <w:t>Nepravidelných</w:t>
      </w:r>
      <w:r w:rsidR="00F91827" w:rsidRPr="008010A2">
        <w:rPr>
          <w:color w:val="auto"/>
        </w:rPr>
        <w:t xml:space="preserve"> </w:t>
      </w:r>
      <w:r w:rsidRPr="008010A2">
        <w:rPr>
          <w:color w:val="auto"/>
        </w:rPr>
        <w:t xml:space="preserve">posilových </w:t>
      </w:r>
      <w:r w:rsidR="004242FF" w:rsidRPr="001929CD">
        <w:rPr>
          <w:color w:val="auto"/>
          <w:szCs w:val="22"/>
        </w:rPr>
        <w:t>s</w:t>
      </w:r>
      <w:r w:rsidRPr="001929CD">
        <w:rPr>
          <w:color w:val="auto"/>
          <w:szCs w:val="22"/>
        </w:rPr>
        <w:t>pojů</w:t>
      </w:r>
      <w:r w:rsidR="004A3956" w:rsidRPr="001929CD">
        <w:rPr>
          <w:color w:val="auto"/>
          <w:szCs w:val="22"/>
        </w:rPr>
        <w:t>,</w:t>
      </w:r>
      <w:r w:rsidRPr="008010A2">
        <w:rPr>
          <w:color w:val="auto"/>
        </w:rPr>
        <w:t xml:space="preserve"> kilometry v rámci </w:t>
      </w:r>
      <w:r w:rsidR="00880F35" w:rsidRPr="001929CD">
        <w:rPr>
          <w:color w:val="auto"/>
          <w:szCs w:val="22"/>
        </w:rPr>
        <w:t xml:space="preserve">realizované </w:t>
      </w:r>
      <w:r w:rsidR="000431C3" w:rsidRPr="008010A2">
        <w:rPr>
          <w:color w:val="auto"/>
        </w:rPr>
        <w:t>Poptávkové dopravy</w:t>
      </w:r>
      <w:r w:rsidRPr="008010A2">
        <w:rPr>
          <w:color w:val="auto"/>
        </w:rPr>
        <w:t xml:space="preserve"> hrazeny za </w:t>
      </w:r>
      <w:r w:rsidR="00C6486F" w:rsidRPr="008010A2">
        <w:rPr>
          <w:color w:val="auto"/>
        </w:rPr>
        <w:t>J</w:t>
      </w:r>
      <w:r w:rsidRPr="008010A2">
        <w:rPr>
          <w:color w:val="auto"/>
        </w:rPr>
        <w:t xml:space="preserve">ednotkovou cenu dopravního výkonu pro danou kategorii </w:t>
      </w:r>
      <w:r w:rsidR="004242FF" w:rsidRPr="001929CD">
        <w:rPr>
          <w:color w:val="auto"/>
          <w:szCs w:val="22"/>
        </w:rPr>
        <w:t>Základního vozidla</w:t>
      </w:r>
      <w:r w:rsidR="004242FF" w:rsidRPr="008010A2">
        <w:rPr>
          <w:color w:val="auto"/>
        </w:rPr>
        <w:t xml:space="preserve"> </w:t>
      </w:r>
      <w:r w:rsidRPr="008010A2">
        <w:rPr>
          <w:color w:val="auto"/>
        </w:rPr>
        <w:t xml:space="preserve">dle </w:t>
      </w:r>
      <w:r w:rsidR="007C34C6" w:rsidRPr="008010A2">
        <w:rPr>
          <w:color w:val="auto"/>
        </w:rPr>
        <w:t>této S</w:t>
      </w:r>
      <w:r w:rsidRPr="008010A2">
        <w:rPr>
          <w:color w:val="auto"/>
        </w:rPr>
        <w:t>mlouvy. Tyto kilometry budou v </w:t>
      </w:r>
      <w:r w:rsidR="00186C02" w:rsidRPr="008010A2">
        <w:rPr>
          <w:color w:val="auto"/>
        </w:rPr>
        <w:t>C</w:t>
      </w:r>
      <w:r w:rsidRPr="008010A2">
        <w:rPr>
          <w:color w:val="auto"/>
        </w:rPr>
        <w:t xml:space="preserve">elkovém vyúčtování nákladů zahrnuty v rámci </w:t>
      </w:r>
      <w:r w:rsidR="00627532" w:rsidRPr="008010A2">
        <w:rPr>
          <w:color w:val="auto"/>
        </w:rPr>
        <w:t>zvýšení rozsahu plnění</w:t>
      </w:r>
      <w:r w:rsidRPr="008010A2">
        <w:rPr>
          <w:color w:val="auto"/>
        </w:rPr>
        <w:t xml:space="preserve"> do rozsahu objednaného </w:t>
      </w:r>
      <w:r w:rsidR="000431C3" w:rsidRPr="008010A2">
        <w:rPr>
          <w:color w:val="auto"/>
        </w:rPr>
        <w:t xml:space="preserve">realizovaného </w:t>
      </w:r>
      <w:r w:rsidRPr="008010A2">
        <w:rPr>
          <w:color w:val="auto"/>
        </w:rPr>
        <w:t>dopravního výkonu.</w:t>
      </w:r>
    </w:p>
    <w:p w14:paraId="233D79E6" w14:textId="77777777" w:rsidR="00FA672A" w:rsidRPr="008010A2" w:rsidRDefault="00AD5260" w:rsidP="008010A2">
      <w:pPr>
        <w:pStyle w:val="Normln0"/>
        <w:keepNext w:val="0"/>
        <w:tabs>
          <w:tab w:val="clear" w:pos="0"/>
        </w:tabs>
        <w:ind w:left="720"/>
        <w:rPr>
          <w:color w:val="auto"/>
        </w:rPr>
      </w:pPr>
      <w:r w:rsidRPr="008010A2">
        <w:rPr>
          <w:color w:val="auto"/>
        </w:rPr>
        <w:t>Náklady související s </w:t>
      </w:r>
      <w:r w:rsidRPr="001929CD">
        <w:rPr>
          <w:color w:val="auto"/>
          <w:szCs w:val="22"/>
        </w:rPr>
        <w:t>Objednatelem požado</w:t>
      </w:r>
      <w:r w:rsidR="0009166E" w:rsidRPr="001929CD">
        <w:rPr>
          <w:color w:val="auto"/>
          <w:szCs w:val="22"/>
        </w:rPr>
        <w:t>vanými</w:t>
      </w:r>
      <w:r w:rsidR="00CE3FC3" w:rsidRPr="001929CD">
        <w:rPr>
          <w:color w:val="auto"/>
          <w:szCs w:val="22"/>
        </w:rPr>
        <w:t xml:space="preserve"> Přejezd</w:t>
      </w:r>
      <w:r w:rsidR="0009166E" w:rsidRPr="001929CD">
        <w:rPr>
          <w:color w:val="auto"/>
          <w:szCs w:val="22"/>
        </w:rPr>
        <w:t>y</w:t>
      </w:r>
      <w:r w:rsidR="00872817" w:rsidRPr="001929CD">
        <w:rPr>
          <w:color w:val="auto"/>
          <w:szCs w:val="22"/>
        </w:rPr>
        <w:t xml:space="preserve">, </w:t>
      </w:r>
      <w:r w:rsidR="00C426BE" w:rsidRPr="001929CD">
        <w:rPr>
          <w:color w:val="auto"/>
          <w:szCs w:val="22"/>
        </w:rPr>
        <w:t>Přejezdy v rámci katastru</w:t>
      </w:r>
      <w:r w:rsidR="008910E9">
        <w:rPr>
          <w:color w:val="auto"/>
          <w:szCs w:val="22"/>
        </w:rPr>
        <w:t xml:space="preserve"> </w:t>
      </w:r>
      <w:r w:rsidR="00C66001" w:rsidRPr="001929CD">
        <w:rPr>
          <w:color w:val="auto"/>
          <w:szCs w:val="22"/>
        </w:rPr>
        <w:t>a</w:t>
      </w:r>
      <w:r w:rsidR="008910E9">
        <w:rPr>
          <w:color w:val="auto"/>
          <w:szCs w:val="22"/>
        </w:rPr>
        <w:t> </w:t>
      </w:r>
      <w:r w:rsidR="00C66001" w:rsidRPr="001929CD">
        <w:rPr>
          <w:color w:val="auto"/>
          <w:szCs w:val="22"/>
        </w:rPr>
        <w:t>náklady za Krátkodobé omezení provozu</w:t>
      </w:r>
      <w:r w:rsidR="00C66001" w:rsidRPr="008010A2">
        <w:rPr>
          <w:color w:val="auto"/>
        </w:rPr>
        <w:t xml:space="preserve"> </w:t>
      </w:r>
      <w:r w:rsidRPr="008010A2">
        <w:rPr>
          <w:color w:val="auto"/>
        </w:rPr>
        <w:t>budou hrazeny za</w:t>
      </w:r>
      <w:r w:rsidRPr="001929CD">
        <w:rPr>
          <w:color w:val="auto"/>
          <w:szCs w:val="22"/>
        </w:rPr>
        <w:t xml:space="preserve"> </w:t>
      </w:r>
      <w:r w:rsidR="00F64AD1" w:rsidRPr="008010A2">
        <w:rPr>
          <w:color w:val="auto"/>
        </w:rPr>
        <w:t xml:space="preserve">Jednotkovou </w:t>
      </w:r>
      <w:r w:rsidR="00F64AD1" w:rsidRPr="001929CD">
        <w:rPr>
          <w:color w:val="auto"/>
          <w:szCs w:val="22"/>
        </w:rPr>
        <w:t>variabilní část ceny</w:t>
      </w:r>
      <w:r w:rsidR="00F64AD1" w:rsidRPr="008010A2">
        <w:rPr>
          <w:color w:val="auto"/>
        </w:rPr>
        <w:t xml:space="preserve"> </w:t>
      </w:r>
      <w:r w:rsidR="00F64AD1" w:rsidRPr="008010A2">
        <w:rPr>
          <w:color w:val="auto"/>
        </w:rPr>
        <w:lastRenderedPageBreak/>
        <w:t xml:space="preserve">dopravního výkonu </w:t>
      </w:r>
      <w:r w:rsidR="0009166E" w:rsidRPr="008010A2">
        <w:rPr>
          <w:color w:val="auto"/>
        </w:rPr>
        <w:t xml:space="preserve">pro </w:t>
      </w:r>
      <w:r w:rsidR="0009166E" w:rsidRPr="001929CD">
        <w:rPr>
          <w:color w:val="auto"/>
          <w:szCs w:val="22"/>
        </w:rPr>
        <w:t>příslušnou</w:t>
      </w:r>
      <w:r w:rsidR="0009166E" w:rsidRPr="008010A2">
        <w:rPr>
          <w:color w:val="auto"/>
        </w:rPr>
        <w:t xml:space="preserve"> kategorii </w:t>
      </w:r>
      <w:r w:rsidR="004242FF" w:rsidRPr="001929CD">
        <w:rPr>
          <w:color w:val="auto"/>
          <w:szCs w:val="22"/>
        </w:rPr>
        <w:t>Základního v</w:t>
      </w:r>
      <w:r w:rsidR="0009166E" w:rsidRPr="001929CD">
        <w:rPr>
          <w:color w:val="auto"/>
          <w:szCs w:val="22"/>
        </w:rPr>
        <w:t>ozidla z nabídky Dopravce v rámci Zadávacího řízení</w:t>
      </w:r>
      <w:r w:rsidRPr="001929CD">
        <w:rPr>
          <w:color w:val="auto"/>
          <w:szCs w:val="22"/>
        </w:rPr>
        <w:t xml:space="preserve">. </w:t>
      </w:r>
      <w:r w:rsidR="00C426BE" w:rsidRPr="001929CD">
        <w:rPr>
          <w:color w:val="auto"/>
          <w:szCs w:val="22"/>
        </w:rPr>
        <w:t xml:space="preserve">Přejezdy v rámci </w:t>
      </w:r>
      <w:r w:rsidR="00C426BE" w:rsidRPr="001929CD">
        <w:rPr>
          <w:color w:val="auto"/>
        </w:rPr>
        <w:t>katastru se zavazuje Objednatel hradit až po překročení hranice 1 % Referenčního rozsahu dopravního výkonu</w:t>
      </w:r>
      <w:r w:rsidR="000F43C0" w:rsidRPr="001929CD">
        <w:rPr>
          <w:color w:val="auto"/>
        </w:rPr>
        <w:t xml:space="preserve"> </w:t>
      </w:r>
      <w:r w:rsidR="000F43C0" w:rsidRPr="001929CD">
        <w:rPr>
          <w:color w:val="auto"/>
          <w:szCs w:val="22"/>
        </w:rPr>
        <w:t>v daném Dopravním roce</w:t>
      </w:r>
      <w:r w:rsidR="00C426BE" w:rsidRPr="008010A2">
        <w:rPr>
          <w:color w:val="auto"/>
        </w:rPr>
        <w:t xml:space="preserve">. </w:t>
      </w:r>
      <w:r w:rsidRPr="008010A2">
        <w:rPr>
          <w:color w:val="auto"/>
        </w:rPr>
        <w:t>Tyto kilometry nebudou v Celkovém vyúčtování nákladů zahrnuty v rámci zvýšeného rozsahu plnění do rozsahu objednaného realizovaného dopravního výkonu</w:t>
      </w:r>
      <w:r w:rsidR="00F63C1D">
        <w:rPr>
          <w:color w:val="auto"/>
        </w:rPr>
        <w:t>.</w:t>
      </w:r>
    </w:p>
    <w:p w14:paraId="087A2607" w14:textId="77777777" w:rsidR="00FA672A" w:rsidRPr="008010A2" w:rsidRDefault="00FA672A" w:rsidP="008010A2">
      <w:pPr>
        <w:pStyle w:val="Normln0"/>
        <w:keepNext w:val="0"/>
        <w:numPr>
          <w:ilvl w:val="0"/>
          <w:numId w:val="41"/>
        </w:numPr>
        <w:ind w:hanging="578"/>
        <w:rPr>
          <w:color w:val="auto"/>
        </w:rPr>
      </w:pPr>
      <w:r w:rsidRPr="008010A2">
        <w:rPr>
          <w:color w:val="auto"/>
        </w:rPr>
        <w:t>Náklady související s </w:t>
      </w:r>
      <w:r w:rsidRPr="001929CD">
        <w:rPr>
          <w:color w:val="auto"/>
          <w:szCs w:val="22"/>
        </w:rPr>
        <w:t>provozem Cyklobusových spojů</w:t>
      </w:r>
      <w:r w:rsidRPr="008010A2">
        <w:rPr>
          <w:color w:val="auto"/>
        </w:rPr>
        <w:t xml:space="preserve"> budou </w:t>
      </w:r>
      <w:r w:rsidRPr="001929CD">
        <w:rPr>
          <w:color w:val="auto"/>
          <w:szCs w:val="22"/>
        </w:rPr>
        <w:t xml:space="preserve">Dopravci </w:t>
      </w:r>
      <w:r w:rsidRPr="008010A2">
        <w:rPr>
          <w:color w:val="auto"/>
        </w:rPr>
        <w:t xml:space="preserve">hrazeny </w:t>
      </w:r>
      <w:r w:rsidR="00C83AAA" w:rsidRPr="001929CD">
        <w:rPr>
          <w:color w:val="auto"/>
          <w:szCs w:val="22"/>
        </w:rPr>
        <w:t>součtem</w:t>
      </w:r>
      <w:r w:rsidR="00C83AAA" w:rsidRPr="008010A2">
        <w:rPr>
          <w:color w:val="auto"/>
        </w:rPr>
        <w:t xml:space="preserve"> </w:t>
      </w:r>
      <w:r w:rsidRPr="008010A2">
        <w:rPr>
          <w:color w:val="auto"/>
        </w:rPr>
        <w:t>Jednotkov</w:t>
      </w:r>
      <w:r w:rsidR="00C83AAA" w:rsidRPr="008010A2">
        <w:rPr>
          <w:color w:val="auto"/>
        </w:rPr>
        <w:t>é</w:t>
      </w:r>
      <w:r w:rsidRPr="008010A2">
        <w:rPr>
          <w:color w:val="auto"/>
        </w:rPr>
        <w:t xml:space="preserve"> </w:t>
      </w:r>
      <w:r w:rsidRPr="001929CD">
        <w:rPr>
          <w:color w:val="auto"/>
          <w:szCs w:val="22"/>
        </w:rPr>
        <w:t>cen</w:t>
      </w:r>
      <w:r w:rsidR="00C83AAA" w:rsidRPr="001929CD">
        <w:rPr>
          <w:color w:val="auto"/>
          <w:szCs w:val="22"/>
        </w:rPr>
        <w:t>y</w:t>
      </w:r>
      <w:r w:rsidRPr="008010A2">
        <w:rPr>
          <w:color w:val="auto"/>
        </w:rPr>
        <w:t xml:space="preserve"> dopravního výkonu</w:t>
      </w:r>
      <w:r w:rsidRPr="001929CD">
        <w:rPr>
          <w:color w:val="auto"/>
          <w:szCs w:val="22"/>
        </w:rPr>
        <w:t xml:space="preserve"> pro danou kategorii </w:t>
      </w:r>
      <w:r w:rsidR="00C037EF" w:rsidRPr="001929CD">
        <w:rPr>
          <w:color w:val="auto"/>
          <w:szCs w:val="22"/>
        </w:rPr>
        <w:t>Základního v</w:t>
      </w:r>
      <w:r w:rsidR="00C83AAA" w:rsidRPr="001929CD">
        <w:rPr>
          <w:color w:val="auto"/>
          <w:szCs w:val="22"/>
        </w:rPr>
        <w:t xml:space="preserve">ozidla a </w:t>
      </w:r>
      <w:r w:rsidR="00C83AAA" w:rsidRPr="001929CD">
        <w:rPr>
          <w:color w:val="auto"/>
        </w:rPr>
        <w:t>Příplatku k</w:t>
      </w:r>
      <w:r w:rsidR="008910E9">
        <w:rPr>
          <w:color w:val="auto"/>
        </w:rPr>
        <w:t> </w:t>
      </w:r>
      <w:r w:rsidR="00C83AAA" w:rsidRPr="001929CD">
        <w:rPr>
          <w:color w:val="auto"/>
        </w:rPr>
        <w:t xml:space="preserve">jednotkovým variabilním nákladům </w:t>
      </w:r>
      <w:r w:rsidR="00C037EF" w:rsidRPr="001929CD">
        <w:rPr>
          <w:color w:val="auto"/>
        </w:rPr>
        <w:t>Základního v</w:t>
      </w:r>
      <w:r w:rsidR="00C83AAA" w:rsidRPr="001929CD">
        <w:rPr>
          <w:color w:val="auto"/>
        </w:rPr>
        <w:t>ozidla</w:t>
      </w:r>
      <w:r w:rsidR="00C83AAA" w:rsidRPr="001929CD">
        <w:rPr>
          <w:color w:val="auto"/>
          <w:szCs w:val="22"/>
        </w:rPr>
        <w:t xml:space="preserve"> za danou kategorii Cyklozařízení</w:t>
      </w:r>
      <w:r w:rsidR="005A0500" w:rsidRPr="001929CD">
        <w:rPr>
          <w:color w:val="auto"/>
          <w:szCs w:val="22"/>
        </w:rPr>
        <w:t xml:space="preserve"> </w:t>
      </w:r>
      <w:r w:rsidRPr="001929CD">
        <w:rPr>
          <w:color w:val="auto"/>
          <w:szCs w:val="22"/>
        </w:rPr>
        <w:t xml:space="preserve">dle této Smlouvy. </w:t>
      </w:r>
      <w:r w:rsidR="002326D2" w:rsidRPr="001929CD">
        <w:rPr>
          <w:color w:val="auto"/>
          <w:szCs w:val="22"/>
        </w:rPr>
        <w:t xml:space="preserve">Absolutní fixní náklady na Cyklozařízení budou hrazeny v plné výši dle </w:t>
      </w:r>
      <w:r w:rsidR="006914D8" w:rsidRPr="001929CD">
        <w:rPr>
          <w:color w:val="auto"/>
          <w:szCs w:val="22"/>
        </w:rPr>
        <w:t>této Smlouvy.</w:t>
      </w:r>
      <w:r w:rsidR="006914D8" w:rsidRPr="008010A2">
        <w:rPr>
          <w:color w:val="auto"/>
        </w:rPr>
        <w:t xml:space="preserve"> Tyto </w:t>
      </w:r>
      <w:r w:rsidR="006914D8" w:rsidRPr="001929CD">
        <w:rPr>
          <w:color w:val="auto"/>
          <w:szCs w:val="22"/>
        </w:rPr>
        <w:t xml:space="preserve">náklady budou hrazeny v rámci Vyúčtování měsíční </w:t>
      </w:r>
      <w:r w:rsidR="004242FF" w:rsidRPr="001929CD">
        <w:rPr>
          <w:color w:val="auto"/>
          <w:szCs w:val="22"/>
        </w:rPr>
        <w:t>o</w:t>
      </w:r>
      <w:r w:rsidR="006914D8" w:rsidRPr="001929CD">
        <w:rPr>
          <w:color w:val="auto"/>
          <w:szCs w:val="22"/>
        </w:rPr>
        <w:t xml:space="preserve">dměny. </w:t>
      </w:r>
      <w:r w:rsidR="00A041BC" w:rsidRPr="001929CD">
        <w:rPr>
          <w:color w:val="auto"/>
          <w:szCs w:val="22"/>
        </w:rPr>
        <w:t>K</w:t>
      </w:r>
      <w:r w:rsidRPr="001929CD">
        <w:rPr>
          <w:color w:val="auto"/>
          <w:szCs w:val="22"/>
        </w:rPr>
        <w:t>ilometry budou</w:t>
      </w:r>
      <w:r w:rsidRPr="008010A2">
        <w:rPr>
          <w:color w:val="auto"/>
        </w:rPr>
        <w:t xml:space="preserve"> v Celkovém vyúčtování nákladů zahrnuty v rámci zvýšeného rozsahu plnění do rozsahu objednaného realizovaného dopravního výkonu.</w:t>
      </w:r>
    </w:p>
    <w:p w14:paraId="51119A3B" w14:textId="77777777" w:rsidR="00AF1F75" w:rsidRPr="008010A2" w:rsidRDefault="0098449F" w:rsidP="008010A2">
      <w:pPr>
        <w:pStyle w:val="Normln0"/>
        <w:keepNext w:val="0"/>
        <w:numPr>
          <w:ilvl w:val="0"/>
          <w:numId w:val="41"/>
        </w:numPr>
        <w:ind w:hanging="578"/>
        <w:rPr>
          <w:color w:val="auto"/>
        </w:rPr>
      </w:pPr>
      <w:bookmarkStart w:id="68" w:name="_Ref516585381"/>
      <w:bookmarkStart w:id="69" w:name="_Ref439851126"/>
      <w:r w:rsidRPr="008010A2">
        <w:rPr>
          <w:color w:val="auto"/>
        </w:rPr>
        <w:t xml:space="preserve">V případě objednání </w:t>
      </w:r>
      <w:r w:rsidR="00425249" w:rsidRPr="008010A2">
        <w:rPr>
          <w:color w:val="auto"/>
        </w:rPr>
        <w:t>dalšího</w:t>
      </w:r>
      <w:r w:rsidRPr="008010A2">
        <w:rPr>
          <w:color w:val="auto"/>
        </w:rPr>
        <w:t xml:space="preserve"> </w:t>
      </w:r>
      <w:r w:rsidR="00F64AD1" w:rsidRPr="001929CD">
        <w:rPr>
          <w:color w:val="auto"/>
          <w:szCs w:val="22"/>
        </w:rPr>
        <w:t xml:space="preserve">Základního </w:t>
      </w:r>
      <w:r w:rsidR="002C01AE" w:rsidRPr="001929CD">
        <w:rPr>
          <w:color w:val="auto"/>
          <w:szCs w:val="22"/>
        </w:rPr>
        <w:t>v</w:t>
      </w:r>
      <w:r w:rsidRPr="001929CD">
        <w:rPr>
          <w:color w:val="auto"/>
          <w:szCs w:val="22"/>
        </w:rPr>
        <w:t>ozidla</w:t>
      </w:r>
      <w:r w:rsidRPr="008010A2">
        <w:rPr>
          <w:color w:val="auto"/>
        </w:rPr>
        <w:t xml:space="preserve">, které bude poptáváno nad rámec </w:t>
      </w:r>
      <w:r w:rsidR="00F64AD1" w:rsidRPr="008010A2">
        <w:rPr>
          <w:color w:val="auto"/>
        </w:rPr>
        <w:t>R</w:t>
      </w:r>
      <w:r w:rsidRPr="008010A2">
        <w:rPr>
          <w:color w:val="auto"/>
        </w:rPr>
        <w:t xml:space="preserve">eferenčního počtu </w:t>
      </w:r>
      <w:r w:rsidR="00805334" w:rsidRPr="008010A2">
        <w:rPr>
          <w:color w:val="auto"/>
        </w:rPr>
        <w:t>Z</w:t>
      </w:r>
      <w:r w:rsidRPr="008010A2">
        <w:rPr>
          <w:color w:val="auto"/>
        </w:rPr>
        <w:t xml:space="preserve">ákladních </w:t>
      </w:r>
      <w:r w:rsidR="002C01AE" w:rsidRPr="001929CD">
        <w:rPr>
          <w:color w:val="auto"/>
          <w:szCs w:val="22"/>
        </w:rPr>
        <w:t>v</w:t>
      </w:r>
      <w:r w:rsidRPr="001929CD">
        <w:rPr>
          <w:color w:val="auto"/>
          <w:szCs w:val="22"/>
        </w:rPr>
        <w:t>ozidel</w:t>
      </w:r>
      <w:r w:rsidRPr="008010A2">
        <w:rPr>
          <w:color w:val="auto"/>
        </w:rPr>
        <w:t xml:space="preserve"> uvedených v rámci Zadávacího řízení, budou Dopravcem účtovány náklady v poměrné aktuální výši </w:t>
      </w:r>
      <w:r w:rsidR="00912967" w:rsidRPr="001929CD">
        <w:rPr>
          <w:color w:val="auto"/>
          <w:szCs w:val="22"/>
        </w:rPr>
        <w:t xml:space="preserve">Absolutních </w:t>
      </w:r>
      <w:r w:rsidRPr="008010A2">
        <w:rPr>
          <w:color w:val="auto"/>
        </w:rPr>
        <w:t xml:space="preserve">fixních nákladů na </w:t>
      </w:r>
      <w:r w:rsidR="005B3CF6" w:rsidRPr="001929CD">
        <w:rPr>
          <w:color w:val="auto"/>
          <w:szCs w:val="22"/>
        </w:rPr>
        <w:t>Základního v</w:t>
      </w:r>
      <w:r w:rsidRPr="001929CD">
        <w:rPr>
          <w:color w:val="auto"/>
          <w:szCs w:val="22"/>
        </w:rPr>
        <w:t>ozidla</w:t>
      </w:r>
      <w:r w:rsidRPr="008010A2">
        <w:rPr>
          <w:color w:val="auto"/>
        </w:rPr>
        <w:t xml:space="preserve"> v závislosti na délce období, po které bude v daném Dopravním roce </w:t>
      </w:r>
      <w:r w:rsidR="00F64AD1" w:rsidRPr="001929CD">
        <w:rPr>
          <w:color w:val="auto"/>
          <w:szCs w:val="22"/>
        </w:rPr>
        <w:t xml:space="preserve">Základní </w:t>
      </w:r>
      <w:r w:rsidR="005B3CF6" w:rsidRPr="001929CD">
        <w:rPr>
          <w:color w:val="auto"/>
          <w:szCs w:val="22"/>
        </w:rPr>
        <w:t>v</w:t>
      </w:r>
      <w:r w:rsidRPr="001929CD">
        <w:rPr>
          <w:color w:val="auto"/>
          <w:szCs w:val="22"/>
        </w:rPr>
        <w:t>ozidlo</w:t>
      </w:r>
      <w:r w:rsidRPr="008010A2">
        <w:rPr>
          <w:color w:val="auto"/>
        </w:rPr>
        <w:t xml:space="preserve"> poptáváno.</w:t>
      </w:r>
      <w:bookmarkEnd w:id="68"/>
      <w:r w:rsidRPr="008010A2">
        <w:rPr>
          <w:color w:val="auto"/>
        </w:rPr>
        <w:t xml:space="preserve"> </w:t>
      </w:r>
      <w:bookmarkEnd w:id="69"/>
    </w:p>
    <w:p w14:paraId="2B56B269" w14:textId="77777777" w:rsidR="0098449F" w:rsidRPr="008010A2" w:rsidRDefault="0098449F" w:rsidP="008010A2">
      <w:pPr>
        <w:pStyle w:val="Normln0"/>
        <w:keepNext w:val="0"/>
        <w:tabs>
          <w:tab w:val="clear" w:pos="0"/>
        </w:tabs>
        <w:ind w:left="720"/>
        <w:rPr>
          <w:color w:val="auto"/>
        </w:rPr>
      </w:pPr>
      <w:r w:rsidRPr="008010A2">
        <w:rPr>
          <w:color w:val="auto"/>
        </w:rPr>
        <w:t xml:space="preserve">V případě úspory </w:t>
      </w:r>
      <w:r w:rsidR="00F64AD1" w:rsidRPr="001929CD">
        <w:rPr>
          <w:color w:val="auto"/>
          <w:szCs w:val="22"/>
        </w:rPr>
        <w:t xml:space="preserve">Základního </w:t>
      </w:r>
      <w:r w:rsidRPr="008010A2">
        <w:rPr>
          <w:color w:val="auto"/>
        </w:rPr>
        <w:t xml:space="preserve">Vozidla, které bude uspořeno pod rámec </w:t>
      </w:r>
      <w:r w:rsidR="00F64AD1" w:rsidRPr="008010A2">
        <w:rPr>
          <w:color w:val="auto"/>
        </w:rPr>
        <w:t>R</w:t>
      </w:r>
      <w:r w:rsidRPr="008010A2">
        <w:rPr>
          <w:color w:val="auto"/>
        </w:rPr>
        <w:t xml:space="preserve">eferenčního počtu </w:t>
      </w:r>
      <w:r w:rsidR="00805334" w:rsidRPr="008010A2">
        <w:rPr>
          <w:color w:val="auto"/>
        </w:rPr>
        <w:t>Z</w:t>
      </w:r>
      <w:r w:rsidRPr="008010A2">
        <w:rPr>
          <w:color w:val="auto"/>
        </w:rPr>
        <w:t xml:space="preserve">ákladních Vozidel uvedených v rámci Zadávacího řízení, budou Dopravcem vráceny náklady v poměrné aktuální výši </w:t>
      </w:r>
      <w:r w:rsidR="005B3CF6" w:rsidRPr="001929CD">
        <w:rPr>
          <w:color w:val="auto"/>
          <w:szCs w:val="22"/>
        </w:rPr>
        <w:t xml:space="preserve">Absolutních </w:t>
      </w:r>
      <w:r w:rsidRPr="008010A2">
        <w:rPr>
          <w:color w:val="auto"/>
        </w:rPr>
        <w:t xml:space="preserve">fixních nákladů na </w:t>
      </w:r>
      <w:r w:rsidR="005B3CF6" w:rsidRPr="001929CD">
        <w:rPr>
          <w:color w:val="auto"/>
          <w:szCs w:val="22"/>
        </w:rPr>
        <w:t>Základního v</w:t>
      </w:r>
      <w:r w:rsidRPr="001929CD">
        <w:rPr>
          <w:color w:val="auto"/>
          <w:szCs w:val="22"/>
        </w:rPr>
        <w:t>ozidla</w:t>
      </w:r>
      <w:r w:rsidRPr="008010A2">
        <w:rPr>
          <w:color w:val="auto"/>
        </w:rPr>
        <w:t xml:space="preserve"> v závislosti na délce období, po které bude v daném Dopravním roce </w:t>
      </w:r>
      <w:r w:rsidR="005B3CF6" w:rsidRPr="001929CD">
        <w:rPr>
          <w:color w:val="auto"/>
          <w:szCs w:val="22"/>
        </w:rPr>
        <w:t>Základní vozidlo</w:t>
      </w:r>
      <w:r w:rsidRPr="008010A2">
        <w:rPr>
          <w:color w:val="auto"/>
        </w:rPr>
        <w:t xml:space="preserve"> uspořeno. </w:t>
      </w:r>
    </w:p>
    <w:p w14:paraId="38072BFA" w14:textId="746B4DBF" w:rsidR="00E75EAC" w:rsidRPr="008010A2" w:rsidRDefault="00E75EAC" w:rsidP="008010A2">
      <w:pPr>
        <w:pStyle w:val="Normln0"/>
        <w:keepNext w:val="0"/>
        <w:tabs>
          <w:tab w:val="clear" w:pos="0"/>
        </w:tabs>
        <w:ind w:left="720"/>
        <w:rPr>
          <w:color w:val="auto"/>
        </w:rPr>
      </w:pPr>
      <w:r w:rsidRPr="008010A2">
        <w:rPr>
          <w:color w:val="auto"/>
        </w:rPr>
        <w:t xml:space="preserve">Náklady za změny </w:t>
      </w:r>
      <w:r w:rsidR="002646A6" w:rsidRPr="001929CD">
        <w:rPr>
          <w:color w:val="auto"/>
          <w:szCs w:val="22"/>
        </w:rPr>
        <w:t>v</w:t>
      </w:r>
      <w:r w:rsidR="002646A6" w:rsidRPr="008010A2">
        <w:rPr>
          <w:color w:val="auto"/>
        </w:rPr>
        <w:t xml:space="preserve"> </w:t>
      </w:r>
      <w:r w:rsidR="00345E57" w:rsidRPr="008010A2">
        <w:rPr>
          <w:color w:val="auto"/>
        </w:rPr>
        <w:t>počtu</w:t>
      </w:r>
      <w:r w:rsidR="00400A65" w:rsidRPr="008010A2">
        <w:rPr>
          <w:color w:val="auto"/>
        </w:rPr>
        <w:t xml:space="preserve"> </w:t>
      </w:r>
      <w:r w:rsidR="00805334" w:rsidRPr="008010A2">
        <w:rPr>
          <w:color w:val="auto"/>
        </w:rPr>
        <w:t>Z</w:t>
      </w:r>
      <w:r w:rsidR="00320807" w:rsidRPr="008010A2">
        <w:rPr>
          <w:color w:val="auto"/>
        </w:rPr>
        <w:t xml:space="preserve">ákladních </w:t>
      </w:r>
      <w:r w:rsidR="004242FF" w:rsidRPr="001929CD">
        <w:rPr>
          <w:color w:val="auto"/>
          <w:szCs w:val="22"/>
        </w:rPr>
        <w:t>v</w:t>
      </w:r>
      <w:r w:rsidRPr="001929CD">
        <w:rPr>
          <w:color w:val="auto"/>
          <w:szCs w:val="22"/>
        </w:rPr>
        <w:t>ozidel</w:t>
      </w:r>
      <w:r w:rsidRPr="008010A2">
        <w:rPr>
          <w:color w:val="auto"/>
        </w:rPr>
        <w:t xml:space="preserve"> </w:t>
      </w:r>
      <w:r w:rsidR="00345E57" w:rsidRPr="008010A2">
        <w:rPr>
          <w:color w:val="auto"/>
        </w:rPr>
        <w:t xml:space="preserve">oproti </w:t>
      </w:r>
      <w:r w:rsidR="00F64AD1" w:rsidRPr="008010A2">
        <w:rPr>
          <w:color w:val="auto"/>
        </w:rPr>
        <w:t>R</w:t>
      </w:r>
      <w:r w:rsidR="00345E57" w:rsidRPr="008010A2">
        <w:rPr>
          <w:color w:val="auto"/>
        </w:rPr>
        <w:t xml:space="preserve">eferenčnímu počtu </w:t>
      </w:r>
      <w:r w:rsidR="00805334" w:rsidRPr="008010A2">
        <w:rPr>
          <w:color w:val="auto"/>
        </w:rPr>
        <w:t>Z</w:t>
      </w:r>
      <w:r w:rsidR="00345E57" w:rsidRPr="008010A2">
        <w:rPr>
          <w:color w:val="auto"/>
        </w:rPr>
        <w:t xml:space="preserve">ákladních </w:t>
      </w:r>
      <w:r w:rsidR="002C01AE" w:rsidRPr="001929CD">
        <w:rPr>
          <w:color w:val="auto"/>
          <w:szCs w:val="22"/>
        </w:rPr>
        <w:t>v</w:t>
      </w:r>
      <w:r w:rsidR="00345E57" w:rsidRPr="001929CD">
        <w:rPr>
          <w:color w:val="auto"/>
          <w:szCs w:val="22"/>
        </w:rPr>
        <w:t>ozidel</w:t>
      </w:r>
      <w:r w:rsidR="00345E57" w:rsidRPr="008010A2">
        <w:rPr>
          <w:color w:val="auto"/>
        </w:rPr>
        <w:t xml:space="preserve"> </w:t>
      </w:r>
      <w:r w:rsidR="003D1766" w:rsidRPr="008010A2">
        <w:rPr>
          <w:color w:val="auto"/>
        </w:rPr>
        <w:t xml:space="preserve">dle článku </w:t>
      </w:r>
      <w:r w:rsidR="00520682" w:rsidRPr="008010A2">
        <w:rPr>
          <w:color w:val="auto"/>
        </w:rPr>
        <w:fldChar w:fldCharType="begin"/>
      </w:r>
      <w:r w:rsidR="007B45FC" w:rsidRPr="008010A2">
        <w:rPr>
          <w:color w:val="auto"/>
        </w:rPr>
        <w:instrText xml:space="preserve"> REF _Ref428796800 \r \h </w:instrText>
      </w:r>
      <w:r w:rsidR="00473A98" w:rsidRPr="008010A2">
        <w:rPr>
          <w:color w:val="auto"/>
        </w:rPr>
        <w:instrText xml:space="preserve"> \* MERGEFORMAT </w:instrText>
      </w:r>
      <w:r w:rsidR="00520682" w:rsidRPr="008010A2">
        <w:rPr>
          <w:color w:val="auto"/>
        </w:rPr>
      </w:r>
      <w:r w:rsidR="00520682" w:rsidRPr="008010A2">
        <w:rPr>
          <w:color w:val="auto"/>
        </w:rPr>
        <w:fldChar w:fldCharType="separate"/>
      </w:r>
      <w:r w:rsidR="006D1C37">
        <w:rPr>
          <w:color w:val="auto"/>
        </w:rPr>
        <w:t>5.6</w:t>
      </w:r>
      <w:r w:rsidR="00520682" w:rsidRPr="008010A2">
        <w:rPr>
          <w:color w:val="auto"/>
        </w:rPr>
        <w:fldChar w:fldCharType="end"/>
      </w:r>
      <w:r w:rsidR="003D1766" w:rsidRPr="008010A2">
        <w:rPr>
          <w:color w:val="auto"/>
        </w:rPr>
        <w:t xml:space="preserve"> této Smlouvy</w:t>
      </w:r>
      <w:r w:rsidR="00172E4D" w:rsidRPr="008010A2">
        <w:rPr>
          <w:color w:val="auto"/>
        </w:rPr>
        <w:t xml:space="preserve"> </w:t>
      </w:r>
      <w:r w:rsidRPr="008010A2">
        <w:rPr>
          <w:color w:val="auto"/>
        </w:rPr>
        <w:t>bude Dopravce vyúčtovávat měsíčně</w:t>
      </w:r>
      <w:r w:rsidR="00AE46A3" w:rsidRPr="008010A2">
        <w:rPr>
          <w:color w:val="auto"/>
        </w:rPr>
        <w:t xml:space="preserve"> </w:t>
      </w:r>
      <w:r w:rsidRPr="008010A2">
        <w:rPr>
          <w:color w:val="auto"/>
        </w:rPr>
        <w:t>v</w:t>
      </w:r>
      <w:r w:rsidR="00AE46A3" w:rsidRPr="008010A2">
        <w:rPr>
          <w:color w:val="auto"/>
        </w:rPr>
        <w:t> </w:t>
      </w:r>
      <w:r w:rsidRPr="008010A2">
        <w:rPr>
          <w:color w:val="auto"/>
        </w:rPr>
        <w:t xml:space="preserve">rámci </w:t>
      </w:r>
      <w:r w:rsidR="000F0D14" w:rsidRPr="008010A2">
        <w:rPr>
          <w:color w:val="auto"/>
        </w:rPr>
        <w:t>výkazu V</w:t>
      </w:r>
      <w:r w:rsidR="00AE46A3" w:rsidRPr="008010A2">
        <w:rPr>
          <w:color w:val="auto"/>
        </w:rPr>
        <w:t>yúčtování</w:t>
      </w:r>
      <w:r w:rsidR="000F0D14" w:rsidRPr="008010A2">
        <w:rPr>
          <w:color w:val="auto"/>
        </w:rPr>
        <w:t xml:space="preserve"> měsíční Odměny</w:t>
      </w:r>
      <w:r w:rsidRPr="008010A2">
        <w:rPr>
          <w:color w:val="auto"/>
        </w:rPr>
        <w:t>.</w:t>
      </w:r>
    </w:p>
    <w:p w14:paraId="062EFAC1" w14:textId="77777777" w:rsidR="002C0882" w:rsidRPr="001929CD" w:rsidRDefault="00AA3A1C" w:rsidP="00915A0F">
      <w:pPr>
        <w:pStyle w:val="Normln0"/>
        <w:keepNext w:val="0"/>
        <w:tabs>
          <w:tab w:val="clear" w:pos="0"/>
        </w:tabs>
        <w:ind w:left="720"/>
        <w:rPr>
          <w:color w:val="auto"/>
          <w:szCs w:val="22"/>
        </w:rPr>
      </w:pPr>
      <w:r w:rsidRPr="001929CD">
        <w:rPr>
          <w:color w:val="auto"/>
          <w:szCs w:val="22"/>
        </w:rPr>
        <w:t xml:space="preserve">V případě objednání dalšího Cyklozařízení </w:t>
      </w:r>
      <w:r w:rsidR="00626CC6" w:rsidRPr="001929CD">
        <w:rPr>
          <w:color w:val="auto"/>
          <w:szCs w:val="22"/>
        </w:rPr>
        <w:t xml:space="preserve">nad rámec Referenčního počtu Cyklozařízení budou Dopravcem </w:t>
      </w:r>
      <w:r w:rsidR="008C69A7" w:rsidRPr="001929CD">
        <w:rPr>
          <w:color w:val="auto"/>
          <w:szCs w:val="22"/>
        </w:rPr>
        <w:t>účtovány</w:t>
      </w:r>
      <w:r w:rsidR="003B2374" w:rsidRPr="001929CD">
        <w:rPr>
          <w:color w:val="auto"/>
          <w:szCs w:val="22"/>
        </w:rPr>
        <w:t xml:space="preserve"> náklady Cyklozařízení v poměrné výši </w:t>
      </w:r>
      <w:r w:rsidR="002C01AE" w:rsidRPr="001929CD">
        <w:rPr>
          <w:color w:val="auto"/>
          <w:szCs w:val="22"/>
        </w:rPr>
        <w:t xml:space="preserve">Absolutních </w:t>
      </w:r>
      <w:r w:rsidR="003B2374" w:rsidRPr="001929CD">
        <w:rPr>
          <w:color w:val="auto"/>
          <w:szCs w:val="22"/>
        </w:rPr>
        <w:t>fixních nákladů na Cyklozařízení v závislosti na délce období.</w:t>
      </w:r>
    </w:p>
    <w:p w14:paraId="535664ED" w14:textId="77777777" w:rsidR="00AF1F75" w:rsidRPr="008010A2" w:rsidRDefault="007531AD" w:rsidP="008010A2">
      <w:pPr>
        <w:pStyle w:val="Normln0"/>
        <w:keepNext w:val="0"/>
        <w:numPr>
          <w:ilvl w:val="0"/>
          <w:numId w:val="41"/>
        </w:numPr>
        <w:ind w:hanging="578"/>
        <w:rPr>
          <w:color w:val="auto"/>
        </w:rPr>
      </w:pPr>
      <w:bookmarkStart w:id="70" w:name="_Ref456703919"/>
      <w:r w:rsidRPr="008010A2">
        <w:rPr>
          <w:color w:val="auto"/>
        </w:rPr>
        <w:t>Pro případ změny právních předpisů majících vliv na náklady Dopravce a zároveň za</w:t>
      </w:r>
      <w:r w:rsidR="00D83F5A" w:rsidRPr="008010A2">
        <w:rPr>
          <w:color w:val="auto"/>
        </w:rPr>
        <w:t> </w:t>
      </w:r>
      <w:r w:rsidRPr="008010A2">
        <w:rPr>
          <w:color w:val="auto"/>
        </w:rPr>
        <w:t>podmínky, že se</w:t>
      </w:r>
      <w:r w:rsidRPr="001929CD">
        <w:rPr>
          <w:color w:val="auto"/>
          <w:szCs w:val="22"/>
        </w:rPr>
        <w:t xml:space="preserve"> </w:t>
      </w:r>
      <w:r w:rsidR="00CD3693" w:rsidRPr="001929CD">
        <w:rPr>
          <w:color w:val="auto"/>
          <w:szCs w:val="22"/>
        </w:rPr>
        <w:t>stát nebo</w:t>
      </w:r>
      <w:r w:rsidR="00CD3693" w:rsidRPr="008010A2">
        <w:rPr>
          <w:color w:val="auto"/>
        </w:rPr>
        <w:t xml:space="preserve"> </w:t>
      </w:r>
      <w:r w:rsidRPr="008010A2">
        <w:rPr>
          <w:color w:val="auto"/>
        </w:rPr>
        <w:t>příslušné ústřední orgány státní správy zaváží k úhradě takto navýšených nákladů Dopravci prostřednictvím Objednatele</w:t>
      </w:r>
      <w:r w:rsidR="00DE3D2C" w:rsidRPr="008010A2">
        <w:rPr>
          <w:color w:val="auto"/>
        </w:rPr>
        <w:t xml:space="preserve"> (např. formou závazku k úhradě v závislosti na</w:t>
      </w:r>
      <w:r w:rsidR="005A22D8" w:rsidRPr="008010A2">
        <w:rPr>
          <w:color w:val="auto"/>
        </w:rPr>
        <w:t> </w:t>
      </w:r>
      <w:r w:rsidR="00DE3D2C" w:rsidRPr="008010A2">
        <w:rPr>
          <w:color w:val="auto"/>
        </w:rPr>
        <w:t>možnostech státního rozpočtu, formou alokace finančních prostředků příslušného ústředního orgánu státní správy v daném roce, poskytnutím účelově určených dotací na</w:t>
      </w:r>
      <w:r w:rsidR="00E70CDD" w:rsidRPr="008010A2">
        <w:rPr>
          <w:color w:val="auto"/>
        </w:rPr>
        <w:t> </w:t>
      </w:r>
      <w:r w:rsidR="00DE3D2C" w:rsidRPr="008010A2">
        <w:rPr>
          <w:color w:val="auto"/>
        </w:rPr>
        <w:t>pokrytí zvýšených nákladů apod.)</w:t>
      </w:r>
      <w:r w:rsidRPr="008010A2">
        <w:rPr>
          <w:color w:val="auto"/>
        </w:rPr>
        <w:t xml:space="preserve">, se </w:t>
      </w:r>
      <w:r w:rsidR="00E905BA" w:rsidRPr="008010A2">
        <w:rPr>
          <w:color w:val="auto"/>
        </w:rPr>
        <w:t>S</w:t>
      </w:r>
      <w:r w:rsidRPr="008010A2">
        <w:rPr>
          <w:color w:val="auto"/>
        </w:rPr>
        <w:t>trany dohodly, že případná úhrada takových zvýšených nákladů bude promítnuta do plateb Objednatele Dopravci dle této Smlouvy, a to po</w:t>
      </w:r>
      <w:r w:rsidR="009F00FA" w:rsidRPr="008010A2">
        <w:rPr>
          <w:color w:val="auto"/>
        </w:rPr>
        <w:t> </w:t>
      </w:r>
      <w:r w:rsidRPr="008010A2">
        <w:rPr>
          <w:color w:val="auto"/>
        </w:rPr>
        <w:t xml:space="preserve">vzájemné dohodě </w:t>
      </w:r>
      <w:r w:rsidR="00E905BA" w:rsidRPr="008010A2">
        <w:rPr>
          <w:color w:val="auto"/>
        </w:rPr>
        <w:t>S</w:t>
      </w:r>
      <w:r w:rsidRPr="008010A2">
        <w:rPr>
          <w:color w:val="auto"/>
        </w:rPr>
        <w:t>tran a</w:t>
      </w:r>
      <w:r w:rsidR="001F43BF">
        <w:rPr>
          <w:color w:val="auto"/>
        </w:rPr>
        <w:t> </w:t>
      </w:r>
      <w:r w:rsidRPr="008010A2">
        <w:rPr>
          <w:color w:val="auto"/>
        </w:rPr>
        <w:t>v souladu s právními předpisy v oblasti zadávání veřejných zakázek a veřejné podpory.</w:t>
      </w:r>
      <w:bookmarkEnd w:id="70"/>
    </w:p>
    <w:p w14:paraId="346AB562" w14:textId="77777777" w:rsidR="00E81EF1" w:rsidRPr="008010A2" w:rsidRDefault="006A7F61" w:rsidP="008010A2">
      <w:pPr>
        <w:pStyle w:val="Normln0"/>
        <w:keepNext w:val="0"/>
        <w:numPr>
          <w:ilvl w:val="0"/>
          <w:numId w:val="41"/>
        </w:numPr>
        <w:ind w:hanging="578"/>
        <w:rPr>
          <w:color w:val="auto"/>
        </w:rPr>
      </w:pPr>
      <w:bookmarkStart w:id="71" w:name="_Ref428797408"/>
      <w:r w:rsidRPr="008010A2">
        <w:rPr>
          <w:color w:val="auto"/>
        </w:rPr>
        <w:t>Spoj v režimu Poptávkové dopravy je hrazen v trase nebo úseku, který je poptáván</w:t>
      </w:r>
      <w:r w:rsidR="003604E0" w:rsidRPr="008010A2">
        <w:rPr>
          <w:color w:val="auto"/>
        </w:rPr>
        <w:t xml:space="preserve"> dle pravidel uvedených v</w:t>
      </w:r>
      <w:r w:rsidR="00221ACD" w:rsidRPr="008010A2">
        <w:rPr>
          <w:color w:val="auto"/>
        </w:rPr>
        <w:t> Technických a provozních standardech</w:t>
      </w:r>
      <w:r w:rsidRPr="008010A2">
        <w:rPr>
          <w:color w:val="auto"/>
        </w:rPr>
        <w:t xml:space="preserve">. </w:t>
      </w:r>
      <w:r w:rsidR="000431C3" w:rsidRPr="008010A2">
        <w:rPr>
          <w:color w:val="auto"/>
        </w:rPr>
        <w:t>V</w:t>
      </w:r>
      <w:r w:rsidRPr="008010A2">
        <w:rPr>
          <w:color w:val="auto"/>
        </w:rPr>
        <w:t xml:space="preserve"> případě, že </w:t>
      </w:r>
      <w:r w:rsidR="00BD3049" w:rsidRPr="001929CD">
        <w:rPr>
          <w:color w:val="auto"/>
          <w:szCs w:val="22"/>
        </w:rPr>
        <w:t>Základní vozidlo</w:t>
      </w:r>
      <w:r w:rsidR="00BD3049" w:rsidRPr="008010A2">
        <w:rPr>
          <w:color w:val="auto"/>
        </w:rPr>
        <w:t xml:space="preserve"> </w:t>
      </w:r>
      <w:r w:rsidR="000431C3" w:rsidRPr="008010A2">
        <w:rPr>
          <w:color w:val="auto"/>
        </w:rPr>
        <w:t>v rámci Poptávkové dopravy ne</w:t>
      </w:r>
      <w:r w:rsidRPr="008010A2">
        <w:rPr>
          <w:color w:val="auto"/>
        </w:rPr>
        <w:t>bude</w:t>
      </w:r>
      <w:r w:rsidR="000431C3" w:rsidRPr="008010A2">
        <w:rPr>
          <w:color w:val="auto"/>
        </w:rPr>
        <w:t xml:space="preserve"> využito až do konečné </w:t>
      </w:r>
      <w:r w:rsidR="00ED1EE9" w:rsidRPr="008010A2">
        <w:rPr>
          <w:color w:val="auto"/>
        </w:rPr>
        <w:t>Z</w:t>
      </w:r>
      <w:r w:rsidR="000431C3" w:rsidRPr="008010A2">
        <w:rPr>
          <w:color w:val="auto"/>
        </w:rPr>
        <w:t>astávky</w:t>
      </w:r>
      <w:r w:rsidRPr="008010A2">
        <w:rPr>
          <w:color w:val="auto"/>
        </w:rPr>
        <w:t>, bude</w:t>
      </w:r>
      <w:r w:rsidR="000431C3" w:rsidRPr="008010A2">
        <w:rPr>
          <w:color w:val="auto"/>
        </w:rPr>
        <w:t xml:space="preserve"> </w:t>
      </w:r>
      <w:r w:rsidR="003037C1" w:rsidRPr="008010A2">
        <w:rPr>
          <w:color w:val="auto"/>
        </w:rPr>
        <w:t xml:space="preserve">do </w:t>
      </w:r>
      <w:r w:rsidR="000431C3" w:rsidRPr="008010A2">
        <w:rPr>
          <w:color w:val="auto"/>
        </w:rPr>
        <w:t>Vyúč</w:t>
      </w:r>
      <w:r w:rsidRPr="008010A2">
        <w:rPr>
          <w:color w:val="auto"/>
        </w:rPr>
        <w:t xml:space="preserve">tování měsíční </w:t>
      </w:r>
      <w:r w:rsidR="007166B5" w:rsidRPr="001929CD">
        <w:rPr>
          <w:color w:val="auto"/>
          <w:szCs w:val="22"/>
        </w:rPr>
        <w:t>o</w:t>
      </w:r>
      <w:r w:rsidRPr="001929CD">
        <w:rPr>
          <w:color w:val="auto"/>
          <w:szCs w:val="22"/>
        </w:rPr>
        <w:t>dměny</w:t>
      </w:r>
      <w:r w:rsidRPr="008010A2">
        <w:rPr>
          <w:color w:val="auto"/>
        </w:rPr>
        <w:t xml:space="preserve"> započítán</w:t>
      </w:r>
      <w:r w:rsidR="000431C3" w:rsidRPr="008010A2">
        <w:rPr>
          <w:color w:val="auto"/>
        </w:rPr>
        <w:t xml:space="preserve"> pouze </w:t>
      </w:r>
      <w:r w:rsidRPr="008010A2">
        <w:rPr>
          <w:color w:val="auto"/>
        </w:rPr>
        <w:t>uskutečněný</w:t>
      </w:r>
      <w:r w:rsidR="000431C3" w:rsidRPr="008010A2">
        <w:rPr>
          <w:color w:val="auto"/>
        </w:rPr>
        <w:t xml:space="preserve"> (nejkratší) </w:t>
      </w:r>
      <w:r w:rsidRPr="008010A2">
        <w:rPr>
          <w:color w:val="auto"/>
        </w:rPr>
        <w:t xml:space="preserve">dopravní výkon </w:t>
      </w:r>
      <w:r w:rsidR="000431C3" w:rsidRPr="008010A2">
        <w:rPr>
          <w:color w:val="auto"/>
        </w:rPr>
        <w:t xml:space="preserve">do místa </w:t>
      </w:r>
      <w:r w:rsidRPr="008010A2">
        <w:rPr>
          <w:color w:val="auto"/>
        </w:rPr>
        <w:t>začátku následujícího výkonu</w:t>
      </w:r>
      <w:r w:rsidR="000431C3" w:rsidRPr="008010A2">
        <w:rPr>
          <w:color w:val="auto"/>
        </w:rPr>
        <w:t>.</w:t>
      </w:r>
      <w:r w:rsidRPr="008010A2">
        <w:rPr>
          <w:color w:val="auto"/>
        </w:rPr>
        <w:t xml:space="preserve"> </w:t>
      </w:r>
      <w:r w:rsidR="00B45916" w:rsidRPr="008010A2">
        <w:rPr>
          <w:color w:val="auto"/>
        </w:rPr>
        <w:t xml:space="preserve">V případě, že </w:t>
      </w:r>
      <w:r w:rsidR="00BD3049" w:rsidRPr="001929CD">
        <w:rPr>
          <w:color w:val="auto"/>
          <w:szCs w:val="22"/>
        </w:rPr>
        <w:t>Základní vozidlo</w:t>
      </w:r>
      <w:r w:rsidR="00BD3049" w:rsidRPr="008010A2">
        <w:rPr>
          <w:color w:val="auto"/>
        </w:rPr>
        <w:t xml:space="preserve"> </w:t>
      </w:r>
      <w:r w:rsidR="00B45916" w:rsidRPr="008010A2">
        <w:rPr>
          <w:color w:val="auto"/>
        </w:rPr>
        <w:t>v rámci Poptávkové dopravy nebude začínat ve</w:t>
      </w:r>
      <w:r w:rsidR="009A0B5B" w:rsidRPr="008010A2">
        <w:rPr>
          <w:color w:val="auto"/>
        </w:rPr>
        <w:t> </w:t>
      </w:r>
      <w:r w:rsidR="00B45916" w:rsidRPr="008010A2">
        <w:rPr>
          <w:color w:val="auto"/>
        </w:rPr>
        <w:t xml:space="preserve">výchozí </w:t>
      </w:r>
      <w:r w:rsidR="00ED1EE9" w:rsidRPr="008010A2">
        <w:rPr>
          <w:color w:val="auto"/>
        </w:rPr>
        <w:t>Z</w:t>
      </w:r>
      <w:r w:rsidR="00B45916" w:rsidRPr="008010A2">
        <w:rPr>
          <w:color w:val="auto"/>
        </w:rPr>
        <w:t xml:space="preserve">astávce, bude do Vyúčtování měsíční </w:t>
      </w:r>
      <w:r w:rsidR="007166B5" w:rsidRPr="001929CD">
        <w:rPr>
          <w:color w:val="auto"/>
          <w:szCs w:val="22"/>
        </w:rPr>
        <w:t>o</w:t>
      </w:r>
      <w:r w:rsidR="00B45916" w:rsidRPr="001929CD">
        <w:rPr>
          <w:color w:val="auto"/>
          <w:szCs w:val="22"/>
        </w:rPr>
        <w:t>dměny</w:t>
      </w:r>
      <w:r w:rsidR="00B45916" w:rsidRPr="008010A2">
        <w:rPr>
          <w:color w:val="auto"/>
        </w:rPr>
        <w:t xml:space="preserve"> započítán pouze uskutečněný (nejkratší) dopravní výkon z místa ukončení předchozího výkonu.</w:t>
      </w:r>
    </w:p>
    <w:p w14:paraId="7CBD4FE8" w14:textId="77777777" w:rsidR="00AF1F75" w:rsidRPr="001929CD" w:rsidRDefault="00E81EF1" w:rsidP="00915A0F">
      <w:pPr>
        <w:pStyle w:val="Normln0"/>
        <w:keepNext w:val="0"/>
        <w:tabs>
          <w:tab w:val="clear" w:pos="0"/>
        </w:tabs>
        <w:ind w:left="720"/>
        <w:rPr>
          <w:color w:val="auto"/>
        </w:rPr>
      </w:pPr>
      <w:r w:rsidRPr="001929CD">
        <w:rPr>
          <w:color w:val="auto"/>
          <w:szCs w:val="22"/>
        </w:rPr>
        <w:t>V případě, že některé Spoje ne</w:t>
      </w:r>
      <w:r w:rsidR="00BE1EE0" w:rsidRPr="001929CD">
        <w:rPr>
          <w:color w:val="auto"/>
          <w:szCs w:val="22"/>
        </w:rPr>
        <w:t xml:space="preserve">budou </w:t>
      </w:r>
      <w:r w:rsidRPr="001929CD">
        <w:rPr>
          <w:color w:val="auto"/>
          <w:szCs w:val="22"/>
        </w:rPr>
        <w:t>v rámci Poptávkové dopravy uskutečněny, tj. dopravní výkon dle jízdních řádů nebyl cestujícími objednán a Dopravcem uskutečněn, tak bud</w:t>
      </w:r>
      <w:r w:rsidR="00BE1EE0" w:rsidRPr="001929CD">
        <w:rPr>
          <w:color w:val="auto"/>
          <w:szCs w:val="22"/>
        </w:rPr>
        <w:t>ou</w:t>
      </w:r>
      <w:r w:rsidRPr="001929CD">
        <w:rPr>
          <w:color w:val="auto"/>
          <w:szCs w:val="22"/>
        </w:rPr>
        <w:t xml:space="preserve"> Dopravci </w:t>
      </w:r>
      <w:r w:rsidR="00BE1EE0" w:rsidRPr="001929CD">
        <w:rPr>
          <w:color w:val="auto"/>
          <w:szCs w:val="22"/>
        </w:rPr>
        <w:t xml:space="preserve">náklady za </w:t>
      </w:r>
      <w:r w:rsidRPr="001929CD">
        <w:rPr>
          <w:color w:val="auto"/>
          <w:szCs w:val="22"/>
        </w:rPr>
        <w:t>tyto výkony hrazen</w:t>
      </w:r>
      <w:r w:rsidR="00BE1EE0" w:rsidRPr="001929CD">
        <w:rPr>
          <w:color w:val="auto"/>
          <w:szCs w:val="22"/>
        </w:rPr>
        <w:t>y</w:t>
      </w:r>
      <w:r w:rsidRPr="001929CD">
        <w:rPr>
          <w:color w:val="auto"/>
          <w:szCs w:val="22"/>
        </w:rPr>
        <w:t xml:space="preserve"> </w:t>
      </w:r>
      <w:r w:rsidR="00BE1EE0" w:rsidRPr="001929CD">
        <w:rPr>
          <w:color w:val="auto"/>
          <w:szCs w:val="22"/>
        </w:rPr>
        <w:t xml:space="preserve">jako součin neobjednaných výkonů a </w:t>
      </w:r>
      <w:r w:rsidRPr="001929CD">
        <w:rPr>
          <w:color w:val="auto"/>
          <w:szCs w:val="22"/>
        </w:rPr>
        <w:t>aktuální</w:t>
      </w:r>
      <w:r w:rsidR="00BE1EE0" w:rsidRPr="001929CD">
        <w:rPr>
          <w:color w:val="auto"/>
          <w:szCs w:val="22"/>
        </w:rPr>
        <w:t xml:space="preserve"> ceny Celkových mzdových variabilních nákladů </w:t>
      </w:r>
      <w:r w:rsidR="00BD3049" w:rsidRPr="001929CD">
        <w:rPr>
          <w:color w:val="auto"/>
          <w:szCs w:val="22"/>
        </w:rPr>
        <w:t>Základního v</w:t>
      </w:r>
      <w:r w:rsidR="00BE1EE0" w:rsidRPr="001929CD">
        <w:rPr>
          <w:color w:val="auto"/>
          <w:szCs w:val="22"/>
        </w:rPr>
        <w:t xml:space="preserve">ozidla kategorie „i“. </w:t>
      </w:r>
    </w:p>
    <w:bookmarkEnd w:id="71"/>
    <w:p w14:paraId="05AF7949" w14:textId="77777777" w:rsidR="00AF1F75" w:rsidRPr="008010A2" w:rsidRDefault="00BB7FE3" w:rsidP="00915A0F">
      <w:pPr>
        <w:pStyle w:val="Normln0"/>
        <w:numPr>
          <w:ilvl w:val="0"/>
          <w:numId w:val="41"/>
        </w:numPr>
        <w:ind w:hanging="578"/>
        <w:rPr>
          <w:color w:val="auto"/>
        </w:rPr>
      </w:pPr>
      <w:r w:rsidRPr="008010A2">
        <w:rPr>
          <w:color w:val="auto"/>
        </w:rPr>
        <w:lastRenderedPageBreak/>
        <w:t xml:space="preserve">Neuplatnitelným dopravním výkonem se pro účely výpočtu </w:t>
      </w:r>
      <w:r w:rsidR="00470893" w:rsidRPr="008010A2">
        <w:rPr>
          <w:color w:val="auto"/>
        </w:rPr>
        <w:t>O</w:t>
      </w:r>
      <w:r w:rsidRPr="008010A2">
        <w:rPr>
          <w:color w:val="auto"/>
        </w:rPr>
        <w:t>dměny rozumí takový dopravní výkon:</w:t>
      </w:r>
    </w:p>
    <w:p w14:paraId="37CC9EB1" w14:textId="77777777" w:rsidR="00AF1F75" w:rsidRPr="008010A2" w:rsidRDefault="00D51C8D" w:rsidP="008010A2">
      <w:pPr>
        <w:pStyle w:val="Normln0"/>
        <w:keepNext w:val="0"/>
        <w:numPr>
          <w:ilvl w:val="0"/>
          <w:numId w:val="44"/>
        </w:numPr>
        <w:rPr>
          <w:color w:val="auto"/>
        </w:rPr>
      </w:pPr>
      <w:r w:rsidRPr="008010A2">
        <w:rPr>
          <w:color w:val="auto"/>
        </w:rPr>
        <w:t xml:space="preserve">který </w:t>
      </w:r>
      <w:r w:rsidR="008518E8" w:rsidRPr="008010A2">
        <w:rPr>
          <w:color w:val="auto"/>
        </w:rPr>
        <w:t xml:space="preserve">Dopravce neprovedl v důsledku porušení svých povinností dle této </w:t>
      </w:r>
      <w:r w:rsidR="000C3ABE" w:rsidRPr="008010A2">
        <w:rPr>
          <w:color w:val="auto"/>
        </w:rPr>
        <w:t>S</w:t>
      </w:r>
      <w:r w:rsidR="008518E8" w:rsidRPr="008010A2">
        <w:rPr>
          <w:color w:val="auto"/>
        </w:rPr>
        <w:t>mlouvy (</w:t>
      </w:r>
      <w:r w:rsidR="000C3ABE" w:rsidRPr="008010A2">
        <w:rPr>
          <w:color w:val="auto"/>
        </w:rPr>
        <w:t>S</w:t>
      </w:r>
      <w:r w:rsidR="008518E8" w:rsidRPr="008010A2">
        <w:rPr>
          <w:color w:val="auto"/>
        </w:rPr>
        <w:t xml:space="preserve">poje zpožděné na výjezdu z výchozí </w:t>
      </w:r>
      <w:r w:rsidR="000C3ABE" w:rsidRPr="008010A2">
        <w:rPr>
          <w:color w:val="auto"/>
        </w:rPr>
        <w:t>Z</w:t>
      </w:r>
      <w:r w:rsidR="008518E8" w:rsidRPr="008010A2">
        <w:rPr>
          <w:color w:val="auto"/>
        </w:rPr>
        <w:t>astávky o více než 15 minut nebo zpožděn</w:t>
      </w:r>
      <w:r w:rsidR="00D253D5" w:rsidRPr="008010A2">
        <w:rPr>
          <w:color w:val="auto"/>
        </w:rPr>
        <w:t>é</w:t>
      </w:r>
      <w:r w:rsidR="008518E8" w:rsidRPr="008010A2">
        <w:rPr>
          <w:color w:val="auto"/>
        </w:rPr>
        <w:t xml:space="preserve"> na příjezdu do jakékoliv další </w:t>
      </w:r>
      <w:r w:rsidR="000C3ABE" w:rsidRPr="008010A2">
        <w:rPr>
          <w:color w:val="auto"/>
        </w:rPr>
        <w:t>Z</w:t>
      </w:r>
      <w:r w:rsidR="008518E8" w:rsidRPr="008010A2">
        <w:rPr>
          <w:color w:val="auto"/>
        </w:rPr>
        <w:t xml:space="preserve">astávky o více než </w:t>
      </w:r>
      <w:r w:rsidR="00CD2AF9" w:rsidRPr="001929CD">
        <w:rPr>
          <w:color w:val="auto"/>
          <w:szCs w:val="22"/>
        </w:rPr>
        <w:t>15</w:t>
      </w:r>
      <w:r w:rsidR="008518E8" w:rsidRPr="008010A2">
        <w:rPr>
          <w:color w:val="auto"/>
        </w:rPr>
        <w:t xml:space="preserve"> minut).</w:t>
      </w:r>
      <w:r w:rsidR="00B36DBF" w:rsidRPr="008010A2">
        <w:rPr>
          <w:color w:val="auto"/>
        </w:rPr>
        <w:t xml:space="preserve"> To neplatí,</w:t>
      </w:r>
      <w:r w:rsidR="008518E8" w:rsidRPr="008010A2">
        <w:rPr>
          <w:color w:val="auto"/>
        </w:rPr>
        <w:t xml:space="preserve"> </w:t>
      </w:r>
      <w:r w:rsidR="00B36DBF" w:rsidRPr="008010A2">
        <w:rPr>
          <w:color w:val="auto"/>
        </w:rPr>
        <w:t>p</w:t>
      </w:r>
      <w:r w:rsidR="008518E8" w:rsidRPr="008010A2">
        <w:rPr>
          <w:color w:val="auto"/>
        </w:rPr>
        <w:t xml:space="preserve">rokáže-li Dopravce, že </w:t>
      </w:r>
      <w:r w:rsidR="00460797" w:rsidRPr="008010A2">
        <w:rPr>
          <w:color w:val="auto"/>
        </w:rPr>
        <w:t xml:space="preserve">za </w:t>
      </w:r>
      <w:r w:rsidR="008518E8" w:rsidRPr="008010A2">
        <w:rPr>
          <w:color w:val="auto"/>
        </w:rPr>
        <w:t xml:space="preserve">zpoždění </w:t>
      </w:r>
      <w:r w:rsidR="00B36DBF" w:rsidRPr="008010A2">
        <w:rPr>
          <w:color w:val="auto"/>
        </w:rPr>
        <w:t>S</w:t>
      </w:r>
      <w:r w:rsidR="008518E8" w:rsidRPr="008010A2">
        <w:rPr>
          <w:color w:val="auto"/>
        </w:rPr>
        <w:t>poje (</w:t>
      </w:r>
      <w:r w:rsidR="00B36DBF" w:rsidRPr="008010A2">
        <w:rPr>
          <w:color w:val="auto"/>
        </w:rPr>
        <w:t xml:space="preserve">nebo </w:t>
      </w:r>
      <w:r w:rsidR="008518E8" w:rsidRPr="008010A2">
        <w:rPr>
          <w:color w:val="auto"/>
        </w:rPr>
        <w:t xml:space="preserve">jeho části) </w:t>
      </w:r>
      <w:r w:rsidR="00460797" w:rsidRPr="008010A2">
        <w:rPr>
          <w:color w:val="auto"/>
        </w:rPr>
        <w:t>neodpovídá</w:t>
      </w:r>
      <w:r w:rsidRPr="008010A2">
        <w:rPr>
          <w:color w:val="auto"/>
        </w:rPr>
        <w:t>, tj. prokáže-li, že vynaložil veškeré úsilí, které bylo možno požadovat, aby porušení povinnosti zabránil (např. pomalejší jízda v důsledku kluzké vozovky, nezaviněná dopravní nehoda apod.)</w:t>
      </w:r>
      <w:r w:rsidR="008518E8" w:rsidRPr="008010A2">
        <w:rPr>
          <w:color w:val="auto"/>
        </w:rPr>
        <w:t>;</w:t>
      </w:r>
    </w:p>
    <w:p w14:paraId="3FF0B67B" w14:textId="77777777" w:rsidR="00AF1F75" w:rsidRPr="008010A2" w:rsidRDefault="004A4096" w:rsidP="008010A2">
      <w:pPr>
        <w:pStyle w:val="Normln0"/>
        <w:keepNext w:val="0"/>
        <w:numPr>
          <w:ilvl w:val="0"/>
          <w:numId w:val="44"/>
        </w:numPr>
        <w:rPr>
          <w:color w:val="auto"/>
        </w:rPr>
      </w:pPr>
      <w:r w:rsidRPr="008010A2">
        <w:rPr>
          <w:color w:val="auto"/>
        </w:rPr>
        <w:t xml:space="preserve">který </w:t>
      </w:r>
      <w:r w:rsidR="004049F2" w:rsidRPr="008010A2">
        <w:rPr>
          <w:color w:val="auto"/>
        </w:rPr>
        <w:t>Dopravce provedl</w:t>
      </w:r>
      <w:r w:rsidR="001A6942" w:rsidRPr="008010A2">
        <w:rPr>
          <w:color w:val="auto"/>
        </w:rPr>
        <w:t xml:space="preserve"> z výchozí nebo jiné Zastávky o více než 3 minuty dříve </w:t>
      </w:r>
      <w:r w:rsidR="004049F2" w:rsidRPr="008010A2">
        <w:rPr>
          <w:color w:val="auto"/>
        </w:rPr>
        <w:t>oproti</w:t>
      </w:r>
      <w:r w:rsidR="001A6942" w:rsidRPr="008010A2">
        <w:rPr>
          <w:color w:val="auto"/>
        </w:rPr>
        <w:t xml:space="preserve"> časovým údajům uvedeným v</w:t>
      </w:r>
      <w:r w:rsidR="004049F2" w:rsidRPr="008010A2">
        <w:rPr>
          <w:color w:val="auto"/>
        </w:rPr>
        <w:t xml:space="preserve"> </w:t>
      </w:r>
      <w:r w:rsidR="001A6942" w:rsidRPr="008010A2">
        <w:rPr>
          <w:color w:val="auto"/>
        </w:rPr>
        <w:t>J</w:t>
      </w:r>
      <w:r w:rsidR="004049F2" w:rsidRPr="008010A2">
        <w:rPr>
          <w:color w:val="auto"/>
        </w:rPr>
        <w:t>ízdním řádu.</w:t>
      </w:r>
    </w:p>
    <w:p w14:paraId="10955FC8" w14:textId="77777777" w:rsidR="00AF1F75" w:rsidRPr="001929CD" w:rsidRDefault="00781351" w:rsidP="00915A0F">
      <w:pPr>
        <w:pStyle w:val="Normln0"/>
        <w:keepNext w:val="0"/>
        <w:numPr>
          <w:ilvl w:val="0"/>
          <w:numId w:val="44"/>
        </w:numPr>
        <w:rPr>
          <w:color w:val="auto"/>
        </w:rPr>
      </w:pPr>
      <w:r w:rsidRPr="001929CD">
        <w:rPr>
          <w:color w:val="auto"/>
          <w:szCs w:val="22"/>
        </w:rPr>
        <w:t>který Dopravce neprovedl v</w:t>
      </w:r>
      <w:r w:rsidR="00B7192B" w:rsidRPr="001929CD">
        <w:rPr>
          <w:color w:val="auto"/>
          <w:szCs w:val="22"/>
        </w:rPr>
        <w:t xml:space="preserve"> celé své délce nebo jeho části</w:t>
      </w:r>
      <w:r w:rsidR="00BB0A77" w:rsidRPr="001929CD">
        <w:rPr>
          <w:color w:val="auto"/>
          <w:szCs w:val="22"/>
        </w:rPr>
        <w:t xml:space="preserve"> (Spoje nerealizované)</w:t>
      </w:r>
      <w:r w:rsidR="00880F35" w:rsidRPr="001929CD">
        <w:rPr>
          <w:color w:val="auto"/>
          <w:szCs w:val="22"/>
        </w:rPr>
        <w:t xml:space="preserve">; v případě </w:t>
      </w:r>
      <w:r w:rsidR="0095506E" w:rsidRPr="001929CD">
        <w:rPr>
          <w:color w:val="auto"/>
          <w:szCs w:val="22"/>
        </w:rPr>
        <w:t xml:space="preserve">neprovedení dopravního výkonu v </w:t>
      </w:r>
      <w:r w:rsidR="00880F35" w:rsidRPr="001929CD">
        <w:rPr>
          <w:color w:val="auto"/>
          <w:szCs w:val="22"/>
        </w:rPr>
        <w:t xml:space="preserve">části Spoje je neuplatnitelným dopravním výkonem tarifní vzdálenost v km </w:t>
      </w:r>
      <w:r w:rsidR="00880F35" w:rsidRPr="001929CD">
        <w:rPr>
          <w:color w:val="auto"/>
        </w:rPr>
        <w:t>mezi poslední správně obslouženou Zastávkou a první opět správně obslouženou Zastávkou</w:t>
      </w:r>
      <w:r w:rsidR="00B7192B" w:rsidRPr="001929CD">
        <w:rPr>
          <w:color w:val="auto"/>
          <w:szCs w:val="22"/>
        </w:rPr>
        <w:t>.</w:t>
      </w:r>
    </w:p>
    <w:p w14:paraId="4D883FFE" w14:textId="77777777" w:rsidR="004049F2" w:rsidRPr="008010A2" w:rsidRDefault="004049F2" w:rsidP="008010A2">
      <w:pPr>
        <w:pStyle w:val="Normln0"/>
        <w:keepNext w:val="0"/>
        <w:tabs>
          <w:tab w:val="clear" w:pos="0"/>
        </w:tabs>
        <w:ind w:left="709"/>
        <w:rPr>
          <w:color w:val="auto"/>
        </w:rPr>
      </w:pPr>
      <w:r w:rsidRPr="008010A2">
        <w:rPr>
          <w:color w:val="auto"/>
        </w:rPr>
        <w:t xml:space="preserve">Tento neuplatnitelný dopravní výkon bude </w:t>
      </w:r>
      <w:r w:rsidR="00E95CE9" w:rsidRPr="008010A2">
        <w:rPr>
          <w:color w:val="auto"/>
        </w:rPr>
        <w:t>D</w:t>
      </w:r>
      <w:r w:rsidRPr="008010A2">
        <w:rPr>
          <w:color w:val="auto"/>
        </w:rPr>
        <w:t>opravce odečítat v </w:t>
      </w:r>
      <w:r w:rsidR="00E95CE9" w:rsidRPr="008010A2">
        <w:rPr>
          <w:color w:val="auto"/>
        </w:rPr>
        <w:t>P</w:t>
      </w:r>
      <w:r w:rsidRPr="008010A2">
        <w:rPr>
          <w:color w:val="auto"/>
        </w:rPr>
        <w:t xml:space="preserve">odrobném výkazu vyúčtování měsíční </w:t>
      </w:r>
      <w:r w:rsidR="007166B5" w:rsidRPr="001929CD">
        <w:rPr>
          <w:color w:val="auto"/>
          <w:szCs w:val="22"/>
        </w:rPr>
        <w:t>o</w:t>
      </w:r>
      <w:r w:rsidRPr="001929CD">
        <w:rPr>
          <w:color w:val="auto"/>
          <w:szCs w:val="22"/>
        </w:rPr>
        <w:t>dměny</w:t>
      </w:r>
      <w:r w:rsidRPr="008010A2">
        <w:rPr>
          <w:color w:val="auto"/>
        </w:rPr>
        <w:t xml:space="preserve"> a uvede jej s uvedením důvodu </w:t>
      </w:r>
      <w:r w:rsidRPr="001929CD">
        <w:rPr>
          <w:color w:val="auto"/>
          <w:szCs w:val="22"/>
        </w:rPr>
        <w:t>v</w:t>
      </w:r>
      <w:r w:rsidR="007166B5" w:rsidRPr="001929CD">
        <w:rPr>
          <w:color w:val="auto"/>
          <w:szCs w:val="22"/>
        </w:rPr>
        <w:t>e výkazu</w:t>
      </w:r>
      <w:r w:rsidRPr="008010A2">
        <w:rPr>
          <w:color w:val="auto"/>
        </w:rPr>
        <w:t xml:space="preserve"> Měsíční </w:t>
      </w:r>
      <w:r w:rsidRPr="001929CD">
        <w:rPr>
          <w:color w:val="auto"/>
          <w:szCs w:val="22"/>
        </w:rPr>
        <w:t>evidenc</w:t>
      </w:r>
      <w:r w:rsidR="007166B5" w:rsidRPr="001929CD">
        <w:rPr>
          <w:color w:val="auto"/>
          <w:szCs w:val="22"/>
        </w:rPr>
        <w:t>e</w:t>
      </w:r>
      <w:r w:rsidRPr="008010A2">
        <w:rPr>
          <w:color w:val="auto"/>
        </w:rPr>
        <w:t xml:space="preserve"> neodjetých spojů, popř. </w:t>
      </w:r>
      <w:r w:rsidR="00692497" w:rsidRPr="001929CD">
        <w:rPr>
          <w:color w:val="auto"/>
          <w:szCs w:val="22"/>
        </w:rPr>
        <w:t>v</w:t>
      </w:r>
      <w:r w:rsidR="007166B5" w:rsidRPr="001929CD">
        <w:rPr>
          <w:color w:val="auto"/>
          <w:szCs w:val="22"/>
        </w:rPr>
        <w:t>e výkazu</w:t>
      </w:r>
      <w:r w:rsidR="007166B5" w:rsidRPr="008010A2">
        <w:rPr>
          <w:color w:val="auto"/>
        </w:rPr>
        <w:t xml:space="preserve"> </w:t>
      </w:r>
      <w:r w:rsidRPr="008010A2">
        <w:rPr>
          <w:color w:val="auto"/>
        </w:rPr>
        <w:t xml:space="preserve">Měsíční </w:t>
      </w:r>
      <w:r w:rsidRPr="001929CD">
        <w:rPr>
          <w:color w:val="auto"/>
          <w:szCs w:val="22"/>
        </w:rPr>
        <w:t>evidenc</w:t>
      </w:r>
      <w:r w:rsidR="007166B5" w:rsidRPr="001929CD">
        <w:rPr>
          <w:color w:val="auto"/>
          <w:szCs w:val="22"/>
        </w:rPr>
        <w:t>e</w:t>
      </w:r>
      <w:r w:rsidRPr="008010A2">
        <w:rPr>
          <w:color w:val="auto"/>
        </w:rPr>
        <w:t xml:space="preserve"> zpožděných spojů. Prokáže-li Dopravce, že </w:t>
      </w:r>
      <w:r w:rsidR="00605B67" w:rsidRPr="008010A2">
        <w:rPr>
          <w:color w:val="auto"/>
        </w:rPr>
        <w:t xml:space="preserve">za </w:t>
      </w:r>
      <w:r w:rsidR="000612EF" w:rsidRPr="008010A2">
        <w:rPr>
          <w:color w:val="auto"/>
        </w:rPr>
        <w:t>změnu trasy nebo</w:t>
      </w:r>
      <w:r w:rsidR="00605B67" w:rsidRPr="008010A2">
        <w:rPr>
          <w:color w:val="auto"/>
        </w:rPr>
        <w:t xml:space="preserve"> </w:t>
      </w:r>
      <w:r w:rsidRPr="008010A2">
        <w:rPr>
          <w:color w:val="auto"/>
        </w:rPr>
        <w:t xml:space="preserve">zpoždění </w:t>
      </w:r>
      <w:r w:rsidR="00CC420A" w:rsidRPr="008010A2">
        <w:rPr>
          <w:color w:val="auto"/>
        </w:rPr>
        <w:t>S</w:t>
      </w:r>
      <w:r w:rsidRPr="008010A2">
        <w:rPr>
          <w:color w:val="auto"/>
        </w:rPr>
        <w:t>poje (</w:t>
      </w:r>
      <w:r w:rsidR="00CC420A" w:rsidRPr="008010A2">
        <w:rPr>
          <w:color w:val="auto"/>
        </w:rPr>
        <w:t xml:space="preserve">nebo </w:t>
      </w:r>
      <w:r w:rsidRPr="008010A2">
        <w:rPr>
          <w:color w:val="auto"/>
        </w:rPr>
        <w:t xml:space="preserve">jeho části) </w:t>
      </w:r>
      <w:r w:rsidR="00605B67" w:rsidRPr="008010A2">
        <w:rPr>
          <w:color w:val="auto"/>
        </w:rPr>
        <w:t>neodpovídá</w:t>
      </w:r>
      <w:r w:rsidRPr="008010A2">
        <w:rPr>
          <w:color w:val="auto"/>
        </w:rPr>
        <w:t xml:space="preserve">, nebude takový výkon zahrnut do </w:t>
      </w:r>
      <w:r w:rsidR="00416D2A" w:rsidRPr="008010A2">
        <w:rPr>
          <w:color w:val="auto"/>
        </w:rPr>
        <w:t>n</w:t>
      </w:r>
      <w:r w:rsidRPr="008010A2">
        <w:rPr>
          <w:color w:val="auto"/>
        </w:rPr>
        <w:t>euplatnitelného dopravního výkonu</w:t>
      </w:r>
      <w:r w:rsidR="00CC420A" w:rsidRPr="008010A2">
        <w:rPr>
          <w:color w:val="auto"/>
        </w:rPr>
        <w:t xml:space="preserve"> dle </w:t>
      </w:r>
      <w:r w:rsidR="00416D2A" w:rsidRPr="008010A2">
        <w:rPr>
          <w:color w:val="auto"/>
        </w:rPr>
        <w:t xml:space="preserve">prvního </w:t>
      </w:r>
      <w:r w:rsidR="00B91C6A" w:rsidRPr="001929CD">
        <w:rPr>
          <w:color w:val="auto"/>
          <w:szCs w:val="22"/>
        </w:rPr>
        <w:t>článku</w:t>
      </w:r>
      <w:r w:rsidRPr="008010A2">
        <w:rPr>
          <w:color w:val="auto"/>
        </w:rPr>
        <w:t>. V souladu s pravidly stanovenými v</w:t>
      </w:r>
      <w:r w:rsidR="0031498B">
        <w:rPr>
          <w:color w:val="auto"/>
        </w:rPr>
        <w:t> </w:t>
      </w:r>
      <w:r w:rsidRPr="008010A2">
        <w:rPr>
          <w:color w:val="auto"/>
        </w:rPr>
        <w:t xml:space="preserve">Technických a provozních standardech bude </w:t>
      </w:r>
      <w:r w:rsidR="00CC420A" w:rsidRPr="008010A2">
        <w:rPr>
          <w:color w:val="auto"/>
        </w:rPr>
        <w:t>D</w:t>
      </w:r>
      <w:r w:rsidRPr="008010A2">
        <w:rPr>
          <w:color w:val="auto"/>
        </w:rPr>
        <w:t xml:space="preserve">opravci za </w:t>
      </w:r>
      <w:r w:rsidR="00CC420A" w:rsidRPr="008010A2">
        <w:rPr>
          <w:color w:val="auto"/>
        </w:rPr>
        <w:t>S</w:t>
      </w:r>
      <w:r w:rsidRPr="008010A2">
        <w:rPr>
          <w:color w:val="auto"/>
        </w:rPr>
        <w:t xml:space="preserve">poje neodjeté či zpožděné udělena sankce, kterou Dopravce uvede v položce </w:t>
      </w:r>
      <w:r w:rsidR="00F54B41" w:rsidRPr="001929CD">
        <w:rPr>
          <w:color w:val="auto"/>
          <w:szCs w:val="22"/>
        </w:rPr>
        <w:t>s</w:t>
      </w:r>
      <w:r w:rsidRPr="001929CD">
        <w:rPr>
          <w:color w:val="auto"/>
          <w:szCs w:val="22"/>
        </w:rPr>
        <w:t>platné pohledávky vyplývající ze smluv.</w:t>
      </w:r>
      <w:r w:rsidR="000D3B5D" w:rsidRPr="001929CD">
        <w:rPr>
          <w:color w:val="auto"/>
          <w:szCs w:val="22"/>
        </w:rPr>
        <w:t xml:space="preserve"> </w:t>
      </w:r>
    </w:p>
    <w:p w14:paraId="7F0BBFEC" w14:textId="3A64C5A2" w:rsidR="00AF1F75" w:rsidRPr="008010A2" w:rsidRDefault="003D2928" w:rsidP="008010A2">
      <w:pPr>
        <w:pStyle w:val="Normln0"/>
        <w:keepNext w:val="0"/>
        <w:numPr>
          <w:ilvl w:val="0"/>
          <w:numId w:val="41"/>
        </w:numPr>
        <w:ind w:hanging="578"/>
        <w:rPr>
          <w:color w:val="auto"/>
        </w:rPr>
      </w:pPr>
      <w:bookmarkStart w:id="72" w:name="_Ref428800932"/>
      <w:bookmarkStart w:id="73" w:name="_Ref516557323"/>
      <w:r w:rsidRPr="008010A2">
        <w:rPr>
          <w:color w:val="auto"/>
        </w:rPr>
        <w:t xml:space="preserve">Na vyžádání Objednatele je Dopravce povinen předložit </w:t>
      </w:r>
      <w:r w:rsidR="00FC3072" w:rsidRPr="001929CD">
        <w:rPr>
          <w:color w:val="auto"/>
          <w:szCs w:val="22"/>
        </w:rPr>
        <w:t>ve V</w:t>
      </w:r>
      <w:r w:rsidRPr="001929CD">
        <w:rPr>
          <w:color w:val="auto"/>
          <w:szCs w:val="22"/>
        </w:rPr>
        <w:t xml:space="preserve">yúčtování </w:t>
      </w:r>
      <w:r w:rsidR="00FC3072" w:rsidRPr="001929CD">
        <w:rPr>
          <w:color w:val="auto"/>
          <w:szCs w:val="22"/>
        </w:rPr>
        <w:t>uvedené náklady a tržby</w:t>
      </w:r>
      <w:r w:rsidR="00FC3072" w:rsidRPr="008010A2">
        <w:rPr>
          <w:color w:val="auto"/>
        </w:rPr>
        <w:t xml:space="preserve"> </w:t>
      </w:r>
      <w:r w:rsidRPr="008010A2">
        <w:rPr>
          <w:color w:val="auto"/>
        </w:rPr>
        <w:t xml:space="preserve">ve větším detailu </w:t>
      </w:r>
      <w:r w:rsidR="00146D1B" w:rsidRPr="008010A2">
        <w:rPr>
          <w:color w:val="auto"/>
        </w:rPr>
        <w:t>dle</w:t>
      </w:r>
      <w:r w:rsidR="00601F34" w:rsidRPr="008010A2">
        <w:rPr>
          <w:color w:val="auto"/>
        </w:rPr>
        <w:t> </w:t>
      </w:r>
      <w:r w:rsidR="00146D1B" w:rsidRPr="008010A2">
        <w:rPr>
          <w:color w:val="auto"/>
        </w:rPr>
        <w:t xml:space="preserve">požadavků Objednatele </w:t>
      </w:r>
      <w:r w:rsidRPr="008010A2">
        <w:rPr>
          <w:color w:val="auto"/>
        </w:rPr>
        <w:t xml:space="preserve">(např. </w:t>
      </w:r>
      <w:r w:rsidR="00146D1B" w:rsidRPr="008010A2">
        <w:rPr>
          <w:color w:val="auto"/>
        </w:rPr>
        <w:t xml:space="preserve">se zahrnutím </w:t>
      </w:r>
      <w:r w:rsidRPr="008010A2">
        <w:rPr>
          <w:color w:val="auto"/>
        </w:rPr>
        <w:t>rozbor</w:t>
      </w:r>
      <w:r w:rsidR="00146D1B" w:rsidRPr="008010A2">
        <w:rPr>
          <w:color w:val="auto"/>
        </w:rPr>
        <w:t>u</w:t>
      </w:r>
      <w:r w:rsidRPr="008010A2">
        <w:rPr>
          <w:color w:val="auto"/>
        </w:rPr>
        <w:t xml:space="preserve"> skutečně ujetých kilometrů a dosažených tržeb na příslušném </w:t>
      </w:r>
      <w:r w:rsidR="00146D1B" w:rsidRPr="008010A2">
        <w:rPr>
          <w:color w:val="auto"/>
        </w:rPr>
        <w:t>S</w:t>
      </w:r>
      <w:r w:rsidRPr="008010A2">
        <w:rPr>
          <w:color w:val="auto"/>
        </w:rPr>
        <w:t>poji po dnech</w:t>
      </w:r>
      <w:r w:rsidR="00FC3072" w:rsidRPr="001929CD">
        <w:rPr>
          <w:color w:val="auto"/>
          <w:szCs w:val="22"/>
        </w:rPr>
        <w:t>, rozbor nákladových položek aj.</w:t>
      </w:r>
      <w:r w:rsidRPr="001929CD">
        <w:rPr>
          <w:color w:val="auto"/>
          <w:szCs w:val="22"/>
        </w:rPr>
        <w:t>).</w:t>
      </w:r>
      <w:bookmarkEnd w:id="72"/>
      <w:r w:rsidR="00F02E34" w:rsidRPr="008010A2">
        <w:rPr>
          <w:color w:val="auto"/>
        </w:rPr>
        <w:t xml:space="preserve"> Takto dodatečně požadované doklady nejsou součástí Vyúčtování, tzn.</w:t>
      </w:r>
      <w:r w:rsidR="00A82923" w:rsidRPr="008010A2">
        <w:rPr>
          <w:color w:val="auto"/>
        </w:rPr>
        <w:t>,</w:t>
      </w:r>
      <w:r w:rsidR="00F02E34" w:rsidRPr="008010A2">
        <w:rPr>
          <w:color w:val="auto"/>
        </w:rPr>
        <w:t xml:space="preserve"> nemají vliv na lhůty kontroly Vyúčtování a úhradu Odměny uvedené v </w:t>
      </w:r>
      <w:r w:rsidR="00F02E34" w:rsidRPr="001929CD">
        <w:rPr>
          <w:color w:val="auto"/>
          <w:szCs w:val="22"/>
        </w:rPr>
        <w:t>čl</w:t>
      </w:r>
      <w:r w:rsidR="00BA3559" w:rsidRPr="001929CD">
        <w:rPr>
          <w:color w:val="auto"/>
          <w:szCs w:val="22"/>
        </w:rPr>
        <w:t>ánku</w:t>
      </w:r>
      <w:r w:rsidR="00F02E34" w:rsidRPr="008010A2">
        <w:rPr>
          <w:color w:val="auto"/>
        </w:rPr>
        <w:t xml:space="preserve"> </w:t>
      </w:r>
      <w:r w:rsidR="00520682" w:rsidRPr="008010A2">
        <w:rPr>
          <w:color w:val="auto"/>
        </w:rPr>
        <w:fldChar w:fldCharType="begin"/>
      </w:r>
      <w:r w:rsidR="00924933" w:rsidRPr="008010A2">
        <w:rPr>
          <w:color w:val="auto"/>
        </w:rPr>
        <w:instrText xml:space="preserve"> REF _Ref428798815 \r \h </w:instrText>
      </w:r>
      <w:r w:rsidR="00F11679" w:rsidRPr="001929CD">
        <w:rPr>
          <w:color w:val="auto"/>
          <w:szCs w:val="22"/>
        </w:rPr>
        <w:instrText xml:space="preserve"> \* MERGEFORMAT </w:instrText>
      </w:r>
      <w:r w:rsidR="00520682" w:rsidRPr="008010A2">
        <w:rPr>
          <w:color w:val="auto"/>
        </w:rPr>
      </w:r>
      <w:r w:rsidR="00520682" w:rsidRPr="008010A2">
        <w:rPr>
          <w:color w:val="auto"/>
        </w:rPr>
        <w:fldChar w:fldCharType="separate"/>
      </w:r>
      <w:r w:rsidR="006D1C37">
        <w:rPr>
          <w:color w:val="auto"/>
        </w:rPr>
        <w:t>8.</w:t>
      </w:r>
      <w:r w:rsidR="006D1C37" w:rsidRPr="006D1C37">
        <w:rPr>
          <w:color w:val="auto"/>
          <w:szCs w:val="22"/>
        </w:rPr>
        <w:t>16</w:t>
      </w:r>
      <w:r w:rsidR="00520682" w:rsidRPr="008010A2">
        <w:rPr>
          <w:color w:val="auto"/>
        </w:rPr>
        <w:fldChar w:fldCharType="end"/>
      </w:r>
      <w:r w:rsidR="00924933" w:rsidRPr="008010A2">
        <w:rPr>
          <w:color w:val="auto"/>
        </w:rPr>
        <w:t xml:space="preserve"> </w:t>
      </w:r>
      <w:r w:rsidR="00F02E34" w:rsidRPr="008010A2">
        <w:rPr>
          <w:color w:val="auto"/>
        </w:rPr>
        <w:t>Smlouvy.</w:t>
      </w:r>
      <w:bookmarkEnd w:id="73"/>
    </w:p>
    <w:p w14:paraId="00CEB9F9" w14:textId="77777777" w:rsidR="00AF1F75" w:rsidRPr="008010A2" w:rsidRDefault="009871CA" w:rsidP="008010A2">
      <w:pPr>
        <w:pStyle w:val="Normln0"/>
        <w:keepNext w:val="0"/>
        <w:numPr>
          <w:ilvl w:val="0"/>
          <w:numId w:val="41"/>
        </w:numPr>
        <w:ind w:hanging="578"/>
        <w:rPr>
          <w:color w:val="auto"/>
        </w:rPr>
      </w:pPr>
      <w:bookmarkStart w:id="74" w:name="_Ref428800938"/>
      <w:r w:rsidRPr="008010A2">
        <w:rPr>
          <w:color w:val="auto"/>
        </w:rPr>
        <w:t xml:space="preserve">Dopravce je povinen vždy </w:t>
      </w:r>
      <w:r w:rsidR="005F0C76" w:rsidRPr="008010A2">
        <w:rPr>
          <w:color w:val="auto"/>
        </w:rPr>
        <w:t xml:space="preserve">nejpozději </w:t>
      </w:r>
      <w:r w:rsidRPr="008010A2">
        <w:rPr>
          <w:color w:val="auto"/>
        </w:rPr>
        <w:t xml:space="preserve">do </w:t>
      </w:r>
      <w:r w:rsidR="007166B5" w:rsidRPr="001929CD">
        <w:rPr>
          <w:color w:val="auto"/>
          <w:szCs w:val="22"/>
        </w:rPr>
        <w:t xml:space="preserve">5. </w:t>
      </w:r>
      <w:r w:rsidR="005A6A10" w:rsidRPr="001929CD">
        <w:rPr>
          <w:color w:val="auto"/>
          <w:szCs w:val="22"/>
        </w:rPr>
        <w:t>kalendářního</w:t>
      </w:r>
      <w:r w:rsidRPr="008010A2">
        <w:rPr>
          <w:color w:val="auto"/>
        </w:rPr>
        <w:t xml:space="preserve"> dne </w:t>
      </w:r>
      <w:r w:rsidR="005F0C76" w:rsidRPr="008010A2">
        <w:rPr>
          <w:color w:val="auto"/>
        </w:rPr>
        <w:t>následujícího měsíce</w:t>
      </w:r>
      <w:r w:rsidRPr="008010A2">
        <w:rPr>
          <w:color w:val="auto"/>
        </w:rPr>
        <w:t xml:space="preserve"> zaslat </w:t>
      </w:r>
      <w:r w:rsidR="005F0C76" w:rsidRPr="008010A2">
        <w:rPr>
          <w:color w:val="auto"/>
        </w:rPr>
        <w:t>O</w:t>
      </w:r>
      <w:r w:rsidRPr="008010A2">
        <w:rPr>
          <w:color w:val="auto"/>
        </w:rPr>
        <w:t xml:space="preserve">bjednateli úplná data </w:t>
      </w:r>
      <w:r w:rsidR="003C4776" w:rsidRPr="008010A2">
        <w:rPr>
          <w:color w:val="auto"/>
        </w:rPr>
        <w:t xml:space="preserve">ve struktuře požadované Objednatelem </w:t>
      </w:r>
      <w:r w:rsidRPr="001929CD">
        <w:rPr>
          <w:color w:val="auto"/>
          <w:szCs w:val="22"/>
        </w:rPr>
        <w:t>z </w:t>
      </w:r>
      <w:r w:rsidR="005F0C76" w:rsidRPr="001929CD">
        <w:rPr>
          <w:color w:val="auto"/>
          <w:szCs w:val="22"/>
        </w:rPr>
        <w:t>O</w:t>
      </w:r>
      <w:r w:rsidRPr="001929CD">
        <w:rPr>
          <w:color w:val="auto"/>
          <w:szCs w:val="22"/>
        </w:rPr>
        <w:t>dbavovací</w:t>
      </w:r>
      <w:r w:rsidR="003C4776" w:rsidRPr="001929CD">
        <w:rPr>
          <w:color w:val="auto"/>
          <w:szCs w:val="22"/>
        </w:rPr>
        <w:t>ch</w:t>
      </w:r>
      <w:r w:rsidRPr="001929CD">
        <w:rPr>
          <w:color w:val="auto"/>
          <w:szCs w:val="22"/>
        </w:rPr>
        <w:t xml:space="preserve"> zařízení</w:t>
      </w:r>
      <w:r w:rsidR="00364922" w:rsidRPr="001929CD">
        <w:rPr>
          <w:color w:val="auto"/>
          <w:szCs w:val="22"/>
        </w:rPr>
        <w:t xml:space="preserve">, export dat z Odbavovacího zařízení </w:t>
      </w:r>
      <w:r w:rsidR="003B290F" w:rsidRPr="001929CD">
        <w:rPr>
          <w:color w:val="auto"/>
          <w:szCs w:val="22"/>
        </w:rPr>
        <w:t xml:space="preserve">požadovaných </w:t>
      </w:r>
      <w:r w:rsidR="00364922" w:rsidRPr="001929CD">
        <w:rPr>
          <w:color w:val="auto"/>
          <w:szCs w:val="22"/>
        </w:rPr>
        <w:t xml:space="preserve">k prokázání nároku na </w:t>
      </w:r>
      <w:r w:rsidR="00723F61" w:rsidRPr="001929CD">
        <w:rPr>
          <w:color w:val="auto"/>
          <w:szCs w:val="22"/>
        </w:rPr>
        <w:t xml:space="preserve">kompenzaci zlevněného jízdného podle Výměru MF č. 02/2018, kterým se mění seznam zboží s regulovanými cenami vydaný výměrem MF č. 01/2018, v souladu s Metodickým pokynem pro kompenzace zlevněného jízdného ve veřejné osobní dopravě (MD č. j. 1/2018-410-TAR/2), případně </w:t>
      </w:r>
      <w:r w:rsidR="009F1799" w:rsidRPr="001929CD">
        <w:rPr>
          <w:color w:val="auto"/>
          <w:szCs w:val="22"/>
        </w:rPr>
        <w:t xml:space="preserve">nároku na </w:t>
      </w:r>
      <w:r w:rsidR="00723F61" w:rsidRPr="001929CD">
        <w:rPr>
          <w:color w:val="auto"/>
          <w:szCs w:val="22"/>
        </w:rPr>
        <w:t>další platb</w:t>
      </w:r>
      <w:r w:rsidR="009F1799" w:rsidRPr="001929CD">
        <w:rPr>
          <w:color w:val="auto"/>
          <w:szCs w:val="22"/>
        </w:rPr>
        <w:t>y</w:t>
      </w:r>
      <w:r w:rsidR="00723F61" w:rsidRPr="001929CD">
        <w:rPr>
          <w:color w:val="auto"/>
          <w:szCs w:val="22"/>
        </w:rPr>
        <w:t xml:space="preserve">, které Dopravce obdrží nebo má obdržet od státu či jiných osob, jejichž účelem je úhrada za snížení tržeb v důsledku </w:t>
      </w:r>
      <w:r w:rsidR="00397F4E" w:rsidRPr="001929CD">
        <w:rPr>
          <w:color w:val="auto"/>
          <w:szCs w:val="22"/>
        </w:rPr>
        <w:t xml:space="preserve">povinnosti poskytování </w:t>
      </w:r>
      <w:r w:rsidR="00723F61" w:rsidRPr="001929CD">
        <w:rPr>
          <w:color w:val="auto"/>
          <w:szCs w:val="22"/>
        </w:rPr>
        <w:t>slev jízdného či regulovaného jízdného či obdobné platby směřující k obdobnému účelu</w:t>
      </w:r>
      <w:r w:rsidR="008137F0" w:rsidRPr="001929CD">
        <w:rPr>
          <w:color w:val="auto"/>
          <w:szCs w:val="22"/>
        </w:rPr>
        <w:t xml:space="preserve">, případně další exporty </w:t>
      </w:r>
      <w:r w:rsidR="00134191" w:rsidRPr="001929CD">
        <w:rPr>
          <w:color w:val="auto"/>
          <w:szCs w:val="22"/>
        </w:rPr>
        <w:t>týkající se prodeje jízdních dokladů (např. předprodej, e-shop apod.)</w:t>
      </w:r>
      <w:r w:rsidR="003057AF" w:rsidRPr="001929CD">
        <w:rPr>
          <w:color w:val="auto"/>
          <w:szCs w:val="22"/>
        </w:rPr>
        <w:t xml:space="preserve"> </w:t>
      </w:r>
      <w:r w:rsidR="003057AF" w:rsidRPr="008010A2">
        <w:rPr>
          <w:color w:val="auto"/>
        </w:rPr>
        <w:t>a předložit</w:t>
      </w:r>
      <w:r w:rsidR="007166B5" w:rsidRPr="008010A2">
        <w:rPr>
          <w:color w:val="auto"/>
        </w:rPr>
        <w:t xml:space="preserve"> </w:t>
      </w:r>
      <w:r w:rsidR="007166B5" w:rsidRPr="001929CD">
        <w:rPr>
          <w:color w:val="auto"/>
          <w:szCs w:val="22"/>
        </w:rPr>
        <w:t>výkazy</w:t>
      </w:r>
      <w:r w:rsidR="003057AF" w:rsidRPr="001929CD">
        <w:rPr>
          <w:color w:val="auto"/>
          <w:szCs w:val="22"/>
        </w:rPr>
        <w:t xml:space="preserve"> </w:t>
      </w:r>
      <w:r w:rsidR="003057AF" w:rsidRPr="008010A2">
        <w:rPr>
          <w:color w:val="auto"/>
        </w:rPr>
        <w:t xml:space="preserve">Měsíční evidenci neodjetých </w:t>
      </w:r>
      <w:r w:rsidR="007166B5" w:rsidRPr="001929CD">
        <w:rPr>
          <w:color w:val="auto"/>
          <w:szCs w:val="22"/>
        </w:rPr>
        <w:t>s</w:t>
      </w:r>
      <w:r w:rsidR="003057AF" w:rsidRPr="001929CD">
        <w:rPr>
          <w:color w:val="auto"/>
          <w:szCs w:val="22"/>
        </w:rPr>
        <w:t>pojů</w:t>
      </w:r>
      <w:r w:rsidR="003057AF" w:rsidRPr="008010A2">
        <w:rPr>
          <w:color w:val="auto"/>
        </w:rPr>
        <w:t xml:space="preserve"> a Měsíční evidenci zpožděných </w:t>
      </w:r>
      <w:r w:rsidR="007166B5" w:rsidRPr="001929CD">
        <w:rPr>
          <w:color w:val="auto"/>
          <w:szCs w:val="22"/>
        </w:rPr>
        <w:t>s</w:t>
      </w:r>
      <w:r w:rsidR="003057AF" w:rsidRPr="001929CD">
        <w:rPr>
          <w:color w:val="auto"/>
          <w:szCs w:val="22"/>
        </w:rPr>
        <w:t>pojů</w:t>
      </w:r>
      <w:r w:rsidRPr="008010A2">
        <w:rPr>
          <w:color w:val="auto"/>
        </w:rPr>
        <w:t>.</w:t>
      </w:r>
      <w:r w:rsidR="00140E0A" w:rsidRPr="008010A2">
        <w:rPr>
          <w:color w:val="auto"/>
        </w:rPr>
        <w:t xml:space="preserve"> Dopravce se zavazuje neprovádět manipulaci s údaji o prodejích jízdného či jakkoli zasahovat a/nebo dodatečně pozměňovat data získaná z Odbavovacího zařízení.</w:t>
      </w:r>
      <w:bookmarkEnd w:id="74"/>
    </w:p>
    <w:p w14:paraId="15C1350A" w14:textId="202D82E4" w:rsidR="00AF1F75" w:rsidRPr="008010A2" w:rsidRDefault="009871CA" w:rsidP="008010A2">
      <w:pPr>
        <w:pStyle w:val="Normln0"/>
        <w:keepNext w:val="0"/>
        <w:numPr>
          <w:ilvl w:val="0"/>
          <w:numId w:val="41"/>
        </w:numPr>
        <w:ind w:hanging="578"/>
        <w:rPr>
          <w:color w:val="auto"/>
        </w:rPr>
      </w:pPr>
      <w:bookmarkStart w:id="75" w:name="_Ref516555753"/>
      <w:bookmarkStart w:id="76" w:name="_Ref428798233"/>
      <w:r w:rsidRPr="008010A2">
        <w:rPr>
          <w:color w:val="auto"/>
        </w:rPr>
        <w:t xml:space="preserve">Dopravce je povinen </w:t>
      </w:r>
      <w:r w:rsidR="000C5ACB" w:rsidRPr="008010A2">
        <w:rPr>
          <w:color w:val="auto"/>
        </w:rPr>
        <w:t xml:space="preserve">současně </w:t>
      </w:r>
      <w:r w:rsidRPr="008010A2">
        <w:rPr>
          <w:color w:val="auto"/>
        </w:rPr>
        <w:t>s</w:t>
      </w:r>
      <w:r w:rsidR="000C5ACB" w:rsidRPr="008010A2">
        <w:rPr>
          <w:color w:val="auto"/>
        </w:rPr>
        <w:t> </w:t>
      </w:r>
      <w:r w:rsidR="008E3735" w:rsidRPr="008010A2">
        <w:rPr>
          <w:color w:val="auto"/>
        </w:rPr>
        <w:t xml:space="preserve">výkazem </w:t>
      </w:r>
      <w:r w:rsidR="000C5ACB" w:rsidRPr="008010A2">
        <w:rPr>
          <w:color w:val="auto"/>
        </w:rPr>
        <w:t xml:space="preserve">Vyúčtování </w:t>
      </w:r>
      <w:r w:rsidRPr="008010A2">
        <w:rPr>
          <w:color w:val="auto"/>
        </w:rPr>
        <w:t xml:space="preserve">měsíční </w:t>
      </w:r>
      <w:r w:rsidR="007166B5" w:rsidRPr="001929CD">
        <w:rPr>
          <w:color w:val="auto"/>
          <w:szCs w:val="22"/>
        </w:rPr>
        <w:t>o</w:t>
      </w:r>
      <w:r w:rsidR="000C5ACB" w:rsidRPr="001929CD">
        <w:rPr>
          <w:color w:val="auto"/>
          <w:szCs w:val="22"/>
        </w:rPr>
        <w:t>dměny</w:t>
      </w:r>
      <w:r w:rsidRPr="008010A2">
        <w:rPr>
          <w:color w:val="auto"/>
        </w:rPr>
        <w:t xml:space="preserve"> předložit</w:t>
      </w:r>
      <w:r w:rsidR="000C5ACB" w:rsidRPr="008010A2">
        <w:rPr>
          <w:color w:val="auto"/>
        </w:rPr>
        <w:t xml:space="preserve"> Objednateli</w:t>
      </w:r>
      <w:r w:rsidRPr="008010A2">
        <w:rPr>
          <w:color w:val="auto"/>
        </w:rPr>
        <w:t xml:space="preserve"> aktuální seznam </w:t>
      </w:r>
      <w:r w:rsidR="000C5ACB" w:rsidRPr="008010A2">
        <w:rPr>
          <w:color w:val="auto"/>
        </w:rPr>
        <w:t>V</w:t>
      </w:r>
      <w:r w:rsidRPr="008010A2">
        <w:rPr>
          <w:color w:val="auto"/>
        </w:rPr>
        <w:t>ozidel</w:t>
      </w:r>
      <w:r w:rsidR="000F0E58" w:rsidRPr="008010A2">
        <w:rPr>
          <w:color w:val="auto"/>
        </w:rPr>
        <w:t>,</w:t>
      </w:r>
      <w:r w:rsidR="00AA2314" w:rsidRPr="008010A2">
        <w:rPr>
          <w:color w:val="auto"/>
        </w:rPr>
        <w:t xml:space="preserve"> </w:t>
      </w:r>
      <w:r w:rsidR="000F0E58" w:rsidRPr="008010A2">
        <w:rPr>
          <w:color w:val="auto"/>
        </w:rPr>
        <w:t>které byly použity při poskytování Veřejné služby v předchozím měsíci</w:t>
      </w:r>
      <w:r w:rsidR="001B4AC5" w:rsidRPr="008010A2">
        <w:rPr>
          <w:color w:val="auto"/>
        </w:rPr>
        <w:t>,</w:t>
      </w:r>
      <w:r w:rsidRPr="008010A2">
        <w:rPr>
          <w:color w:val="auto"/>
        </w:rPr>
        <w:t xml:space="preserve"> podle </w:t>
      </w:r>
      <w:r w:rsidR="008A5C6E" w:rsidRPr="008010A2">
        <w:rPr>
          <w:color w:val="auto"/>
        </w:rPr>
        <w:t xml:space="preserve">formuláře </w:t>
      </w:r>
      <w:r w:rsidRPr="008010A2">
        <w:rPr>
          <w:color w:val="auto"/>
        </w:rPr>
        <w:t xml:space="preserve">Evidence vozidel </w:t>
      </w:r>
      <w:r w:rsidR="00C169E1" w:rsidRPr="008010A2">
        <w:rPr>
          <w:color w:val="auto"/>
        </w:rPr>
        <w:t>za</w:t>
      </w:r>
      <w:r w:rsidRPr="008010A2">
        <w:rPr>
          <w:color w:val="auto"/>
        </w:rPr>
        <w:t xml:space="preserve"> </w:t>
      </w:r>
      <w:r w:rsidR="008A5C6E" w:rsidRPr="008010A2">
        <w:rPr>
          <w:color w:val="auto"/>
        </w:rPr>
        <w:t xml:space="preserve">předchozí </w:t>
      </w:r>
      <w:r w:rsidRPr="008010A2">
        <w:rPr>
          <w:color w:val="auto"/>
        </w:rPr>
        <w:t xml:space="preserve">kalendářní </w:t>
      </w:r>
      <w:r w:rsidR="008A5C6E" w:rsidRPr="008010A2">
        <w:rPr>
          <w:color w:val="auto"/>
        </w:rPr>
        <w:t xml:space="preserve">měsíc, </w:t>
      </w:r>
      <w:r w:rsidR="00EB0894" w:rsidRPr="008010A2">
        <w:rPr>
          <w:color w:val="auto"/>
        </w:rPr>
        <w:t>který</w:t>
      </w:r>
      <w:r w:rsidR="008A5C6E" w:rsidRPr="008010A2">
        <w:rPr>
          <w:color w:val="auto"/>
        </w:rPr>
        <w:t xml:space="preserve"> je součástí </w:t>
      </w:r>
      <w:r w:rsidR="00A807D3" w:rsidRPr="008010A2">
        <w:rPr>
          <w:color w:val="auto"/>
        </w:rPr>
        <w:t xml:space="preserve">přílohy této Smlouvy (viz </w:t>
      </w:r>
      <w:r w:rsidR="0022404E">
        <w:fldChar w:fldCharType="begin"/>
      </w:r>
      <w:r w:rsidR="0022404E">
        <w:instrText xml:space="preserve"> REF _Ref428798414 \r \h  \* MERGEFORMAT </w:instrText>
      </w:r>
      <w:r w:rsidR="0022404E">
        <w:fldChar w:fldCharType="separate"/>
      </w:r>
      <w:r w:rsidR="006D1C37" w:rsidRPr="006D1C37">
        <w:rPr>
          <w:color w:val="auto"/>
        </w:rPr>
        <w:t>Příloha č.</w:t>
      </w:r>
      <w:r w:rsidR="006D1C37" w:rsidRPr="006D1C37">
        <w:rPr>
          <w:color w:val="auto"/>
          <w:szCs w:val="22"/>
        </w:rPr>
        <w:t> 5</w:t>
      </w:r>
      <w:r w:rsidR="0022404E">
        <w:fldChar w:fldCharType="end"/>
      </w:r>
      <w:r w:rsidR="00F54B41" w:rsidRPr="001929CD">
        <w:rPr>
          <w:color w:val="auto"/>
        </w:rPr>
        <w:t xml:space="preserve"> </w:t>
      </w:r>
      <w:r w:rsidR="00520682" w:rsidRPr="001929CD">
        <w:rPr>
          <w:color w:val="auto"/>
        </w:rPr>
        <w:fldChar w:fldCharType="begin"/>
      </w:r>
      <w:r w:rsidR="00901D5D" w:rsidRPr="001929CD">
        <w:rPr>
          <w:color w:val="auto"/>
        </w:rPr>
        <w:instrText xml:space="preserve"> REF _Ref527381683 \h </w:instrText>
      </w:r>
      <w:r w:rsidR="00520682" w:rsidRPr="001929CD">
        <w:rPr>
          <w:color w:val="auto"/>
        </w:rPr>
      </w:r>
      <w:r w:rsidR="00520682" w:rsidRPr="001929CD">
        <w:rPr>
          <w:color w:val="auto"/>
        </w:rPr>
        <w:fldChar w:fldCharType="separate"/>
      </w:r>
      <w:r w:rsidR="006D1C37" w:rsidRPr="008010A2">
        <w:rPr>
          <w:color w:val="auto"/>
        </w:rPr>
        <w:t>Vzor vyúčtování</w:t>
      </w:r>
      <w:r w:rsidR="006D1C37" w:rsidRPr="001929CD">
        <w:rPr>
          <w:color w:val="auto"/>
          <w:szCs w:val="22"/>
        </w:rPr>
        <w:t xml:space="preserve"> a celkového vyúčtování nákladů</w:t>
      </w:r>
      <w:r w:rsidR="00520682" w:rsidRPr="001929CD">
        <w:rPr>
          <w:color w:val="auto"/>
        </w:rPr>
        <w:fldChar w:fldCharType="end"/>
      </w:r>
      <w:r w:rsidR="00A807D3" w:rsidRPr="001929CD">
        <w:rPr>
          <w:color w:val="auto"/>
          <w:szCs w:val="22"/>
        </w:rPr>
        <w:t>)</w:t>
      </w:r>
      <w:r w:rsidRPr="001929CD">
        <w:rPr>
          <w:color w:val="auto"/>
          <w:szCs w:val="22"/>
        </w:rPr>
        <w:t xml:space="preserve">, </w:t>
      </w:r>
      <w:r w:rsidR="008A5C6E" w:rsidRPr="001929CD">
        <w:rPr>
          <w:color w:val="auto"/>
          <w:szCs w:val="22"/>
        </w:rPr>
        <w:t xml:space="preserve">a to </w:t>
      </w:r>
      <w:r w:rsidRPr="001929CD">
        <w:rPr>
          <w:color w:val="auto"/>
          <w:szCs w:val="22"/>
        </w:rPr>
        <w:t>včetně</w:t>
      </w:r>
      <w:r w:rsidRPr="008010A2">
        <w:rPr>
          <w:color w:val="auto"/>
        </w:rPr>
        <w:t xml:space="preserve"> </w:t>
      </w:r>
      <w:r w:rsidR="00065DA4" w:rsidRPr="008010A2">
        <w:rPr>
          <w:color w:val="auto"/>
        </w:rPr>
        <w:t>Provozní</w:t>
      </w:r>
      <w:r w:rsidRPr="008010A2">
        <w:rPr>
          <w:color w:val="auto"/>
        </w:rPr>
        <w:t xml:space="preserve"> zálohy pro </w:t>
      </w:r>
      <w:r w:rsidR="00DF616B" w:rsidRPr="008010A2">
        <w:rPr>
          <w:color w:val="auto"/>
        </w:rPr>
        <w:t>poskytování Veřejné služby dle této Smlouvy</w:t>
      </w:r>
      <w:r w:rsidRPr="008010A2">
        <w:rPr>
          <w:color w:val="auto"/>
        </w:rPr>
        <w:t xml:space="preserve">. Seznam musí obsahovat </w:t>
      </w:r>
      <w:r w:rsidR="00BE145C" w:rsidRPr="008010A2">
        <w:rPr>
          <w:color w:val="auto"/>
        </w:rPr>
        <w:t>číslo registrační značky V</w:t>
      </w:r>
      <w:r w:rsidRPr="008010A2">
        <w:rPr>
          <w:color w:val="auto"/>
        </w:rPr>
        <w:t xml:space="preserve">ozidla, tovární značku a typ </w:t>
      </w:r>
      <w:r w:rsidR="00BE145C" w:rsidRPr="008010A2">
        <w:rPr>
          <w:color w:val="auto"/>
        </w:rPr>
        <w:t>V</w:t>
      </w:r>
      <w:r w:rsidRPr="008010A2">
        <w:rPr>
          <w:color w:val="auto"/>
        </w:rPr>
        <w:t>ozidla, kategori</w:t>
      </w:r>
      <w:r w:rsidR="00D253D5" w:rsidRPr="008010A2">
        <w:rPr>
          <w:color w:val="auto"/>
        </w:rPr>
        <w:t>i</w:t>
      </w:r>
      <w:r w:rsidRPr="008010A2">
        <w:rPr>
          <w:color w:val="auto"/>
        </w:rPr>
        <w:t xml:space="preserve"> </w:t>
      </w:r>
      <w:r w:rsidR="00BE145C" w:rsidRPr="008010A2">
        <w:rPr>
          <w:color w:val="auto"/>
        </w:rPr>
        <w:t>V</w:t>
      </w:r>
      <w:r w:rsidRPr="008010A2">
        <w:rPr>
          <w:color w:val="auto"/>
        </w:rPr>
        <w:t xml:space="preserve">ozidla, měsíc a rok první registrace, kapacitu </w:t>
      </w:r>
      <w:r w:rsidR="00BE145C" w:rsidRPr="008010A2">
        <w:rPr>
          <w:color w:val="auto"/>
        </w:rPr>
        <w:t>V</w:t>
      </w:r>
      <w:r w:rsidRPr="008010A2">
        <w:rPr>
          <w:color w:val="auto"/>
        </w:rPr>
        <w:t xml:space="preserve">ozidla na sezení/stání, informaci o </w:t>
      </w:r>
      <w:proofErr w:type="spellStart"/>
      <w:r w:rsidRPr="008010A2">
        <w:rPr>
          <w:color w:val="auto"/>
        </w:rPr>
        <w:t>nízkopodlažnosti</w:t>
      </w:r>
      <w:proofErr w:type="spellEnd"/>
      <w:r w:rsidRPr="008010A2">
        <w:rPr>
          <w:color w:val="auto"/>
        </w:rPr>
        <w:t xml:space="preserve"> a</w:t>
      </w:r>
      <w:r w:rsidR="0031498B">
        <w:rPr>
          <w:color w:val="auto"/>
        </w:rPr>
        <w:t> </w:t>
      </w:r>
      <w:r w:rsidRPr="008010A2">
        <w:rPr>
          <w:color w:val="auto"/>
        </w:rPr>
        <w:t xml:space="preserve">bezbariérovosti </w:t>
      </w:r>
      <w:r w:rsidR="00BE145C" w:rsidRPr="008010A2">
        <w:rPr>
          <w:color w:val="auto"/>
        </w:rPr>
        <w:t>V</w:t>
      </w:r>
      <w:r w:rsidR="001506DE" w:rsidRPr="008010A2">
        <w:rPr>
          <w:color w:val="auto"/>
        </w:rPr>
        <w:t>ozidla, informaci o </w:t>
      </w:r>
      <w:r w:rsidRPr="008010A2">
        <w:rPr>
          <w:color w:val="auto"/>
        </w:rPr>
        <w:t xml:space="preserve">vybavení </w:t>
      </w:r>
      <w:r w:rsidR="00632A09" w:rsidRPr="008010A2">
        <w:rPr>
          <w:color w:val="auto"/>
        </w:rPr>
        <w:t>V</w:t>
      </w:r>
      <w:r w:rsidRPr="008010A2">
        <w:rPr>
          <w:color w:val="auto"/>
        </w:rPr>
        <w:t>ozidla vnitřním elektronickým vizuálním in</w:t>
      </w:r>
      <w:r w:rsidR="001506DE" w:rsidRPr="008010A2">
        <w:rPr>
          <w:color w:val="auto"/>
        </w:rPr>
        <w:t>formačním systémem, informaci o </w:t>
      </w:r>
      <w:r w:rsidRPr="008010A2">
        <w:rPr>
          <w:color w:val="auto"/>
        </w:rPr>
        <w:t xml:space="preserve">vybavení </w:t>
      </w:r>
      <w:r w:rsidR="00632A09" w:rsidRPr="008010A2">
        <w:rPr>
          <w:color w:val="auto"/>
        </w:rPr>
        <w:t>V</w:t>
      </w:r>
      <w:r w:rsidRPr="008010A2">
        <w:rPr>
          <w:color w:val="auto"/>
        </w:rPr>
        <w:t xml:space="preserve">ozidla akustickým systémem a plánovaný rok vyřazení </w:t>
      </w:r>
      <w:r w:rsidR="00632A09" w:rsidRPr="008010A2">
        <w:rPr>
          <w:color w:val="auto"/>
        </w:rPr>
        <w:t>V</w:t>
      </w:r>
      <w:r w:rsidRPr="008010A2">
        <w:rPr>
          <w:color w:val="auto"/>
        </w:rPr>
        <w:t>ozidla z provozu.</w:t>
      </w:r>
      <w:bookmarkEnd w:id="75"/>
      <w:r w:rsidRPr="008010A2">
        <w:rPr>
          <w:color w:val="auto"/>
        </w:rPr>
        <w:t xml:space="preserve"> </w:t>
      </w:r>
      <w:bookmarkEnd w:id="76"/>
    </w:p>
    <w:p w14:paraId="301C8139" w14:textId="77777777" w:rsidR="00AF1F75" w:rsidRPr="008010A2" w:rsidRDefault="00504108" w:rsidP="008010A2">
      <w:pPr>
        <w:pStyle w:val="Normln0"/>
        <w:keepNext w:val="0"/>
        <w:numPr>
          <w:ilvl w:val="0"/>
          <w:numId w:val="41"/>
        </w:numPr>
        <w:ind w:hanging="578"/>
        <w:rPr>
          <w:color w:val="auto"/>
        </w:rPr>
      </w:pPr>
      <w:bookmarkStart w:id="77" w:name="_Ref428798815"/>
      <w:r w:rsidRPr="008010A2">
        <w:rPr>
          <w:color w:val="auto"/>
        </w:rPr>
        <w:lastRenderedPageBreak/>
        <w:t xml:space="preserve">Objednatel je povinen </w:t>
      </w:r>
      <w:r w:rsidR="00397F4E" w:rsidRPr="001929CD">
        <w:rPr>
          <w:color w:val="auto"/>
          <w:szCs w:val="22"/>
        </w:rPr>
        <w:t>V</w:t>
      </w:r>
      <w:r w:rsidRPr="001929CD">
        <w:rPr>
          <w:color w:val="auto"/>
          <w:szCs w:val="22"/>
        </w:rPr>
        <w:t>yúčtování</w:t>
      </w:r>
      <w:r w:rsidRPr="008010A2">
        <w:rPr>
          <w:color w:val="auto"/>
        </w:rPr>
        <w:t xml:space="preserve"> zkontrolovat do 5 pracovních dn</w:t>
      </w:r>
      <w:r w:rsidR="00D253D5" w:rsidRPr="008010A2">
        <w:rPr>
          <w:color w:val="auto"/>
        </w:rPr>
        <w:t>ů</w:t>
      </w:r>
      <w:r w:rsidRPr="008010A2">
        <w:rPr>
          <w:color w:val="auto"/>
        </w:rPr>
        <w:t xml:space="preserve"> od obdržení </w:t>
      </w:r>
      <w:r w:rsidR="00692497" w:rsidRPr="008010A2">
        <w:rPr>
          <w:color w:val="auto"/>
        </w:rPr>
        <w:t>V</w:t>
      </w:r>
      <w:r w:rsidRPr="008010A2">
        <w:rPr>
          <w:color w:val="auto"/>
        </w:rPr>
        <w:t>yúčtování a</w:t>
      </w:r>
      <w:r w:rsidR="0031498B">
        <w:rPr>
          <w:color w:val="auto"/>
        </w:rPr>
        <w:t> </w:t>
      </w:r>
      <w:r w:rsidRPr="008010A2">
        <w:rPr>
          <w:color w:val="auto"/>
        </w:rPr>
        <w:t xml:space="preserve">od obdržení </w:t>
      </w:r>
      <w:r w:rsidR="00397F4E" w:rsidRPr="001929CD">
        <w:rPr>
          <w:color w:val="auto"/>
          <w:szCs w:val="22"/>
        </w:rPr>
        <w:t xml:space="preserve">úplných </w:t>
      </w:r>
      <w:r w:rsidRPr="008010A2">
        <w:rPr>
          <w:color w:val="auto"/>
        </w:rPr>
        <w:t>dat z </w:t>
      </w:r>
      <w:r w:rsidR="005A00A1" w:rsidRPr="008010A2">
        <w:rPr>
          <w:color w:val="auto"/>
        </w:rPr>
        <w:t>O</w:t>
      </w:r>
      <w:r w:rsidRPr="008010A2">
        <w:rPr>
          <w:color w:val="auto"/>
        </w:rPr>
        <w:t xml:space="preserve">dbavovacích zařízení. V případě nesouhlasu s předloženým </w:t>
      </w:r>
      <w:r w:rsidR="00692497" w:rsidRPr="008010A2">
        <w:rPr>
          <w:color w:val="auto"/>
        </w:rPr>
        <w:t>V</w:t>
      </w:r>
      <w:r w:rsidRPr="008010A2">
        <w:rPr>
          <w:color w:val="auto"/>
        </w:rPr>
        <w:t xml:space="preserve">yúčtováním Objednatel </w:t>
      </w:r>
      <w:r w:rsidR="005A00A1" w:rsidRPr="008010A2">
        <w:rPr>
          <w:color w:val="auto"/>
        </w:rPr>
        <w:t>D</w:t>
      </w:r>
      <w:r w:rsidRPr="008010A2">
        <w:rPr>
          <w:color w:val="auto"/>
        </w:rPr>
        <w:t xml:space="preserve">opravci </w:t>
      </w:r>
      <w:r w:rsidR="00692497" w:rsidRPr="008010A2">
        <w:rPr>
          <w:color w:val="auto"/>
        </w:rPr>
        <w:t>V</w:t>
      </w:r>
      <w:r w:rsidRPr="008010A2">
        <w:rPr>
          <w:color w:val="auto"/>
        </w:rPr>
        <w:t xml:space="preserve">yúčtování s odůvodněním vrátí k dopracování. V případě, že </w:t>
      </w:r>
      <w:r w:rsidR="005A00A1" w:rsidRPr="008010A2">
        <w:rPr>
          <w:color w:val="auto"/>
        </w:rPr>
        <w:t>O</w:t>
      </w:r>
      <w:r w:rsidRPr="008010A2">
        <w:rPr>
          <w:color w:val="auto"/>
        </w:rPr>
        <w:t>bjednatel nemá k </w:t>
      </w:r>
      <w:r w:rsidR="00692497" w:rsidRPr="008010A2">
        <w:rPr>
          <w:color w:val="auto"/>
        </w:rPr>
        <w:t>V</w:t>
      </w:r>
      <w:r w:rsidRPr="008010A2">
        <w:rPr>
          <w:color w:val="auto"/>
        </w:rPr>
        <w:t xml:space="preserve">yúčtování výhrady, </w:t>
      </w:r>
      <w:r w:rsidR="00692497" w:rsidRPr="008010A2">
        <w:rPr>
          <w:color w:val="auto"/>
        </w:rPr>
        <w:t>V</w:t>
      </w:r>
      <w:r w:rsidRPr="008010A2">
        <w:rPr>
          <w:color w:val="auto"/>
        </w:rPr>
        <w:t xml:space="preserve">yúčtování </w:t>
      </w:r>
      <w:r w:rsidR="005A00A1" w:rsidRPr="008010A2">
        <w:rPr>
          <w:color w:val="auto"/>
        </w:rPr>
        <w:t>D</w:t>
      </w:r>
      <w:r w:rsidRPr="008010A2">
        <w:rPr>
          <w:color w:val="auto"/>
        </w:rPr>
        <w:t>opravci odsouhlasí.</w:t>
      </w:r>
      <w:bookmarkEnd w:id="77"/>
    </w:p>
    <w:p w14:paraId="50963CB6" w14:textId="77777777" w:rsidR="00504108" w:rsidRPr="008010A2" w:rsidRDefault="00504108" w:rsidP="008010A2">
      <w:pPr>
        <w:pStyle w:val="Normln0"/>
        <w:keepNext w:val="0"/>
        <w:tabs>
          <w:tab w:val="clear" w:pos="0"/>
        </w:tabs>
        <w:ind w:left="720"/>
        <w:rPr>
          <w:color w:val="auto"/>
        </w:rPr>
      </w:pPr>
      <w:r w:rsidRPr="008010A2">
        <w:rPr>
          <w:color w:val="auto"/>
        </w:rPr>
        <w:t>Objednatel je povinen uhradit Dopravci Odměnu</w:t>
      </w:r>
      <w:r w:rsidR="005A00A1" w:rsidRPr="008010A2">
        <w:rPr>
          <w:color w:val="auto"/>
        </w:rPr>
        <w:t xml:space="preserve"> za kalendářní měsíc</w:t>
      </w:r>
      <w:r w:rsidRPr="008010A2">
        <w:rPr>
          <w:color w:val="auto"/>
        </w:rPr>
        <w:t xml:space="preserve"> </w:t>
      </w:r>
      <w:r w:rsidR="005A00A1" w:rsidRPr="008010A2">
        <w:rPr>
          <w:color w:val="auto"/>
        </w:rPr>
        <w:t xml:space="preserve">nejpozději </w:t>
      </w:r>
      <w:r w:rsidRPr="008010A2">
        <w:rPr>
          <w:color w:val="auto"/>
        </w:rPr>
        <w:t xml:space="preserve">do </w:t>
      </w:r>
      <w:r w:rsidR="003040D9" w:rsidRPr="008010A2">
        <w:rPr>
          <w:color w:val="auto"/>
        </w:rPr>
        <w:t>5</w:t>
      </w:r>
      <w:r w:rsidRPr="008010A2">
        <w:rPr>
          <w:color w:val="auto"/>
        </w:rPr>
        <w:t xml:space="preserve"> pracovních dn</w:t>
      </w:r>
      <w:r w:rsidR="00D253D5" w:rsidRPr="008010A2">
        <w:rPr>
          <w:color w:val="auto"/>
        </w:rPr>
        <w:t>ů</w:t>
      </w:r>
      <w:r w:rsidR="00196DD6" w:rsidRPr="008010A2">
        <w:rPr>
          <w:color w:val="auto"/>
        </w:rPr>
        <w:t xml:space="preserve"> </w:t>
      </w:r>
      <w:r w:rsidRPr="008010A2">
        <w:rPr>
          <w:color w:val="auto"/>
        </w:rPr>
        <w:t xml:space="preserve">od odsouhlasení </w:t>
      </w:r>
      <w:r w:rsidR="00692497" w:rsidRPr="008010A2">
        <w:rPr>
          <w:color w:val="auto"/>
        </w:rPr>
        <w:t>V</w:t>
      </w:r>
      <w:r w:rsidRPr="008010A2">
        <w:rPr>
          <w:color w:val="auto"/>
        </w:rPr>
        <w:t>yúčtování</w:t>
      </w:r>
      <w:r w:rsidR="005A00A1" w:rsidRPr="008010A2">
        <w:rPr>
          <w:color w:val="auto"/>
        </w:rPr>
        <w:t xml:space="preserve"> dle </w:t>
      </w:r>
      <w:r w:rsidR="00D253D5" w:rsidRPr="008010A2">
        <w:rPr>
          <w:color w:val="auto"/>
        </w:rPr>
        <w:t>předchozího</w:t>
      </w:r>
      <w:r w:rsidR="00F878E7" w:rsidRPr="008010A2">
        <w:rPr>
          <w:color w:val="auto"/>
        </w:rPr>
        <w:t xml:space="preserve"> </w:t>
      </w:r>
      <w:r w:rsidR="00B91C6A" w:rsidRPr="001929CD">
        <w:rPr>
          <w:color w:val="auto"/>
          <w:szCs w:val="22"/>
        </w:rPr>
        <w:t>článku</w:t>
      </w:r>
      <w:r w:rsidR="005A00A1" w:rsidRPr="008010A2">
        <w:rPr>
          <w:color w:val="auto"/>
        </w:rPr>
        <w:t>,</w:t>
      </w:r>
      <w:r w:rsidRPr="008010A2">
        <w:rPr>
          <w:color w:val="auto"/>
        </w:rPr>
        <w:t xml:space="preserve"> a to bezhotovostním převodem na bankovní účet </w:t>
      </w:r>
      <w:r w:rsidR="005A00A1" w:rsidRPr="008010A2">
        <w:rPr>
          <w:color w:val="auto"/>
        </w:rPr>
        <w:t>D</w:t>
      </w:r>
      <w:r w:rsidRPr="008010A2">
        <w:rPr>
          <w:color w:val="auto"/>
        </w:rPr>
        <w:t>opravce</w:t>
      </w:r>
      <w:r w:rsidR="00B8094F" w:rsidRPr="008010A2">
        <w:rPr>
          <w:color w:val="auto"/>
        </w:rPr>
        <w:t xml:space="preserve"> uvedený v záhlaví této Smlouvy</w:t>
      </w:r>
      <w:r w:rsidRPr="008010A2">
        <w:rPr>
          <w:color w:val="auto"/>
        </w:rPr>
        <w:t>.</w:t>
      </w:r>
    </w:p>
    <w:p w14:paraId="2EA401E0" w14:textId="77777777" w:rsidR="009D2A54" w:rsidRPr="008010A2" w:rsidRDefault="009D2A54" w:rsidP="008010A2">
      <w:pPr>
        <w:pStyle w:val="Normln0"/>
        <w:keepNext w:val="0"/>
        <w:tabs>
          <w:tab w:val="clear" w:pos="0"/>
        </w:tabs>
        <w:ind w:left="720"/>
        <w:rPr>
          <w:color w:val="auto"/>
        </w:rPr>
      </w:pPr>
      <w:bookmarkStart w:id="78" w:name="_Ref428798825"/>
      <w:r w:rsidRPr="008010A2">
        <w:rPr>
          <w:color w:val="auto"/>
        </w:rPr>
        <w:t>Objednatel se zavazuje</w:t>
      </w:r>
      <w:r w:rsidR="00242E1E" w:rsidRPr="008010A2">
        <w:rPr>
          <w:color w:val="auto"/>
        </w:rPr>
        <w:t xml:space="preserve"> </w:t>
      </w:r>
      <w:r w:rsidR="00242E1E" w:rsidRPr="001929CD">
        <w:rPr>
          <w:color w:val="auto"/>
        </w:rPr>
        <w:t>od Zahájení provozu</w:t>
      </w:r>
      <w:r w:rsidRPr="001929CD">
        <w:rPr>
          <w:color w:val="auto"/>
        </w:rPr>
        <w:t xml:space="preserve"> </w:t>
      </w:r>
      <w:r w:rsidRPr="008010A2">
        <w:rPr>
          <w:color w:val="auto"/>
        </w:rPr>
        <w:t>po dobu existence závazku vzniklého z této Smlouvy poskytnout Dopravci zálohu na Odměnu</w:t>
      </w:r>
      <w:r w:rsidR="006A159C">
        <w:rPr>
          <w:color w:val="auto"/>
        </w:rPr>
        <w:t>,</w:t>
      </w:r>
      <w:r w:rsidRPr="001929CD">
        <w:rPr>
          <w:color w:val="auto"/>
        </w:rPr>
        <w:t xml:space="preserve"> </w:t>
      </w:r>
      <w:r w:rsidR="006A159C">
        <w:rPr>
          <w:color w:val="auto"/>
        </w:rPr>
        <w:t>když</w:t>
      </w:r>
      <w:r w:rsidR="006A159C" w:rsidRPr="008010A2">
        <w:rPr>
          <w:color w:val="auto"/>
        </w:rPr>
        <w:t xml:space="preserve"> Dopravce </w:t>
      </w:r>
      <w:r w:rsidRPr="008010A2">
        <w:rPr>
          <w:color w:val="auto"/>
        </w:rPr>
        <w:t>o tuto zálohu</w:t>
      </w:r>
      <w:r w:rsidR="006A159C" w:rsidRPr="008010A2">
        <w:rPr>
          <w:color w:val="auto"/>
        </w:rPr>
        <w:t xml:space="preserve"> </w:t>
      </w:r>
      <w:r w:rsidR="006A159C">
        <w:rPr>
          <w:color w:val="auto"/>
        </w:rPr>
        <w:t>Objednatele</w:t>
      </w:r>
      <w:r w:rsidRPr="001929CD">
        <w:rPr>
          <w:color w:val="auto"/>
        </w:rPr>
        <w:t xml:space="preserve"> </w:t>
      </w:r>
      <w:r w:rsidRPr="008010A2">
        <w:rPr>
          <w:color w:val="auto"/>
        </w:rPr>
        <w:t xml:space="preserve">požádá. Záloha bude poskytnuta na příslušný kalendářní </w:t>
      </w:r>
      <w:r w:rsidR="001A55D0" w:rsidRPr="001929CD">
        <w:rPr>
          <w:color w:val="auto"/>
        </w:rPr>
        <w:t>rok</w:t>
      </w:r>
      <w:r w:rsidR="001A55D0" w:rsidRPr="008010A2">
        <w:rPr>
          <w:color w:val="auto"/>
        </w:rPr>
        <w:t xml:space="preserve"> </w:t>
      </w:r>
      <w:r w:rsidRPr="008010A2">
        <w:rPr>
          <w:color w:val="auto"/>
        </w:rPr>
        <w:t>ve výši, kterou</w:t>
      </w:r>
      <w:r w:rsidR="001B79F7" w:rsidRPr="008010A2">
        <w:rPr>
          <w:color w:val="auto"/>
        </w:rPr>
        <w:t xml:space="preserve"> stanoví Objednatel</w:t>
      </w:r>
      <w:r w:rsidR="001B79F7" w:rsidRPr="001929CD">
        <w:rPr>
          <w:color w:val="auto"/>
        </w:rPr>
        <w:t>.</w:t>
      </w:r>
      <w:r w:rsidRPr="001929CD">
        <w:rPr>
          <w:color w:val="auto"/>
        </w:rPr>
        <w:t xml:space="preserve"> </w:t>
      </w:r>
      <w:r w:rsidR="001A55D0" w:rsidRPr="001929CD">
        <w:rPr>
          <w:color w:val="auto"/>
        </w:rPr>
        <w:t xml:space="preserve">Dopravce provede vyúčtování zálohy </w:t>
      </w:r>
      <w:r w:rsidR="001A55D0" w:rsidRPr="001929CD">
        <w:rPr>
          <w:color w:val="auto"/>
          <w:szCs w:val="22"/>
        </w:rPr>
        <w:t xml:space="preserve">v rámci Vyúčtování měsíční </w:t>
      </w:r>
      <w:r w:rsidR="00F54B41" w:rsidRPr="001929CD">
        <w:rPr>
          <w:color w:val="auto"/>
          <w:szCs w:val="22"/>
        </w:rPr>
        <w:t>o</w:t>
      </w:r>
      <w:r w:rsidR="001A55D0" w:rsidRPr="001929CD">
        <w:rPr>
          <w:color w:val="auto"/>
          <w:szCs w:val="22"/>
        </w:rPr>
        <w:t xml:space="preserve">dměny za měsíc listopad příslušného </w:t>
      </w:r>
      <w:r w:rsidR="001B0701" w:rsidRPr="001929CD">
        <w:rPr>
          <w:color w:val="auto"/>
          <w:szCs w:val="22"/>
        </w:rPr>
        <w:t xml:space="preserve">kalendářního </w:t>
      </w:r>
      <w:r w:rsidR="001A55D0" w:rsidRPr="001929CD">
        <w:rPr>
          <w:color w:val="auto"/>
          <w:szCs w:val="22"/>
        </w:rPr>
        <w:t>roku,</w:t>
      </w:r>
      <w:r w:rsidR="001A55D0" w:rsidRPr="008010A2">
        <w:rPr>
          <w:color w:val="auto"/>
        </w:rPr>
        <w:t xml:space="preserve"> v </w:t>
      </w:r>
      <w:r w:rsidR="001A55D0" w:rsidRPr="001929CD">
        <w:rPr>
          <w:color w:val="auto"/>
          <w:szCs w:val="22"/>
        </w:rPr>
        <w:t xml:space="preserve">němž byla Dopravci poskytnuta </w:t>
      </w:r>
      <w:r w:rsidR="0050139E" w:rsidRPr="001929CD">
        <w:rPr>
          <w:color w:val="auto"/>
          <w:szCs w:val="22"/>
        </w:rPr>
        <w:t>z</w:t>
      </w:r>
      <w:r w:rsidR="001A55D0" w:rsidRPr="001929CD">
        <w:rPr>
          <w:color w:val="auto"/>
          <w:szCs w:val="22"/>
        </w:rPr>
        <w:t>áloha.</w:t>
      </w:r>
      <w:r w:rsidR="001A55D0" w:rsidRPr="001929CD">
        <w:rPr>
          <w:color w:val="auto"/>
        </w:rPr>
        <w:t xml:space="preserve"> Maximální výše zálohy pro příslušný kalendářní rok, kterou je Objednatel oprávněn Dopravci poskytnout je stanovena následujícím vzorcem:</w:t>
      </w:r>
      <w:r w:rsidR="001A55D0" w:rsidRPr="008010A2">
        <w:rPr>
          <w:color w:val="auto"/>
        </w:rPr>
        <w:t xml:space="preserve"> </w:t>
      </w:r>
    </w:p>
    <w:p w14:paraId="64E8B1CF" w14:textId="77777777" w:rsidR="0050139E" w:rsidRPr="001929CD" w:rsidRDefault="0050139E" w:rsidP="00915A0F">
      <w:pPr>
        <w:pStyle w:val="Normln0"/>
        <w:keepNext w:val="0"/>
        <w:tabs>
          <w:tab w:val="clear" w:pos="0"/>
        </w:tabs>
        <w:ind w:left="720"/>
        <w:rPr>
          <w:color w:val="auto"/>
        </w:rPr>
      </w:pPr>
    </w:p>
    <w:p w14:paraId="4DFA3E52" w14:textId="77777777" w:rsidR="0050139E" w:rsidRPr="001929CD" w:rsidRDefault="0050139E" w:rsidP="00915A0F">
      <w:pPr>
        <w:widowControl/>
        <w:tabs>
          <w:tab w:val="left" w:pos="708"/>
        </w:tabs>
        <w:autoSpaceDE/>
        <w:autoSpaceDN/>
        <w:adjustRightInd/>
        <w:spacing w:before="120" w:after="120"/>
        <w:ind w:left="720"/>
        <w:jc w:val="both"/>
        <w:rPr>
          <w:sz w:val="22"/>
          <w:szCs w:val="24"/>
        </w:rPr>
      </w:pPr>
      <m:oMathPara>
        <m:oMath>
          <m:r>
            <w:rPr>
              <w:rFonts w:ascii="Cambria Math" w:hAnsi="Cambria Math"/>
              <w:sz w:val="22"/>
              <w:szCs w:val="24"/>
            </w:rPr>
            <m:t>Z=</m:t>
          </m:r>
          <m:f>
            <m:fPr>
              <m:ctrlPr>
                <w:rPr>
                  <w:rFonts w:ascii="Cambria Math" w:hAnsi="Cambria Math"/>
                  <w:i/>
                  <w:sz w:val="22"/>
                  <w:szCs w:val="24"/>
                </w:rPr>
              </m:ctrlPr>
            </m:fPr>
            <m:num>
              <m:d>
                <m:dPr>
                  <m:ctrlPr>
                    <w:rPr>
                      <w:rFonts w:ascii="Cambria Math" w:hAnsi="Cambria Math"/>
                      <w:i/>
                      <w:sz w:val="22"/>
                      <w:szCs w:val="24"/>
                    </w:rPr>
                  </m:ctrlPr>
                </m:dPr>
                <m:e>
                  <m:r>
                    <w:rPr>
                      <w:rFonts w:ascii="Cambria Math" w:hAnsi="Cambria Math"/>
                      <w:sz w:val="22"/>
                      <w:szCs w:val="24"/>
                    </w:rPr>
                    <m:t xml:space="preserve"> RV . </m:t>
                  </m:r>
                  <m:sSub>
                    <m:sSubPr>
                      <m:ctrlPr>
                        <w:rPr>
                          <w:rFonts w:ascii="Cambria Math" w:hAnsi="Cambria Math"/>
                          <w:i/>
                          <w:sz w:val="22"/>
                          <w:szCs w:val="24"/>
                        </w:rPr>
                      </m:ctrlPr>
                    </m:sSubPr>
                    <m:e>
                      <m:r>
                        <w:rPr>
                          <w:rFonts w:ascii="Cambria Math" w:hAnsi="Cambria Math"/>
                          <w:sz w:val="22"/>
                          <w:szCs w:val="24"/>
                        </w:rPr>
                        <m:t>JCDV</m:t>
                      </m:r>
                    </m:e>
                    <m:sub>
                      <m:r>
                        <w:rPr>
                          <w:rFonts w:ascii="Cambria Math" w:hAnsi="Cambria Math"/>
                          <w:sz w:val="22"/>
                          <w:szCs w:val="24"/>
                        </w:rPr>
                        <m:t>pr</m:t>
                      </m:r>
                    </m:sub>
                  </m:sSub>
                </m:e>
              </m:d>
            </m:num>
            <m:den>
              <m:r>
                <w:rPr>
                  <w:rFonts w:ascii="Cambria Math" w:hAnsi="Cambria Math"/>
                  <w:sz w:val="22"/>
                  <w:szCs w:val="24"/>
                </w:rPr>
                <m:t>36</m:t>
              </m:r>
            </m:den>
          </m:f>
        </m:oMath>
      </m:oMathPara>
    </w:p>
    <w:p w14:paraId="1435ADC1" w14:textId="77777777" w:rsidR="0050139E" w:rsidRPr="001929CD" w:rsidRDefault="0050139E" w:rsidP="00915A0F">
      <w:pPr>
        <w:pStyle w:val="Normln0"/>
        <w:tabs>
          <w:tab w:val="clear" w:pos="0"/>
          <w:tab w:val="left" w:pos="2835"/>
        </w:tabs>
        <w:ind w:left="720"/>
        <w:rPr>
          <w:color w:val="auto"/>
          <w:szCs w:val="22"/>
        </w:rPr>
      </w:pPr>
    </w:p>
    <w:p w14:paraId="6A57700C" w14:textId="77777777" w:rsidR="0050139E" w:rsidRPr="001929CD" w:rsidRDefault="0050139E" w:rsidP="00915A0F">
      <w:pPr>
        <w:pStyle w:val="Normln0"/>
        <w:tabs>
          <w:tab w:val="clear" w:pos="0"/>
          <w:tab w:val="left" w:pos="2835"/>
        </w:tabs>
        <w:ind w:left="720"/>
        <w:rPr>
          <w:color w:val="auto"/>
          <w:szCs w:val="22"/>
        </w:rPr>
      </w:pPr>
      <w:r w:rsidRPr="001929CD">
        <w:rPr>
          <w:color w:val="auto"/>
          <w:szCs w:val="22"/>
        </w:rPr>
        <w:t>Z</w:t>
      </w:r>
      <w:r w:rsidRPr="001929CD">
        <w:rPr>
          <w:color w:val="auto"/>
          <w:szCs w:val="22"/>
        </w:rPr>
        <w:tab/>
        <w:t>je maximální výše zálohy poskytnutá Objednatelem</w:t>
      </w:r>
      <w:r w:rsidRPr="001929CD">
        <w:rPr>
          <w:color w:val="auto"/>
          <w:szCs w:val="22"/>
        </w:rPr>
        <w:tab/>
      </w:r>
      <w:r w:rsidRPr="001929CD">
        <w:rPr>
          <w:color w:val="auto"/>
          <w:szCs w:val="22"/>
          <w:lang w:val="en-US"/>
        </w:rPr>
        <w:t>[</w:t>
      </w:r>
      <w:r w:rsidRPr="001929CD">
        <w:rPr>
          <w:color w:val="auto"/>
          <w:szCs w:val="22"/>
        </w:rPr>
        <w:t>Kč</w:t>
      </w:r>
      <w:r w:rsidRPr="001929CD">
        <w:rPr>
          <w:color w:val="auto"/>
          <w:szCs w:val="22"/>
          <w:lang w:val="en-US"/>
        </w:rPr>
        <w:t>]</w:t>
      </w:r>
      <w:r w:rsidRPr="001929CD">
        <w:rPr>
          <w:color w:val="auto"/>
          <w:szCs w:val="22"/>
        </w:rPr>
        <w:t>;</w:t>
      </w:r>
    </w:p>
    <w:p w14:paraId="37725945" w14:textId="4C7A467B" w:rsidR="0050139E" w:rsidRPr="001929CD" w:rsidRDefault="0050139E" w:rsidP="00915A0F">
      <w:pPr>
        <w:pStyle w:val="Normln0"/>
        <w:tabs>
          <w:tab w:val="clear" w:pos="0"/>
          <w:tab w:val="left" w:pos="2835"/>
        </w:tabs>
        <w:ind w:left="2832" w:hanging="2112"/>
        <w:rPr>
          <w:color w:val="auto"/>
          <w:szCs w:val="22"/>
        </w:rPr>
      </w:pPr>
      <w:r w:rsidRPr="001929CD">
        <w:rPr>
          <w:color w:val="auto"/>
          <w:szCs w:val="22"/>
        </w:rPr>
        <w:t>RV</w:t>
      </w:r>
      <w:r w:rsidRPr="001929CD">
        <w:rPr>
          <w:color w:val="auto"/>
          <w:szCs w:val="22"/>
        </w:rPr>
        <w:tab/>
        <w:t xml:space="preserve">součet Referenčního rozsahu dopravního výkonu Základních vozidel kategorie „i“ uvedený v rámci Zadávacího řízení dle přílohy této Smlouvy (viz </w:t>
      </w:r>
      <w:r w:rsidR="0022404E">
        <w:fldChar w:fldCharType="begin"/>
      </w:r>
      <w:r w:rsidR="0022404E">
        <w:instrText xml:space="preserve"> REF _Ref525938248 \r \h  \* MERGEFORMAT </w:instrText>
      </w:r>
      <w:r w:rsidR="0022404E">
        <w:fldChar w:fldCharType="separate"/>
      </w:r>
      <w:r w:rsidR="006D1C37" w:rsidRPr="006D1C37">
        <w:rPr>
          <w:color w:val="auto"/>
          <w:szCs w:val="22"/>
        </w:rPr>
        <w:t>Příloha č. 1</w:t>
      </w:r>
      <w:r w:rsidR="0022404E">
        <w:fldChar w:fldCharType="end"/>
      </w:r>
      <w:r w:rsidR="00F54B41" w:rsidRPr="001929CD">
        <w:rPr>
          <w:color w:val="auto"/>
          <w:szCs w:val="22"/>
        </w:rPr>
        <w:t xml:space="preserve"> </w:t>
      </w:r>
      <w:r w:rsidR="00520682" w:rsidRPr="001929CD">
        <w:rPr>
          <w:color w:val="auto"/>
          <w:szCs w:val="22"/>
        </w:rPr>
        <w:fldChar w:fldCharType="begin"/>
      </w:r>
      <w:r w:rsidR="00901D5D" w:rsidRPr="001929CD">
        <w:rPr>
          <w:color w:val="auto"/>
          <w:szCs w:val="22"/>
        </w:rPr>
        <w:instrText xml:space="preserve"> REF _Ref527460651 \h </w:instrText>
      </w:r>
      <w:r w:rsidR="00520682" w:rsidRPr="001929CD">
        <w:rPr>
          <w:color w:val="auto"/>
          <w:szCs w:val="22"/>
        </w:rPr>
      </w:r>
      <w:r w:rsidR="00520682" w:rsidRPr="001929CD">
        <w:rPr>
          <w:color w:val="auto"/>
          <w:szCs w:val="22"/>
        </w:rPr>
        <w:fldChar w:fldCharType="separate"/>
      </w:r>
      <w:r w:rsidR="006E1F26" w:rsidRPr="001929CD">
        <w:rPr>
          <w:color w:val="auto"/>
          <w:szCs w:val="22"/>
        </w:rPr>
        <w:t>Specifikace</w:t>
      </w:r>
      <w:r w:rsidR="006E1F26" w:rsidRPr="008010A2">
        <w:rPr>
          <w:color w:val="auto"/>
        </w:rPr>
        <w:t xml:space="preserve"> poskytovaných </w:t>
      </w:r>
      <w:r w:rsidR="006E1F26" w:rsidRPr="001929CD">
        <w:rPr>
          <w:color w:val="auto"/>
          <w:szCs w:val="22"/>
        </w:rPr>
        <w:t>veřejných</w:t>
      </w:r>
      <w:r w:rsidR="006E1F26" w:rsidRPr="008010A2">
        <w:rPr>
          <w:color w:val="auto"/>
        </w:rPr>
        <w:t xml:space="preserve"> služeb</w:t>
      </w:r>
      <w:r w:rsidR="00520682" w:rsidRPr="001929CD">
        <w:rPr>
          <w:color w:val="auto"/>
          <w:szCs w:val="22"/>
        </w:rPr>
        <w:fldChar w:fldCharType="end"/>
      </w:r>
      <w:r w:rsidRPr="001929CD">
        <w:rPr>
          <w:color w:val="auto"/>
          <w:szCs w:val="22"/>
        </w:rPr>
        <w:t>)</w:t>
      </w:r>
      <w:r w:rsidRPr="001929CD">
        <w:rPr>
          <w:color w:val="auto"/>
          <w:szCs w:val="22"/>
        </w:rPr>
        <w:tab/>
      </w:r>
      <w:r w:rsidRPr="001929CD">
        <w:rPr>
          <w:color w:val="auto"/>
          <w:szCs w:val="22"/>
        </w:rPr>
        <w:tab/>
      </w:r>
      <w:r w:rsidR="008D7367" w:rsidRPr="001929CD">
        <w:rPr>
          <w:color w:val="auto"/>
          <w:szCs w:val="22"/>
        </w:rPr>
        <w:tab/>
      </w:r>
      <w:r w:rsidR="008D7367" w:rsidRPr="001929CD">
        <w:rPr>
          <w:color w:val="auto"/>
          <w:szCs w:val="22"/>
        </w:rPr>
        <w:tab/>
      </w:r>
      <w:r w:rsidR="008D7367" w:rsidRPr="001929CD">
        <w:rPr>
          <w:color w:val="auto"/>
          <w:szCs w:val="22"/>
        </w:rPr>
        <w:tab/>
      </w:r>
      <w:r w:rsidRPr="001929CD">
        <w:rPr>
          <w:color w:val="auto"/>
          <w:szCs w:val="22"/>
          <w:lang w:val="en-US"/>
        </w:rPr>
        <w:t>[</w:t>
      </w:r>
      <w:r w:rsidRPr="001929CD">
        <w:rPr>
          <w:color w:val="auto"/>
          <w:szCs w:val="22"/>
        </w:rPr>
        <w:t>km</w:t>
      </w:r>
      <w:r w:rsidRPr="001929CD">
        <w:rPr>
          <w:color w:val="auto"/>
          <w:szCs w:val="22"/>
          <w:lang w:val="en-US"/>
        </w:rPr>
        <w:t>]</w:t>
      </w:r>
      <w:r w:rsidRPr="001929CD">
        <w:rPr>
          <w:color w:val="auto"/>
          <w:szCs w:val="22"/>
        </w:rPr>
        <w:t>;</w:t>
      </w:r>
    </w:p>
    <w:p w14:paraId="38D78EE6" w14:textId="77777777" w:rsidR="0050139E" w:rsidRPr="001929CD" w:rsidRDefault="0050139E" w:rsidP="00915A0F">
      <w:pPr>
        <w:pStyle w:val="Normln0"/>
        <w:tabs>
          <w:tab w:val="clear" w:pos="0"/>
          <w:tab w:val="left" w:pos="2835"/>
        </w:tabs>
        <w:ind w:left="2835" w:hanging="2115"/>
        <w:rPr>
          <w:color w:val="auto"/>
          <w:lang w:val="en-US"/>
        </w:rPr>
      </w:pPr>
      <w:proofErr w:type="spellStart"/>
      <w:r w:rsidRPr="001929CD">
        <w:rPr>
          <w:color w:val="auto"/>
          <w:szCs w:val="22"/>
        </w:rPr>
        <w:t>JCDV</w:t>
      </w:r>
      <w:r w:rsidRPr="001929CD">
        <w:rPr>
          <w:color w:val="auto"/>
          <w:szCs w:val="22"/>
          <w:vertAlign w:val="subscript"/>
        </w:rPr>
        <w:t>pr</w:t>
      </w:r>
      <w:proofErr w:type="spellEnd"/>
      <w:r w:rsidRPr="001929CD">
        <w:rPr>
          <w:color w:val="auto"/>
          <w:szCs w:val="22"/>
        </w:rPr>
        <w:tab/>
        <w:t xml:space="preserve">je průměrná Jednotková cena dopravního výkonu všech Základních vozidel vypočtená jako vážený průměr Jednotkových cen dopravního výkonu jednotlivých kategorií Základních vozidel, kde váhou je Referenční rozsah dopravního výkonu jednotlivých kategorií </w:t>
      </w:r>
      <w:r w:rsidR="001B0701" w:rsidRPr="001929CD">
        <w:rPr>
          <w:color w:val="auto"/>
          <w:szCs w:val="22"/>
        </w:rPr>
        <w:t>Základních v</w:t>
      </w:r>
      <w:r w:rsidRPr="001929CD">
        <w:rPr>
          <w:color w:val="auto"/>
          <w:szCs w:val="22"/>
        </w:rPr>
        <w:t>ozidel.</w:t>
      </w:r>
      <w:r w:rsidRPr="001929CD">
        <w:rPr>
          <w:color w:val="auto"/>
          <w:szCs w:val="22"/>
        </w:rPr>
        <w:tab/>
      </w:r>
      <w:r w:rsidRPr="001929CD">
        <w:rPr>
          <w:color w:val="auto"/>
          <w:szCs w:val="22"/>
        </w:rPr>
        <w:tab/>
      </w:r>
      <w:r w:rsidRPr="001929CD">
        <w:rPr>
          <w:color w:val="auto"/>
          <w:szCs w:val="22"/>
        </w:rPr>
        <w:tab/>
      </w:r>
      <w:r w:rsidRPr="001929CD">
        <w:rPr>
          <w:color w:val="auto"/>
          <w:szCs w:val="22"/>
        </w:rPr>
        <w:tab/>
      </w:r>
      <w:r w:rsidRPr="001929CD">
        <w:rPr>
          <w:color w:val="auto"/>
          <w:szCs w:val="22"/>
        </w:rPr>
        <w:tab/>
      </w:r>
      <w:r w:rsidRPr="001929CD">
        <w:rPr>
          <w:color w:val="auto"/>
          <w:szCs w:val="22"/>
          <w:lang w:val="en-US"/>
        </w:rPr>
        <w:t>[k</w:t>
      </w:r>
      <w:r w:rsidRPr="001929CD">
        <w:rPr>
          <w:color w:val="auto"/>
          <w:szCs w:val="22"/>
        </w:rPr>
        <w:t>č/km</w:t>
      </w:r>
      <w:r w:rsidRPr="001929CD">
        <w:rPr>
          <w:color w:val="auto"/>
          <w:szCs w:val="22"/>
          <w:lang w:val="en-US"/>
        </w:rPr>
        <w:t>].</w:t>
      </w:r>
    </w:p>
    <w:p w14:paraId="4091D76F" w14:textId="77777777" w:rsidR="0050139E" w:rsidRPr="001929CD" w:rsidRDefault="0050139E" w:rsidP="00915A0F">
      <w:pPr>
        <w:pStyle w:val="Normln0"/>
        <w:keepNext w:val="0"/>
        <w:tabs>
          <w:tab w:val="clear" w:pos="0"/>
        </w:tabs>
        <w:ind w:left="720"/>
        <w:rPr>
          <w:color w:val="auto"/>
        </w:rPr>
      </w:pPr>
    </w:p>
    <w:p w14:paraId="36029AE9" w14:textId="2486F3BE" w:rsidR="00AF1F75" w:rsidRPr="008010A2" w:rsidRDefault="004E4500" w:rsidP="008010A2">
      <w:pPr>
        <w:pStyle w:val="Normln0"/>
        <w:keepNext w:val="0"/>
        <w:numPr>
          <w:ilvl w:val="0"/>
          <w:numId w:val="41"/>
        </w:numPr>
        <w:ind w:hanging="578"/>
        <w:rPr>
          <w:color w:val="auto"/>
        </w:rPr>
      </w:pPr>
      <w:bookmarkStart w:id="79" w:name="_Ref515220727"/>
      <w:r w:rsidRPr="001929CD">
        <w:rPr>
          <w:color w:val="auto"/>
        </w:rPr>
        <w:t xml:space="preserve">Od Zahájení provozu </w:t>
      </w:r>
      <w:r w:rsidRPr="001929CD">
        <w:rPr>
          <w:color w:val="auto"/>
          <w:szCs w:val="22"/>
        </w:rPr>
        <w:t>v</w:t>
      </w:r>
      <w:r w:rsidRPr="008010A2">
        <w:rPr>
          <w:color w:val="auto"/>
        </w:rPr>
        <w:t> </w:t>
      </w:r>
      <w:r w:rsidR="00504108" w:rsidRPr="008010A2">
        <w:rPr>
          <w:color w:val="auto"/>
        </w:rPr>
        <w:t xml:space="preserve">průběhu trvání této </w:t>
      </w:r>
      <w:r w:rsidR="00803623" w:rsidRPr="008010A2">
        <w:rPr>
          <w:color w:val="auto"/>
        </w:rPr>
        <w:t>S</w:t>
      </w:r>
      <w:r w:rsidR="00504108" w:rsidRPr="008010A2">
        <w:rPr>
          <w:color w:val="auto"/>
        </w:rPr>
        <w:t xml:space="preserve">mlouvy je Dopravce povinen </w:t>
      </w:r>
      <w:r w:rsidR="00E022D4" w:rsidRPr="008010A2">
        <w:rPr>
          <w:color w:val="auto"/>
        </w:rPr>
        <w:t xml:space="preserve">každý rok </w:t>
      </w:r>
      <w:r w:rsidR="005627E6" w:rsidRPr="008010A2">
        <w:rPr>
          <w:color w:val="auto"/>
        </w:rPr>
        <w:t>v písemné a elektronické podobě</w:t>
      </w:r>
      <w:r w:rsidR="00504108" w:rsidRPr="008010A2">
        <w:rPr>
          <w:color w:val="auto"/>
        </w:rPr>
        <w:t xml:space="preserve"> předložit Objednateli </w:t>
      </w:r>
      <w:r w:rsidR="001B7F1B" w:rsidRPr="008010A2">
        <w:rPr>
          <w:color w:val="auto"/>
        </w:rPr>
        <w:t>C</w:t>
      </w:r>
      <w:r w:rsidR="00504108" w:rsidRPr="008010A2">
        <w:rPr>
          <w:color w:val="auto"/>
        </w:rPr>
        <w:t xml:space="preserve">elkové vyúčtování nákladů dle vzoru uvedeného </w:t>
      </w:r>
      <w:r w:rsidR="00296869" w:rsidRPr="008010A2">
        <w:rPr>
          <w:color w:val="auto"/>
        </w:rPr>
        <w:t>v</w:t>
      </w:r>
      <w:r w:rsidR="00296869" w:rsidRPr="001929CD">
        <w:rPr>
          <w:color w:val="auto"/>
          <w:szCs w:val="22"/>
        </w:rPr>
        <w:t xml:space="preserve"> příloze této Smlouvy (viz </w:t>
      </w:r>
      <w:r w:rsidR="0022404E">
        <w:fldChar w:fldCharType="begin"/>
      </w:r>
      <w:r w:rsidR="0022404E">
        <w:instrText xml:space="preserve"> REF _Ref428798414 \r \h  \* MERGEFORMAT </w:instrText>
      </w:r>
      <w:r w:rsidR="0022404E">
        <w:fldChar w:fldCharType="separate"/>
      </w:r>
      <w:r w:rsidR="006D1C37" w:rsidRPr="006D1C37">
        <w:rPr>
          <w:color w:val="auto"/>
          <w:szCs w:val="22"/>
        </w:rPr>
        <w:t>Příloha č. 5</w:t>
      </w:r>
      <w:r w:rsidR="0022404E">
        <w:fldChar w:fldCharType="end"/>
      </w:r>
      <w:r w:rsidR="00901D5D" w:rsidRPr="001929CD">
        <w:rPr>
          <w:color w:val="auto"/>
        </w:rPr>
        <w:t xml:space="preserve"> </w:t>
      </w:r>
      <w:r w:rsidR="00520682" w:rsidRPr="001929CD">
        <w:rPr>
          <w:color w:val="auto"/>
        </w:rPr>
        <w:fldChar w:fldCharType="begin"/>
      </w:r>
      <w:r w:rsidR="00901D5D" w:rsidRPr="001929CD">
        <w:rPr>
          <w:color w:val="auto"/>
        </w:rPr>
        <w:instrText xml:space="preserve"> REF _Ref527381683 \h </w:instrText>
      </w:r>
      <w:r w:rsidR="00520682" w:rsidRPr="001929CD">
        <w:rPr>
          <w:color w:val="auto"/>
        </w:rPr>
      </w:r>
      <w:r w:rsidR="00520682" w:rsidRPr="001929CD">
        <w:rPr>
          <w:color w:val="auto"/>
        </w:rPr>
        <w:fldChar w:fldCharType="separate"/>
      </w:r>
      <w:r w:rsidR="006E1F26" w:rsidRPr="008010A2">
        <w:rPr>
          <w:color w:val="auto"/>
        </w:rPr>
        <w:t>Vzor vyúčtování</w:t>
      </w:r>
      <w:r w:rsidR="006E1F26" w:rsidRPr="001929CD">
        <w:rPr>
          <w:color w:val="auto"/>
          <w:szCs w:val="22"/>
        </w:rPr>
        <w:t xml:space="preserve"> a celkového vyúčtování nákladů</w:t>
      </w:r>
      <w:r w:rsidR="00520682" w:rsidRPr="001929CD">
        <w:rPr>
          <w:color w:val="auto"/>
        </w:rPr>
        <w:fldChar w:fldCharType="end"/>
      </w:r>
      <w:r w:rsidR="00296869" w:rsidRPr="001929CD">
        <w:rPr>
          <w:color w:val="auto"/>
          <w:szCs w:val="22"/>
        </w:rPr>
        <w:t>)</w:t>
      </w:r>
      <w:r w:rsidR="00504108" w:rsidRPr="008010A2">
        <w:rPr>
          <w:color w:val="auto"/>
        </w:rPr>
        <w:t xml:space="preserve"> </w:t>
      </w:r>
      <w:r w:rsidR="005627E6" w:rsidRPr="008010A2">
        <w:rPr>
          <w:color w:val="auto"/>
        </w:rPr>
        <w:t>ve vztahu ke každému Dopravnímu roku plnění této Smlouvy</w:t>
      </w:r>
      <w:r w:rsidR="00504108" w:rsidRPr="008010A2">
        <w:rPr>
          <w:color w:val="auto"/>
        </w:rPr>
        <w:t>. Celkové vyúčtování nákladů bude předloženo a vyúčtováno spolu s </w:t>
      </w:r>
      <w:r w:rsidR="00AC4355" w:rsidRPr="008010A2">
        <w:rPr>
          <w:color w:val="auto"/>
        </w:rPr>
        <w:t>V</w:t>
      </w:r>
      <w:r w:rsidR="00504108" w:rsidRPr="008010A2">
        <w:rPr>
          <w:color w:val="auto"/>
        </w:rPr>
        <w:t>yúčtováním měsíční Odměny za</w:t>
      </w:r>
      <w:r w:rsidR="001F35FD" w:rsidRPr="008010A2">
        <w:rPr>
          <w:color w:val="auto"/>
        </w:rPr>
        <w:t> </w:t>
      </w:r>
      <w:r w:rsidR="004529F7" w:rsidRPr="008010A2">
        <w:rPr>
          <w:color w:val="auto"/>
        </w:rPr>
        <w:t>poslední měsíc příslušného Dopravního roku</w:t>
      </w:r>
      <w:r w:rsidR="00504108" w:rsidRPr="008010A2">
        <w:rPr>
          <w:color w:val="auto"/>
        </w:rPr>
        <w:t>.</w:t>
      </w:r>
      <w:bookmarkEnd w:id="78"/>
      <w:bookmarkEnd w:id="79"/>
    </w:p>
    <w:p w14:paraId="1CFDB177" w14:textId="77777777" w:rsidR="00504108" w:rsidRPr="008010A2" w:rsidRDefault="007B7BEB" w:rsidP="008010A2">
      <w:pPr>
        <w:pStyle w:val="Normln0"/>
        <w:keepNext w:val="0"/>
        <w:tabs>
          <w:tab w:val="clear" w:pos="0"/>
        </w:tabs>
        <w:ind w:left="720"/>
        <w:rPr>
          <w:color w:val="auto"/>
        </w:rPr>
      </w:pPr>
      <w:r w:rsidRPr="008010A2">
        <w:rPr>
          <w:color w:val="auto"/>
        </w:rPr>
        <w:t>P</w:t>
      </w:r>
      <w:r w:rsidR="00E4284D" w:rsidRPr="008010A2">
        <w:rPr>
          <w:color w:val="auto"/>
        </w:rPr>
        <w:t>o</w:t>
      </w:r>
      <w:r w:rsidRPr="008010A2">
        <w:rPr>
          <w:color w:val="auto"/>
        </w:rPr>
        <w:t xml:space="preserve"> ukončení </w:t>
      </w:r>
      <w:r w:rsidR="00DF5401" w:rsidRPr="008010A2">
        <w:rPr>
          <w:color w:val="auto"/>
        </w:rPr>
        <w:t>trvání této S</w:t>
      </w:r>
      <w:r w:rsidRPr="008010A2">
        <w:rPr>
          <w:color w:val="auto"/>
        </w:rPr>
        <w:t xml:space="preserve">mlouvy je Dopravce povinen předložit </w:t>
      </w:r>
      <w:r w:rsidR="00DF5401" w:rsidRPr="008010A2">
        <w:rPr>
          <w:color w:val="auto"/>
        </w:rPr>
        <w:t>C</w:t>
      </w:r>
      <w:r w:rsidRPr="008010A2">
        <w:rPr>
          <w:color w:val="auto"/>
        </w:rPr>
        <w:t xml:space="preserve">elkové vyúčtování nákladů za </w:t>
      </w:r>
      <w:r w:rsidR="00DF5401" w:rsidRPr="008010A2">
        <w:rPr>
          <w:color w:val="auto"/>
        </w:rPr>
        <w:t xml:space="preserve">poslední </w:t>
      </w:r>
      <w:r w:rsidR="007350D2" w:rsidRPr="008010A2">
        <w:rPr>
          <w:color w:val="auto"/>
        </w:rPr>
        <w:t>D</w:t>
      </w:r>
      <w:r w:rsidRPr="008010A2">
        <w:rPr>
          <w:color w:val="auto"/>
        </w:rPr>
        <w:t xml:space="preserve">opravní rok nejpozději ve lhůtě 20 kalendářních dnů po ukončení </w:t>
      </w:r>
      <w:r w:rsidR="00DF5401" w:rsidRPr="008010A2">
        <w:rPr>
          <w:color w:val="auto"/>
        </w:rPr>
        <w:t>trvání S</w:t>
      </w:r>
      <w:r w:rsidRPr="008010A2">
        <w:rPr>
          <w:color w:val="auto"/>
        </w:rPr>
        <w:t>mlouvy</w:t>
      </w:r>
      <w:r w:rsidR="00DF5401" w:rsidRPr="008010A2">
        <w:rPr>
          <w:color w:val="auto"/>
        </w:rPr>
        <w:t>,</w:t>
      </w:r>
      <w:r w:rsidRPr="008010A2">
        <w:rPr>
          <w:color w:val="auto"/>
        </w:rPr>
        <w:t xml:space="preserve"> a to ve vztahu k uplynulému období příslušného </w:t>
      </w:r>
      <w:r w:rsidR="00DF5401" w:rsidRPr="008010A2">
        <w:rPr>
          <w:color w:val="auto"/>
        </w:rPr>
        <w:t>D</w:t>
      </w:r>
      <w:r w:rsidRPr="008010A2">
        <w:rPr>
          <w:color w:val="auto"/>
        </w:rPr>
        <w:t>opravního roku. V tomto případě se</w:t>
      </w:r>
      <w:r w:rsidR="00F34EF5" w:rsidRPr="008010A2">
        <w:rPr>
          <w:color w:val="auto"/>
        </w:rPr>
        <w:t xml:space="preserve"> Referenční</w:t>
      </w:r>
      <w:r w:rsidRPr="008010A2">
        <w:rPr>
          <w:color w:val="auto"/>
        </w:rPr>
        <w:t xml:space="preserve"> rozsah dopravního výkonu upraví v poměru počtu kalendářních dní trvání </w:t>
      </w:r>
      <w:r w:rsidR="00CC0746" w:rsidRPr="008010A2">
        <w:rPr>
          <w:color w:val="auto"/>
        </w:rPr>
        <w:t>S</w:t>
      </w:r>
      <w:r w:rsidRPr="008010A2">
        <w:rPr>
          <w:color w:val="auto"/>
        </w:rPr>
        <w:t xml:space="preserve">mlouvy v příslušném </w:t>
      </w:r>
      <w:r w:rsidR="00CC0746" w:rsidRPr="008010A2">
        <w:rPr>
          <w:color w:val="auto"/>
        </w:rPr>
        <w:t>D</w:t>
      </w:r>
      <w:r w:rsidRPr="008010A2">
        <w:rPr>
          <w:color w:val="auto"/>
        </w:rPr>
        <w:t>opravním roce.</w:t>
      </w:r>
    </w:p>
    <w:p w14:paraId="4B8DED62" w14:textId="77777777" w:rsidR="007B7BEB" w:rsidRPr="008010A2" w:rsidRDefault="007B7BEB" w:rsidP="008010A2">
      <w:pPr>
        <w:pStyle w:val="Normln0"/>
        <w:keepNext w:val="0"/>
        <w:tabs>
          <w:tab w:val="clear" w:pos="0"/>
        </w:tabs>
        <w:ind w:left="720"/>
        <w:rPr>
          <w:color w:val="auto"/>
        </w:rPr>
      </w:pPr>
      <w:r w:rsidRPr="008010A2">
        <w:rPr>
          <w:color w:val="auto"/>
        </w:rPr>
        <w:t>Dopravce je povinen v </w:t>
      </w:r>
      <w:r w:rsidR="00F77D9A" w:rsidRPr="008010A2">
        <w:rPr>
          <w:color w:val="auto"/>
        </w:rPr>
        <w:t>C</w:t>
      </w:r>
      <w:r w:rsidRPr="008010A2">
        <w:rPr>
          <w:color w:val="auto"/>
        </w:rPr>
        <w:t xml:space="preserve">elkovém vyúčtování nákladů za příslušný </w:t>
      </w:r>
      <w:r w:rsidR="00CC52B9" w:rsidRPr="008010A2">
        <w:rPr>
          <w:color w:val="auto"/>
        </w:rPr>
        <w:t>D</w:t>
      </w:r>
      <w:r w:rsidRPr="008010A2">
        <w:rPr>
          <w:color w:val="auto"/>
        </w:rPr>
        <w:t>opravní rok vyčíslit</w:t>
      </w:r>
      <w:r w:rsidR="00F54B41" w:rsidRPr="008010A2">
        <w:rPr>
          <w:color w:val="auto"/>
        </w:rPr>
        <w:t xml:space="preserve"> </w:t>
      </w:r>
      <w:r w:rsidR="00F54B41" w:rsidRPr="001929CD">
        <w:rPr>
          <w:color w:val="auto"/>
          <w:szCs w:val="22"/>
        </w:rPr>
        <w:t>Vyrovnání za dopravní výkon.</w:t>
      </w:r>
      <w:r w:rsidRPr="001929CD">
        <w:rPr>
          <w:color w:val="auto"/>
          <w:szCs w:val="22"/>
        </w:rPr>
        <w:t xml:space="preserve"> </w:t>
      </w:r>
    </w:p>
    <w:p w14:paraId="1ED8A990" w14:textId="77777777" w:rsidR="00553811" w:rsidRPr="008010A2" w:rsidRDefault="00E4284D" w:rsidP="00915A0F">
      <w:pPr>
        <w:pStyle w:val="Normln0"/>
        <w:tabs>
          <w:tab w:val="clear" w:pos="0"/>
        </w:tabs>
        <w:ind w:left="720"/>
        <w:rPr>
          <w:color w:val="auto"/>
        </w:rPr>
      </w:pPr>
      <w:r w:rsidRPr="008010A2">
        <w:rPr>
          <w:color w:val="auto"/>
        </w:rPr>
        <w:lastRenderedPageBreak/>
        <w:t>V</w:t>
      </w:r>
      <w:r w:rsidR="00553811" w:rsidRPr="008010A2">
        <w:rPr>
          <w:color w:val="auto"/>
        </w:rPr>
        <w:t> případě, že:</w:t>
      </w:r>
    </w:p>
    <w:p w14:paraId="78EDAE6F" w14:textId="77777777" w:rsidR="00AF1F75" w:rsidRPr="001929CD" w:rsidRDefault="00553811" w:rsidP="00915A0F">
      <w:pPr>
        <w:pStyle w:val="Normln0"/>
        <w:numPr>
          <w:ilvl w:val="0"/>
          <w:numId w:val="45"/>
        </w:numPr>
        <w:rPr>
          <w:color w:val="auto"/>
        </w:rPr>
      </w:pPr>
      <w:r w:rsidRPr="008010A2">
        <w:rPr>
          <w:color w:val="auto"/>
        </w:rPr>
        <w:t xml:space="preserve">Objednaný realizovaný dopravní výkon za příslušný </w:t>
      </w:r>
      <w:r w:rsidR="002D1D4C" w:rsidRPr="008010A2">
        <w:rPr>
          <w:color w:val="auto"/>
        </w:rPr>
        <w:t>D</w:t>
      </w:r>
      <w:r w:rsidRPr="008010A2">
        <w:rPr>
          <w:color w:val="auto"/>
        </w:rPr>
        <w:t xml:space="preserve">opravní rok u jednotlivých kategorií </w:t>
      </w:r>
      <w:r w:rsidR="00F54B41" w:rsidRPr="001929CD">
        <w:rPr>
          <w:color w:val="auto"/>
          <w:szCs w:val="22"/>
        </w:rPr>
        <w:t>Základních v</w:t>
      </w:r>
      <w:r w:rsidRPr="001929CD">
        <w:rPr>
          <w:color w:val="auto"/>
          <w:szCs w:val="22"/>
        </w:rPr>
        <w:t>ozidel</w:t>
      </w:r>
      <w:r w:rsidRPr="008010A2">
        <w:rPr>
          <w:color w:val="auto"/>
        </w:rPr>
        <w:t xml:space="preserve"> bude vyšší než </w:t>
      </w:r>
      <w:r w:rsidR="000076DE" w:rsidRPr="008010A2">
        <w:rPr>
          <w:color w:val="auto"/>
        </w:rPr>
        <w:t>R</w:t>
      </w:r>
      <w:r w:rsidRPr="008010A2">
        <w:rPr>
          <w:color w:val="auto"/>
        </w:rPr>
        <w:t xml:space="preserve">eferenční rozsah </w:t>
      </w:r>
      <w:r w:rsidR="00AA7919" w:rsidRPr="008010A2">
        <w:rPr>
          <w:color w:val="auto"/>
        </w:rPr>
        <w:t>d</w:t>
      </w:r>
      <w:r w:rsidRPr="008010A2">
        <w:rPr>
          <w:color w:val="auto"/>
        </w:rPr>
        <w:t>opravního výkonu</w:t>
      </w:r>
      <w:r w:rsidR="008D4FC7" w:rsidRPr="001929CD">
        <w:rPr>
          <w:color w:val="auto"/>
          <w:szCs w:val="22"/>
        </w:rPr>
        <w:t>,</w:t>
      </w:r>
      <w:r w:rsidR="008803EC" w:rsidRPr="001929CD">
        <w:rPr>
          <w:color w:val="auto"/>
          <w:szCs w:val="22"/>
        </w:rPr>
        <w:t xml:space="preserve"> se </w:t>
      </w:r>
      <w:r w:rsidR="00EE0906" w:rsidRPr="001929CD">
        <w:rPr>
          <w:color w:val="auto"/>
          <w:szCs w:val="22"/>
        </w:rPr>
        <w:t>Vyrovnání za</w:t>
      </w:r>
      <w:r w:rsidR="008803EC" w:rsidRPr="001929CD">
        <w:rPr>
          <w:color w:val="auto"/>
          <w:szCs w:val="22"/>
        </w:rPr>
        <w:t xml:space="preserve"> dopravní výkon spočít</w:t>
      </w:r>
      <w:r w:rsidR="008F6821" w:rsidRPr="001929CD">
        <w:rPr>
          <w:color w:val="auto"/>
          <w:szCs w:val="22"/>
        </w:rPr>
        <w:t>á</w:t>
      </w:r>
      <w:r w:rsidR="008803EC" w:rsidRPr="001929CD">
        <w:rPr>
          <w:color w:val="auto"/>
          <w:szCs w:val="22"/>
        </w:rPr>
        <w:t xml:space="preserve"> následujícím způsobem:</w:t>
      </w:r>
    </w:p>
    <w:p w14:paraId="5149D035" w14:textId="77777777" w:rsidR="00553811" w:rsidRPr="001929CD" w:rsidRDefault="00553811" w:rsidP="00915A0F">
      <w:pPr>
        <w:pStyle w:val="Normln0"/>
        <w:tabs>
          <w:tab w:val="clear" w:pos="0"/>
        </w:tabs>
        <w:ind w:left="1440"/>
        <w:rPr>
          <w:color w:val="auto"/>
          <w:szCs w:val="22"/>
        </w:rPr>
      </w:pPr>
    </w:p>
    <w:p w14:paraId="17C57313" w14:textId="77777777" w:rsidR="00C23EFF" w:rsidRPr="001929CD" w:rsidRDefault="00DF2FA3" w:rsidP="00915A0F">
      <w:pPr>
        <w:pStyle w:val="Normln0"/>
        <w:tabs>
          <w:tab w:val="clear" w:pos="0"/>
        </w:tabs>
        <w:ind w:left="1440"/>
        <w:rPr>
          <w:color w:val="auto"/>
          <w:szCs w:val="22"/>
        </w:rPr>
      </w:pPr>
      <m:oMathPara>
        <m:oMathParaPr>
          <m:jc m:val="left"/>
        </m:oMathParaPr>
        <m:oMath>
          <m:sSub>
            <m:sSubPr>
              <m:ctrlPr>
                <w:rPr>
                  <w:rFonts w:ascii="Cambria Math" w:hAnsi="Cambria Math"/>
                  <w:i/>
                  <w:color w:val="auto"/>
                </w:rPr>
              </m:ctrlPr>
            </m:sSubPr>
            <m:e>
              <m:r>
                <w:rPr>
                  <w:rFonts w:ascii="Cambria Math" w:hAnsi="Cambria Math"/>
                  <w:color w:val="auto"/>
                </w:rPr>
                <m:t>N</m:t>
              </m:r>
            </m:e>
            <m:sub>
              <m:r>
                <w:rPr>
                  <w:rFonts w:ascii="Cambria Math" w:hAnsi="Cambria Math"/>
                  <w:color w:val="auto"/>
                </w:rPr>
                <m:t>DOPV</m:t>
              </m:r>
            </m:sub>
          </m:sSub>
          <m:r>
            <w:rPr>
              <w:rFonts w:ascii="Cambria Math" w:hAnsi="Cambria Math"/>
              <w:color w:val="auto"/>
            </w:rPr>
            <m:t xml:space="preserve">= </m:t>
          </m:r>
          <m:nary>
            <m:naryPr>
              <m:chr m:val="∑"/>
              <m:limLoc m:val="undOvr"/>
              <m:ctrlPr>
                <w:rPr>
                  <w:rFonts w:ascii="Cambria Math" w:hAnsi="Cambria Math"/>
                  <w:i/>
                  <w:color w:val="auto"/>
                </w:rPr>
              </m:ctrlPr>
            </m:naryPr>
            <m:sub>
              <m:r>
                <w:rPr>
                  <w:rFonts w:ascii="Cambria Math" w:hAnsi="Cambria Math"/>
                  <w:color w:val="auto"/>
                </w:rPr>
                <m:t>i=1</m:t>
              </m:r>
            </m:sub>
            <m:sup>
              <m:r>
                <w:rPr>
                  <w:rFonts w:ascii="Cambria Math" w:hAnsi="Cambria Math"/>
                  <w:color w:val="auto"/>
                </w:rPr>
                <m:t>n</m:t>
              </m:r>
            </m:sup>
            <m:e>
              <m:r>
                <w:rPr>
                  <w:rFonts w:ascii="Cambria Math" w:hAnsi="Cambria Math"/>
                  <w:color w:val="auto"/>
                </w:rPr>
                <m:t>((</m:t>
              </m:r>
            </m:e>
          </m:nary>
          <m:sSub>
            <m:sSubPr>
              <m:ctrlPr>
                <w:rPr>
                  <w:rFonts w:ascii="Cambria Math" w:hAnsi="Cambria Math"/>
                  <w:i/>
                  <w:color w:val="auto"/>
                </w:rPr>
              </m:ctrlPr>
            </m:sSubPr>
            <m:e>
              <m:r>
                <w:rPr>
                  <w:rFonts w:ascii="Cambria Math" w:hAnsi="Cambria Math"/>
                  <w:color w:val="auto"/>
                </w:rPr>
                <m:t>RV</m:t>
              </m:r>
            </m:e>
            <m:sub>
              <m:r>
                <w:rPr>
                  <w:rFonts w:ascii="Cambria Math" w:hAnsi="Cambria Math"/>
                  <w:color w:val="auto"/>
                </w:rPr>
                <m:t>i</m:t>
              </m:r>
            </m:sub>
          </m:sSub>
          <m:r>
            <w:rPr>
              <w:rFonts w:ascii="Cambria Math" w:hAnsi="Cambria Math"/>
              <w:color w:val="auto"/>
            </w:rPr>
            <m:t>-</m:t>
          </m:r>
          <m:sSub>
            <m:sSubPr>
              <m:ctrlPr>
                <w:rPr>
                  <w:rFonts w:ascii="Cambria Math" w:hAnsi="Cambria Math"/>
                  <w:i/>
                  <w:color w:val="auto"/>
                </w:rPr>
              </m:ctrlPr>
            </m:sSubPr>
            <m:e>
              <m:r>
                <w:rPr>
                  <w:rFonts w:ascii="Cambria Math" w:hAnsi="Cambria Math"/>
                  <w:color w:val="auto"/>
                </w:rPr>
                <m:t>DRV</m:t>
              </m:r>
            </m:e>
            <m:sub>
              <m:r>
                <w:rPr>
                  <w:rFonts w:ascii="Cambria Math" w:hAnsi="Cambria Math"/>
                  <w:color w:val="auto"/>
                </w:rPr>
                <m:t>i</m:t>
              </m:r>
            </m:sub>
          </m:sSub>
          <m:r>
            <w:rPr>
              <w:rFonts w:ascii="Cambria Math" w:hAnsi="Cambria Math"/>
              <w:color w:val="auto"/>
            </w:rPr>
            <m:t xml:space="preserve">) .  </m:t>
          </m:r>
          <m:sSub>
            <m:sSubPr>
              <m:ctrlPr>
                <w:rPr>
                  <w:rFonts w:ascii="Cambria Math" w:hAnsi="Cambria Math"/>
                  <w:i/>
                  <w:color w:val="auto"/>
                </w:rPr>
              </m:ctrlPr>
            </m:sSubPr>
            <m:e>
              <m:r>
                <w:rPr>
                  <w:rFonts w:ascii="Cambria Math" w:hAnsi="Cambria Math"/>
                  <w:color w:val="auto"/>
                </w:rPr>
                <m:t>JCDV</m:t>
              </m:r>
            </m:e>
            <m:sub>
              <m:r>
                <w:rPr>
                  <w:rFonts w:ascii="Cambria Math" w:hAnsi="Cambria Math"/>
                  <w:color w:val="auto"/>
                </w:rPr>
                <m:t>i</m:t>
              </m:r>
            </m:sub>
          </m:sSub>
          <m:r>
            <w:rPr>
              <w:rFonts w:ascii="Cambria Math" w:hAnsi="Cambria Math"/>
              <w:color w:val="auto"/>
            </w:rPr>
            <m:t>+(</m:t>
          </m:r>
          <m:sSub>
            <m:sSubPr>
              <m:ctrlPr>
                <w:rPr>
                  <w:rFonts w:ascii="Cambria Math" w:hAnsi="Cambria Math"/>
                  <w:i/>
                  <w:color w:val="auto"/>
                </w:rPr>
              </m:ctrlPr>
            </m:sSubPr>
            <m:e>
              <m:r>
                <w:rPr>
                  <w:rFonts w:ascii="Cambria Math" w:hAnsi="Cambria Math"/>
                  <w:color w:val="auto"/>
                </w:rPr>
                <m:t>DRV</m:t>
              </m:r>
            </m:e>
            <m:sub>
              <m:r>
                <w:rPr>
                  <w:rFonts w:ascii="Cambria Math" w:hAnsi="Cambria Math"/>
                  <w:color w:val="auto"/>
                </w:rPr>
                <m:t>i</m:t>
              </m:r>
            </m:sub>
          </m:sSub>
          <m:r>
            <w:rPr>
              <w:rFonts w:ascii="Cambria Math" w:hAnsi="Cambria Math"/>
              <w:color w:val="auto"/>
            </w:rPr>
            <m:t xml:space="preserve">- </m:t>
          </m:r>
          <m:sSub>
            <m:sSubPr>
              <m:ctrlPr>
                <w:rPr>
                  <w:rFonts w:ascii="Cambria Math" w:hAnsi="Cambria Math"/>
                  <w:i/>
                  <w:color w:val="auto"/>
                </w:rPr>
              </m:ctrlPr>
            </m:sSubPr>
            <m:e>
              <m:r>
                <w:rPr>
                  <w:rFonts w:ascii="Cambria Math" w:hAnsi="Cambria Math"/>
                  <w:color w:val="auto"/>
                </w:rPr>
                <m:t>RV</m:t>
              </m:r>
            </m:e>
            <m:sub>
              <m:r>
                <w:rPr>
                  <w:rFonts w:ascii="Cambria Math" w:hAnsi="Cambria Math"/>
                  <w:color w:val="auto"/>
                </w:rPr>
                <m:t>i</m:t>
              </m:r>
            </m:sub>
          </m:sSub>
          <m:r>
            <w:rPr>
              <w:rFonts w:ascii="Cambria Math" w:hAnsi="Cambria Math"/>
              <w:color w:val="auto"/>
            </w:rPr>
            <m:t xml:space="preserve">) .  </m:t>
          </m:r>
          <m:sSub>
            <m:sSubPr>
              <m:ctrlPr>
                <w:rPr>
                  <w:rFonts w:ascii="Cambria Math" w:hAnsi="Cambria Math"/>
                  <w:i/>
                  <w:color w:val="auto"/>
                </w:rPr>
              </m:ctrlPr>
            </m:sSubPr>
            <m:e>
              <m:r>
                <w:rPr>
                  <w:rFonts w:ascii="Cambria Math" w:hAnsi="Cambria Math"/>
                  <w:color w:val="auto"/>
                </w:rPr>
                <m:t>JCDV</m:t>
              </m:r>
            </m:e>
            <m:sub>
              <m:sSub>
                <m:sSubPr>
                  <m:ctrlPr>
                    <w:rPr>
                      <w:rFonts w:ascii="Cambria Math" w:hAnsi="Cambria Math"/>
                      <w:i/>
                      <w:color w:val="auto"/>
                    </w:rPr>
                  </m:ctrlPr>
                </m:sSubPr>
                <m:e>
                  <m:r>
                    <w:rPr>
                      <w:rFonts w:ascii="Cambria Math" w:hAnsi="Cambria Math"/>
                      <w:color w:val="auto"/>
                    </w:rPr>
                    <m:t>V</m:t>
                  </m:r>
                  <m:r>
                    <m:rPr>
                      <m:sty m:val="p"/>
                    </m:rPr>
                    <w:rPr>
                      <w:rFonts w:ascii="Cambria Math" w:hAnsi="Cambria Math"/>
                      <w:color w:val="auto"/>
                    </w:rPr>
                    <m:t>Č</m:t>
                  </m:r>
                </m:e>
                <m:sub>
                  <m:r>
                    <w:rPr>
                      <w:rFonts w:ascii="Cambria Math" w:hAnsi="Cambria Math"/>
                      <w:color w:val="auto"/>
                    </w:rPr>
                    <m:t>i</m:t>
                  </m:r>
                </m:sub>
              </m:sSub>
            </m:sub>
          </m:sSub>
          <m:r>
            <w:rPr>
              <w:rFonts w:ascii="Cambria Math" w:hAnsi="Cambria Math"/>
              <w:color w:val="auto"/>
            </w:rPr>
            <m:t>)</m:t>
          </m:r>
        </m:oMath>
      </m:oMathPara>
    </w:p>
    <w:p w14:paraId="0CDC5002" w14:textId="77777777" w:rsidR="00C23EFF" w:rsidRPr="008010A2" w:rsidRDefault="00C23EFF" w:rsidP="00915A0F">
      <w:pPr>
        <w:pStyle w:val="Normln0"/>
        <w:tabs>
          <w:tab w:val="clear" w:pos="0"/>
        </w:tabs>
        <w:ind w:left="1440"/>
        <w:rPr>
          <w:color w:val="auto"/>
        </w:rPr>
      </w:pPr>
    </w:p>
    <w:p w14:paraId="7AF627BA" w14:textId="77777777" w:rsidR="001C029E" w:rsidRPr="008010A2" w:rsidRDefault="001C029E" w:rsidP="00915A0F">
      <w:pPr>
        <w:pStyle w:val="Normln0"/>
        <w:tabs>
          <w:tab w:val="clear" w:pos="0"/>
        </w:tabs>
        <w:ind w:left="1440"/>
        <w:rPr>
          <w:color w:val="auto"/>
        </w:rPr>
      </w:pPr>
      <w:r w:rsidRPr="008010A2">
        <w:rPr>
          <w:color w:val="auto"/>
        </w:rPr>
        <w:t>kde:</w:t>
      </w:r>
    </w:p>
    <w:p w14:paraId="505F03F4" w14:textId="77777777" w:rsidR="008803EC" w:rsidRPr="001929CD" w:rsidRDefault="008803EC" w:rsidP="00915A0F">
      <w:pPr>
        <w:pStyle w:val="Normln0"/>
        <w:tabs>
          <w:tab w:val="clear" w:pos="0"/>
          <w:tab w:val="left" w:pos="3544"/>
        </w:tabs>
        <w:ind w:left="1440"/>
        <w:rPr>
          <w:color w:val="auto"/>
          <w:szCs w:val="22"/>
        </w:rPr>
      </w:pPr>
      <w:r w:rsidRPr="001929CD">
        <w:rPr>
          <w:color w:val="auto"/>
          <w:szCs w:val="22"/>
        </w:rPr>
        <w:t>N</w:t>
      </w:r>
      <w:r w:rsidRPr="001929CD">
        <w:rPr>
          <w:color w:val="auto"/>
          <w:szCs w:val="22"/>
          <w:vertAlign w:val="subscript"/>
        </w:rPr>
        <w:t>DOPV</w:t>
      </w:r>
      <w:r w:rsidRPr="001929CD">
        <w:rPr>
          <w:color w:val="auto"/>
          <w:szCs w:val="22"/>
          <w:vertAlign w:val="subscript"/>
        </w:rPr>
        <w:tab/>
      </w:r>
      <w:r w:rsidRPr="001929CD">
        <w:rPr>
          <w:color w:val="auto"/>
          <w:szCs w:val="22"/>
        </w:rPr>
        <w:t>j</w:t>
      </w:r>
      <w:r w:rsidR="00DC2716" w:rsidRPr="001929CD">
        <w:rPr>
          <w:color w:val="auto"/>
          <w:szCs w:val="22"/>
        </w:rPr>
        <w:t>e</w:t>
      </w:r>
      <w:r w:rsidRPr="001929CD">
        <w:rPr>
          <w:color w:val="auto"/>
          <w:szCs w:val="22"/>
        </w:rPr>
        <w:t xml:space="preserve"> </w:t>
      </w:r>
      <w:r w:rsidR="005E1E09" w:rsidRPr="001929CD">
        <w:rPr>
          <w:color w:val="auto"/>
          <w:szCs w:val="22"/>
        </w:rPr>
        <w:t>Vyrovnání za</w:t>
      </w:r>
      <w:r w:rsidRPr="001929CD">
        <w:rPr>
          <w:color w:val="auto"/>
          <w:szCs w:val="22"/>
        </w:rPr>
        <w:t xml:space="preserve"> dopravní výkon za příslušný Dopravní rok;</w:t>
      </w:r>
    </w:p>
    <w:p w14:paraId="68278B5E" w14:textId="77777777" w:rsidR="00553811" w:rsidRPr="008010A2" w:rsidRDefault="00553811" w:rsidP="008010A2">
      <w:pPr>
        <w:pStyle w:val="Normln0"/>
        <w:keepNext w:val="0"/>
        <w:tabs>
          <w:tab w:val="clear" w:pos="0"/>
          <w:tab w:val="left" w:pos="3544"/>
        </w:tabs>
        <w:ind w:left="3544" w:hanging="2104"/>
        <w:rPr>
          <w:color w:val="auto"/>
        </w:rPr>
      </w:pPr>
      <w:proofErr w:type="spellStart"/>
      <w:r w:rsidRPr="008010A2">
        <w:rPr>
          <w:color w:val="auto"/>
        </w:rPr>
        <w:t>D</w:t>
      </w:r>
      <w:r w:rsidR="00C23EFF" w:rsidRPr="008010A2">
        <w:rPr>
          <w:color w:val="auto"/>
        </w:rPr>
        <w:t>R</w:t>
      </w:r>
      <w:r w:rsidRPr="008010A2">
        <w:rPr>
          <w:color w:val="auto"/>
        </w:rPr>
        <w:t>V</w:t>
      </w:r>
      <w:r w:rsidRPr="008010A2">
        <w:rPr>
          <w:color w:val="auto"/>
          <w:vertAlign w:val="subscript"/>
        </w:rPr>
        <w:t>i</w:t>
      </w:r>
      <w:proofErr w:type="spellEnd"/>
      <w:r w:rsidRPr="008010A2">
        <w:rPr>
          <w:color w:val="auto"/>
        </w:rPr>
        <w:tab/>
        <w:t xml:space="preserve">je objednaný </w:t>
      </w:r>
      <w:r w:rsidR="00C23EFF" w:rsidRPr="008010A2">
        <w:rPr>
          <w:color w:val="auto"/>
        </w:rPr>
        <w:t xml:space="preserve">realizovaný </w:t>
      </w:r>
      <w:r w:rsidRPr="008010A2">
        <w:rPr>
          <w:color w:val="auto"/>
        </w:rPr>
        <w:t xml:space="preserve">dopravní výkon </w:t>
      </w:r>
      <w:r w:rsidR="007D12B3" w:rsidRPr="008010A2">
        <w:rPr>
          <w:color w:val="auto"/>
        </w:rPr>
        <w:t>V</w:t>
      </w:r>
      <w:r w:rsidR="007B56D3" w:rsidRPr="008010A2">
        <w:rPr>
          <w:color w:val="auto"/>
        </w:rPr>
        <w:t>ozidel kategorie „i“ v km za </w:t>
      </w:r>
      <w:r w:rsidRPr="008010A2">
        <w:rPr>
          <w:color w:val="auto"/>
        </w:rPr>
        <w:t xml:space="preserve">příslušný </w:t>
      </w:r>
      <w:r w:rsidR="00D64ACC" w:rsidRPr="008010A2">
        <w:rPr>
          <w:color w:val="auto"/>
        </w:rPr>
        <w:t>D</w:t>
      </w:r>
      <w:r w:rsidRPr="008010A2">
        <w:rPr>
          <w:color w:val="auto"/>
        </w:rPr>
        <w:t>opravní rok;</w:t>
      </w:r>
    </w:p>
    <w:p w14:paraId="501A8C49" w14:textId="36683417" w:rsidR="00553811" w:rsidRPr="008010A2" w:rsidRDefault="00CD076A" w:rsidP="008010A2">
      <w:pPr>
        <w:pStyle w:val="Normln0"/>
        <w:keepNext w:val="0"/>
        <w:tabs>
          <w:tab w:val="clear" w:pos="0"/>
          <w:tab w:val="left" w:pos="3544"/>
        </w:tabs>
        <w:ind w:left="3544" w:hanging="2104"/>
        <w:rPr>
          <w:color w:val="auto"/>
        </w:rPr>
      </w:pPr>
      <w:proofErr w:type="spellStart"/>
      <w:r w:rsidRPr="008010A2">
        <w:rPr>
          <w:color w:val="auto"/>
        </w:rPr>
        <w:t>RV</w:t>
      </w:r>
      <w:r w:rsidRPr="008010A2">
        <w:rPr>
          <w:color w:val="auto"/>
          <w:vertAlign w:val="subscript"/>
        </w:rPr>
        <w:t>i</w:t>
      </w:r>
      <w:proofErr w:type="spellEnd"/>
      <w:r w:rsidRPr="008010A2">
        <w:rPr>
          <w:color w:val="auto"/>
        </w:rPr>
        <w:tab/>
        <w:t xml:space="preserve">je </w:t>
      </w:r>
      <w:r w:rsidR="000076DE" w:rsidRPr="008010A2">
        <w:rPr>
          <w:color w:val="auto"/>
        </w:rPr>
        <w:t>R</w:t>
      </w:r>
      <w:r w:rsidRPr="008010A2">
        <w:rPr>
          <w:color w:val="auto"/>
        </w:rPr>
        <w:t xml:space="preserve">eferenční rozsah dopravního výkonu </w:t>
      </w:r>
      <w:r w:rsidR="00F54B41" w:rsidRPr="001929CD">
        <w:rPr>
          <w:color w:val="auto"/>
          <w:szCs w:val="22"/>
        </w:rPr>
        <w:t>Základního v</w:t>
      </w:r>
      <w:r w:rsidRPr="001929CD">
        <w:rPr>
          <w:color w:val="auto"/>
          <w:szCs w:val="22"/>
        </w:rPr>
        <w:t>ozidla</w:t>
      </w:r>
      <w:r w:rsidRPr="008010A2">
        <w:rPr>
          <w:color w:val="auto"/>
        </w:rPr>
        <w:t xml:space="preserve"> kategorie „i“ v km uvedený v rámci Zadávacího řízení dle</w:t>
      </w:r>
      <w:r w:rsidRPr="008010A2" w:rsidDel="00C9771B">
        <w:rPr>
          <w:color w:val="auto"/>
        </w:rPr>
        <w:t xml:space="preserve"> </w:t>
      </w:r>
      <w:r w:rsidR="000107E5" w:rsidRPr="008010A2">
        <w:rPr>
          <w:color w:val="auto"/>
        </w:rPr>
        <w:t xml:space="preserve">přílohy této Smlouvy (viz </w:t>
      </w:r>
      <w:r w:rsidR="0022404E">
        <w:fldChar w:fldCharType="begin"/>
      </w:r>
      <w:r w:rsidR="0022404E">
        <w:instrText xml:space="preserve"> REF _Ref428795982 \r \h  \* MERGEFORMAT </w:instrText>
      </w:r>
      <w:r w:rsidR="0022404E">
        <w:fldChar w:fldCharType="separate"/>
      </w:r>
      <w:r w:rsidR="006D1C37" w:rsidRPr="006D1C37">
        <w:rPr>
          <w:color w:val="auto"/>
          <w:szCs w:val="22"/>
        </w:rPr>
        <w:t>Příloha č. 1</w:t>
      </w:r>
      <w:r w:rsidR="0022404E">
        <w:fldChar w:fldCharType="end"/>
      </w:r>
      <w:r w:rsidR="002B4C10">
        <w:rPr>
          <w:color w:val="auto"/>
        </w:rPr>
        <w:t xml:space="preserve"> </w:t>
      </w:r>
      <w:r w:rsidR="00520682" w:rsidRPr="001929CD">
        <w:rPr>
          <w:color w:val="auto"/>
        </w:rPr>
        <w:fldChar w:fldCharType="begin"/>
      </w:r>
      <w:r w:rsidR="00901D5D" w:rsidRPr="001929CD">
        <w:rPr>
          <w:color w:val="auto"/>
        </w:rPr>
        <w:instrText xml:space="preserve"> REF _Ref527460651 \h </w:instrText>
      </w:r>
      <w:r w:rsidR="00520682" w:rsidRPr="001929CD">
        <w:rPr>
          <w:color w:val="auto"/>
        </w:rPr>
      </w:r>
      <w:r w:rsidR="00520682" w:rsidRPr="001929CD">
        <w:rPr>
          <w:color w:val="auto"/>
        </w:rPr>
        <w:fldChar w:fldCharType="separate"/>
      </w:r>
      <w:r w:rsidR="006E1F26" w:rsidRPr="001929CD">
        <w:rPr>
          <w:color w:val="auto"/>
          <w:szCs w:val="22"/>
        </w:rPr>
        <w:t>Specifikace</w:t>
      </w:r>
      <w:r w:rsidR="006E1F26" w:rsidRPr="008010A2">
        <w:rPr>
          <w:color w:val="auto"/>
        </w:rPr>
        <w:t xml:space="preserve"> poskytovaných </w:t>
      </w:r>
      <w:r w:rsidR="006E1F26" w:rsidRPr="001929CD">
        <w:rPr>
          <w:color w:val="auto"/>
          <w:szCs w:val="22"/>
        </w:rPr>
        <w:t>veřejných</w:t>
      </w:r>
      <w:r w:rsidR="006E1F26" w:rsidRPr="008010A2">
        <w:rPr>
          <w:color w:val="auto"/>
        </w:rPr>
        <w:t xml:space="preserve"> služeb</w:t>
      </w:r>
      <w:r w:rsidR="00520682" w:rsidRPr="001929CD">
        <w:rPr>
          <w:color w:val="auto"/>
        </w:rPr>
        <w:fldChar w:fldCharType="end"/>
      </w:r>
      <w:r w:rsidR="000107E5" w:rsidRPr="008010A2">
        <w:rPr>
          <w:color w:val="auto"/>
        </w:rPr>
        <w:t>)</w:t>
      </w:r>
      <w:r w:rsidRPr="008010A2">
        <w:rPr>
          <w:color w:val="auto"/>
        </w:rPr>
        <w:t>;</w:t>
      </w:r>
    </w:p>
    <w:p w14:paraId="25849F04" w14:textId="77777777" w:rsidR="006B3360" w:rsidRPr="008010A2" w:rsidRDefault="00DA4EE4" w:rsidP="008010A2">
      <w:pPr>
        <w:pStyle w:val="Normln0"/>
        <w:keepNext w:val="0"/>
        <w:tabs>
          <w:tab w:val="clear" w:pos="0"/>
          <w:tab w:val="left" w:pos="3544"/>
        </w:tabs>
        <w:ind w:left="3544" w:hanging="2104"/>
        <w:rPr>
          <w:color w:val="auto"/>
        </w:rPr>
      </w:pPr>
      <w:r w:rsidRPr="008010A2">
        <w:rPr>
          <w:color w:val="auto"/>
        </w:rPr>
        <w:t>n</w:t>
      </w:r>
      <w:r w:rsidRPr="008010A2">
        <w:rPr>
          <w:color w:val="auto"/>
        </w:rPr>
        <w:tab/>
        <w:t xml:space="preserve">je počet poptávaných kategorií </w:t>
      </w:r>
      <w:r w:rsidR="00F54B41" w:rsidRPr="001929CD">
        <w:rPr>
          <w:color w:val="auto"/>
          <w:szCs w:val="22"/>
        </w:rPr>
        <w:t>Základních v</w:t>
      </w:r>
      <w:r w:rsidRPr="001929CD">
        <w:rPr>
          <w:color w:val="auto"/>
          <w:szCs w:val="22"/>
        </w:rPr>
        <w:t>ozidel</w:t>
      </w:r>
      <w:r w:rsidRPr="008010A2">
        <w:rPr>
          <w:color w:val="auto"/>
        </w:rPr>
        <w:t>;</w:t>
      </w:r>
    </w:p>
    <w:p w14:paraId="6BD535C4" w14:textId="77777777" w:rsidR="000D1C6E" w:rsidRPr="008010A2" w:rsidRDefault="006E719B" w:rsidP="008010A2">
      <w:pPr>
        <w:pStyle w:val="Normln0"/>
        <w:keepNext w:val="0"/>
        <w:tabs>
          <w:tab w:val="clear" w:pos="0"/>
          <w:tab w:val="left" w:pos="3544"/>
        </w:tabs>
        <w:ind w:left="3544" w:hanging="2104"/>
        <w:rPr>
          <w:color w:val="auto"/>
        </w:rPr>
      </w:pPr>
      <w:proofErr w:type="spellStart"/>
      <w:r w:rsidRPr="001929CD">
        <w:rPr>
          <w:color w:val="auto"/>
          <w:szCs w:val="22"/>
        </w:rPr>
        <w:t>JCDV</w:t>
      </w:r>
      <w:r w:rsidRPr="001929CD">
        <w:rPr>
          <w:color w:val="auto"/>
          <w:szCs w:val="22"/>
          <w:vertAlign w:val="subscript"/>
        </w:rPr>
        <w:t>VČi</w:t>
      </w:r>
      <w:proofErr w:type="spellEnd"/>
      <w:r w:rsidR="000D1C6E" w:rsidRPr="001929CD">
        <w:rPr>
          <w:color w:val="auto"/>
          <w:szCs w:val="22"/>
        </w:rPr>
        <w:tab/>
        <w:t>j</w:t>
      </w:r>
      <w:r w:rsidR="0001300A" w:rsidRPr="001929CD">
        <w:rPr>
          <w:color w:val="auto"/>
          <w:szCs w:val="22"/>
        </w:rPr>
        <w:t>e Jednotková variabilní část ceny</w:t>
      </w:r>
      <w:r w:rsidR="0001300A" w:rsidRPr="008010A2">
        <w:rPr>
          <w:color w:val="auto"/>
        </w:rPr>
        <w:t xml:space="preserve"> </w:t>
      </w:r>
      <w:r w:rsidR="000D1C6E" w:rsidRPr="008010A2">
        <w:rPr>
          <w:color w:val="auto"/>
        </w:rPr>
        <w:t xml:space="preserve">dopravního výkonu </w:t>
      </w:r>
      <w:r w:rsidR="00F54B41" w:rsidRPr="001929CD">
        <w:rPr>
          <w:color w:val="auto"/>
          <w:szCs w:val="22"/>
        </w:rPr>
        <w:t>Základních v</w:t>
      </w:r>
      <w:r w:rsidR="000D1C6E" w:rsidRPr="001929CD">
        <w:rPr>
          <w:color w:val="auto"/>
          <w:szCs w:val="22"/>
        </w:rPr>
        <w:t>ozidel</w:t>
      </w:r>
      <w:r w:rsidR="000D1C6E" w:rsidRPr="008010A2">
        <w:rPr>
          <w:color w:val="auto"/>
        </w:rPr>
        <w:t xml:space="preserve"> kategorie „i“ za příslušné období v Kč/km;</w:t>
      </w:r>
    </w:p>
    <w:p w14:paraId="6D7C8DD2" w14:textId="77777777" w:rsidR="000D1C6E" w:rsidRPr="008010A2" w:rsidRDefault="00397945" w:rsidP="008010A2">
      <w:pPr>
        <w:pStyle w:val="Normln0"/>
        <w:keepNext w:val="0"/>
        <w:tabs>
          <w:tab w:val="clear" w:pos="0"/>
          <w:tab w:val="left" w:pos="3544"/>
        </w:tabs>
        <w:ind w:left="3544" w:hanging="2104"/>
        <w:rPr>
          <w:color w:val="auto"/>
        </w:rPr>
      </w:pPr>
      <w:proofErr w:type="spellStart"/>
      <w:r w:rsidRPr="008010A2">
        <w:rPr>
          <w:color w:val="auto"/>
        </w:rPr>
        <w:t>JCDV</w:t>
      </w:r>
      <w:r w:rsidRPr="008010A2">
        <w:rPr>
          <w:color w:val="auto"/>
          <w:vertAlign w:val="subscript"/>
        </w:rPr>
        <w:t>i</w:t>
      </w:r>
      <w:proofErr w:type="spellEnd"/>
      <w:r w:rsidRPr="008010A2">
        <w:rPr>
          <w:color w:val="auto"/>
        </w:rPr>
        <w:tab/>
        <w:t xml:space="preserve">je </w:t>
      </w:r>
      <w:r w:rsidR="00B239A5" w:rsidRPr="008010A2">
        <w:rPr>
          <w:color w:val="auto"/>
        </w:rPr>
        <w:t>J</w:t>
      </w:r>
      <w:r w:rsidRPr="008010A2">
        <w:rPr>
          <w:color w:val="auto"/>
        </w:rPr>
        <w:t xml:space="preserve">ednotková cena dopravního výkonu </w:t>
      </w:r>
      <w:r w:rsidR="00F54B41" w:rsidRPr="001929CD">
        <w:rPr>
          <w:color w:val="auto"/>
          <w:szCs w:val="22"/>
        </w:rPr>
        <w:t>Základního v</w:t>
      </w:r>
      <w:r w:rsidRPr="001929CD">
        <w:rPr>
          <w:color w:val="auto"/>
          <w:szCs w:val="22"/>
        </w:rPr>
        <w:t>ozidla</w:t>
      </w:r>
      <w:r w:rsidRPr="008010A2">
        <w:rPr>
          <w:color w:val="auto"/>
        </w:rPr>
        <w:t xml:space="preserve"> kategorie „i“ v Kč/km za příslušné období.</w:t>
      </w:r>
    </w:p>
    <w:p w14:paraId="5E59A799" w14:textId="77777777" w:rsidR="00AF1F75" w:rsidRPr="001929CD" w:rsidRDefault="00845C01" w:rsidP="00915A0F">
      <w:pPr>
        <w:pStyle w:val="Normln0"/>
        <w:numPr>
          <w:ilvl w:val="0"/>
          <w:numId w:val="45"/>
        </w:numPr>
        <w:rPr>
          <w:color w:val="auto"/>
        </w:rPr>
      </w:pPr>
      <w:r w:rsidRPr="008010A2">
        <w:rPr>
          <w:color w:val="auto"/>
        </w:rPr>
        <w:t xml:space="preserve">Objednaný realizovaný dopravní výkon za příslušný </w:t>
      </w:r>
      <w:r w:rsidR="00922A80" w:rsidRPr="008010A2">
        <w:rPr>
          <w:color w:val="auto"/>
        </w:rPr>
        <w:t>D</w:t>
      </w:r>
      <w:r w:rsidRPr="008010A2">
        <w:rPr>
          <w:color w:val="auto"/>
        </w:rPr>
        <w:t xml:space="preserve">opravní rok u jednotlivých kategorií </w:t>
      </w:r>
      <w:r w:rsidR="00922A80" w:rsidRPr="008010A2">
        <w:rPr>
          <w:color w:val="auto"/>
        </w:rPr>
        <w:t>V</w:t>
      </w:r>
      <w:r w:rsidRPr="008010A2">
        <w:rPr>
          <w:color w:val="auto"/>
        </w:rPr>
        <w:t>ozidel bude nižš</w:t>
      </w:r>
      <w:r w:rsidR="0031498B">
        <w:rPr>
          <w:color w:val="auto"/>
        </w:rPr>
        <w:t>í</w:t>
      </w:r>
      <w:r w:rsidRPr="008010A2">
        <w:rPr>
          <w:color w:val="auto"/>
        </w:rPr>
        <w:t xml:space="preserve"> než </w:t>
      </w:r>
      <w:r w:rsidR="000076DE" w:rsidRPr="008010A2">
        <w:rPr>
          <w:color w:val="auto"/>
        </w:rPr>
        <w:t>R</w:t>
      </w:r>
      <w:r w:rsidRPr="008010A2">
        <w:rPr>
          <w:color w:val="auto"/>
        </w:rPr>
        <w:t>eferenční rozsah dopravního výkonu</w:t>
      </w:r>
      <w:r w:rsidR="008D4FC7" w:rsidRPr="008010A2">
        <w:rPr>
          <w:color w:val="auto"/>
        </w:rPr>
        <w:t>,</w:t>
      </w:r>
      <w:r w:rsidR="009C0A92" w:rsidRPr="008010A2">
        <w:rPr>
          <w:color w:val="auto"/>
        </w:rPr>
        <w:t xml:space="preserve"> </w:t>
      </w:r>
      <w:r w:rsidR="009C0A92" w:rsidRPr="001929CD">
        <w:rPr>
          <w:color w:val="auto"/>
          <w:szCs w:val="22"/>
        </w:rPr>
        <w:t xml:space="preserve">se </w:t>
      </w:r>
      <w:r w:rsidR="00801E0F" w:rsidRPr="001929CD">
        <w:rPr>
          <w:color w:val="auto"/>
          <w:szCs w:val="22"/>
        </w:rPr>
        <w:t>Vyrovnání za</w:t>
      </w:r>
      <w:r w:rsidR="009C0A92" w:rsidRPr="001929CD">
        <w:rPr>
          <w:color w:val="auto"/>
          <w:szCs w:val="22"/>
        </w:rPr>
        <w:t xml:space="preserve"> dopravní výkon spočít</w:t>
      </w:r>
      <w:r w:rsidR="008F6821" w:rsidRPr="001929CD">
        <w:rPr>
          <w:color w:val="auto"/>
          <w:szCs w:val="22"/>
        </w:rPr>
        <w:t>á</w:t>
      </w:r>
      <w:r w:rsidR="009C0A92" w:rsidRPr="001929CD">
        <w:rPr>
          <w:color w:val="auto"/>
          <w:szCs w:val="22"/>
        </w:rPr>
        <w:t xml:space="preserve"> následujícím způsobem:</w:t>
      </w:r>
    </w:p>
    <w:p w14:paraId="307F9198" w14:textId="77777777" w:rsidR="001C029E" w:rsidRPr="001929CD" w:rsidRDefault="001C029E" w:rsidP="00915A0F">
      <w:pPr>
        <w:pStyle w:val="Normln0"/>
        <w:tabs>
          <w:tab w:val="clear" w:pos="0"/>
        </w:tabs>
        <w:ind w:left="1440"/>
        <w:rPr>
          <w:color w:val="auto"/>
          <w:szCs w:val="22"/>
        </w:rPr>
      </w:pPr>
    </w:p>
    <w:p w14:paraId="2901351C" w14:textId="77777777" w:rsidR="00526586" w:rsidRPr="001929CD" w:rsidRDefault="00DF2FA3" w:rsidP="00915A0F">
      <w:pPr>
        <w:pStyle w:val="Normln0"/>
        <w:tabs>
          <w:tab w:val="clear" w:pos="0"/>
        </w:tabs>
        <w:ind w:left="1418"/>
        <w:rPr>
          <w:color w:val="auto"/>
        </w:rPr>
      </w:pPr>
      <m:oMathPara>
        <m:oMathParaPr>
          <m:jc m:val="left"/>
        </m:oMathParaPr>
        <m:oMath>
          <m:sSub>
            <m:sSubPr>
              <m:ctrlPr>
                <w:rPr>
                  <w:rFonts w:ascii="Cambria Math" w:hAnsi="Cambria Math"/>
                  <w:i/>
                  <w:color w:val="auto"/>
                </w:rPr>
              </m:ctrlPr>
            </m:sSubPr>
            <m:e>
              <m:r>
                <w:rPr>
                  <w:rFonts w:ascii="Cambria Math" w:hAnsi="Cambria Math"/>
                  <w:color w:val="auto"/>
                </w:rPr>
                <m:t>N</m:t>
              </m:r>
            </m:e>
            <m:sub>
              <m:r>
                <w:rPr>
                  <w:rFonts w:ascii="Cambria Math" w:hAnsi="Cambria Math"/>
                  <w:color w:val="auto"/>
                </w:rPr>
                <m:t>DOPV</m:t>
              </m:r>
            </m:sub>
          </m:sSub>
          <m:r>
            <w:rPr>
              <w:rFonts w:ascii="Cambria Math" w:hAnsi="Cambria Math"/>
              <w:color w:val="auto"/>
            </w:rPr>
            <m:t xml:space="preserve">= </m:t>
          </m:r>
          <m:nary>
            <m:naryPr>
              <m:chr m:val="∑"/>
              <m:limLoc m:val="undOvr"/>
              <m:ctrlPr>
                <w:rPr>
                  <w:rFonts w:ascii="Cambria Math" w:hAnsi="Cambria Math"/>
                  <w:i/>
                  <w:color w:val="auto"/>
                </w:rPr>
              </m:ctrlPr>
            </m:naryPr>
            <m:sub>
              <m:r>
                <w:rPr>
                  <w:rFonts w:ascii="Cambria Math" w:hAnsi="Cambria Math"/>
                  <w:color w:val="auto"/>
                </w:rPr>
                <m:t>i=1</m:t>
              </m:r>
            </m:sub>
            <m:sup>
              <m:r>
                <w:rPr>
                  <w:rFonts w:ascii="Cambria Math" w:hAnsi="Cambria Math"/>
                  <w:color w:val="auto"/>
                </w:rPr>
                <m:t>n</m:t>
              </m:r>
            </m:sup>
            <m:e>
              <m:r>
                <w:rPr>
                  <w:rFonts w:ascii="Cambria Math" w:hAnsi="Cambria Math"/>
                  <w:color w:val="auto"/>
                </w:rPr>
                <m:t>((</m:t>
              </m:r>
            </m:e>
          </m:nary>
          <m:sSub>
            <m:sSubPr>
              <m:ctrlPr>
                <w:rPr>
                  <w:rFonts w:ascii="Cambria Math" w:hAnsi="Cambria Math"/>
                  <w:i/>
                  <w:color w:val="auto"/>
                </w:rPr>
              </m:ctrlPr>
            </m:sSubPr>
            <m:e>
              <m:r>
                <w:rPr>
                  <w:rFonts w:ascii="Cambria Math" w:hAnsi="Cambria Math"/>
                  <w:color w:val="auto"/>
                </w:rPr>
                <m:t>RV</m:t>
              </m:r>
            </m:e>
            <m:sub>
              <m:r>
                <w:rPr>
                  <w:rFonts w:ascii="Cambria Math" w:hAnsi="Cambria Math"/>
                  <w:color w:val="auto"/>
                </w:rPr>
                <m:t>i</m:t>
              </m:r>
            </m:sub>
          </m:sSub>
          <m:r>
            <w:rPr>
              <w:rFonts w:ascii="Cambria Math" w:hAnsi="Cambria Math"/>
              <w:color w:val="auto"/>
            </w:rPr>
            <m:t>-</m:t>
          </m:r>
          <m:sSub>
            <m:sSubPr>
              <m:ctrlPr>
                <w:rPr>
                  <w:rFonts w:ascii="Cambria Math" w:hAnsi="Cambria Math"/>
                  <w:i/>
                  <w:color w:val="auto"/>
                </w:rPr>
              </m:ctrlPr>
            </m:sSubPr>
            <m:e>
              <m:r>
                <w:rPr>
                  <w:rFonts w:ascii="Cambria Math" w:hAnsi="Cambria Math"/>
                  <w:color w:val="auto"/>
                </w:rPr>
                <m:t>DRV</m:t>
              </m:r>
            </m:e>
            <m:sub>
              <m:r>
                <w:rPr>
                  <w:rFonts w:ascii="Cambria Math" w:hAnsi="Cambria Math"/>
                  <w:color w:val="auto"/>
                </w:rPr>
                <m:t>i</m:t>
              </m:r>
            </m:sub>
          </m:sSub>
          <m:r>
            <w:rPr>
              <w:rFonts w:ascii="Cambria Math" w:hAnsi="Cambria Math"/>
              <w:color w:val="auto"/>
            </w:rPr>
            <m:t>) . (</m:t>
          </m:r>
          <m:sSub>
            <m:sSubPr>
              <m:ctrlPr>
                <w:rPr>
                  <w:rFonts w:ascii="Cambria Math" w:hAnsi="Cambria Math"/>
                  <w:i/>
                  <w:color w:val="auto"/>
                </w:rPr>
              </m:ctrlPr>
            </m:sSubPr>
            <m:e>
              <m:r>
                <w:rPr>
                  <w:rFonts w:ascii="Cambria Math" w:hAnsi="Cambria Math"/>
                  <w:color w:val="auto"/>
                </w:rPr>
                <m:t>JCDV</m:t>
              </m:r>
            </m:e>
            <m:sub>
              <m:r>
                <w:rPr>
                  <w:rFonts w:ascii="Cambria Math" w:hAnsi="Cambria Math"/>
                  <w:color w:val="auto"/>
                </w:rPr>
                <m:t>i</m:t>
              </m:r>
            </m:sub>
          </m:sSub>
          <m:r>
            <w:rPr>
              <w:rFonts w:ascii="Cambria Math" w:hAnsi="Cambria Math"/>
              <w:color w:val="auto"/>
            </w:rPr>
            <m:t xml:space="preserve">- </m:t>
          </m:r>
          <m:sSub>
            <m:sSubPr>
              <m:ctrlPr>
                <w:rPr>
                  <w:rFonts w:ascii="Cambria Math" w:hAnsi="Cambria Math"/>
                  <w:i/>
                  <w:color w:val="auto"/>
                </w:rPr>
              </m:ctrlPr>
            </m:sSubPr>
            <m:e>
              <m:r>
                <w:rPr>
                  <w:rFonts w:ascii="Cambria Math" w:hAnsi="Cambria Math"/>
                  <w:color w:val="auto"/>
                </w:rPr>
                <m:t>JCDV</m:t>
              </m:r>
            </m:e>
            <m:sub>
              <m:sSub>
                <m:sSubPr>
                  <m:ctrlPr>
                    <w:rPr>
                      <w:rFonts w:ascii="Cambria Math" w:hAnsi="Cambria Math"/>
                      <w:i/>
                      <w:color w:val="auto"/>
                    </w:rPr>
                  </m:ctrlPr>
                </m:sSubPr>
                <m:e>
                  <m:r>
                    <w:rPr>
                      <w:rFonts w:ascii="Cambria Math" w:hAnsi="Cambria Math"/>
                      <w:color w:val="auto"/>
                    </w:rPr>
                    <m:t>VČ</m:t>
                  </m:r>
                </m:e>
                <m:sub>
                  <m:r>
                    <w:rPr>
                      <w:rFonts w:ascii="Cambria Math" w:hAnsi="Cambria Math"/>
                      <w:color w:val="auto"/>
                    </w:rPr>
                    <m:t>i</m:t>
                  </m:r>
                </m:sub>
              </m:sSub>
            </m:sub>
          </m:sSub>
          <m:r>
            <w:rPr>
              <w:rFonts w:ascii="Cambria Math" w:hAnsi="Cambria Math"/>
              <w:color w:val="auto"/>
            </w:rPr>
            <m:t>))</m:t>
          </m:r>
        </m:oMath>
      </m:oMathPara>
    </w:p>
    <w:p w14:paraId="2E5F3230" w14:textId="77777777" w:rsidR="00526586" w:rsidRPr="008010A2" w:rsidRDefault="00526586" w:rsidP="008010A2">
      <w:pPr>
        <w:pStyle w:val="Normln0"/>
        <w:tabs>
          <w:tab w:val="clear" w:pos="0"/>
        </w:tabs>
        <w:ind w:left="720"/>
        <w:rPr>
          <w:color w:val="auto"/>
        </w:rPr>
      </w:pPr>
    </w:p>
    <w:p w14:paraId="15152C10" w14:textId="77777777" w:rsidR="00C249BD" w:rsidRPr="008010A2" w:rsidRDefault="00526586" w:rsidP="00915A0F">
      <w:pPr>
        <w:pStyle w:val="Normln0"/>
        <w:tabs>
          <w:tab w:val="clear" w:pos="0"/>
        </w:tabs>
        <w:ind w:left="1440"/>
        <w:rPr>
          <w:color w:val="auto"/>
        </w:rPr>
      </w:pPr>
      <w:r w:rsidRPr="008010A2">
        <w:rPr>
          <w:color w:val="auto"/>
        </w:rPr>
        <w:t>kde:</w:t>
      </w:r>
    </w:p>
    <w:p w14:paraId="6848265F" w14:textId="77777777" w:rsidR="009C0A92" w:rsidRPr="001929CD" w:rsidRDefault="009C0A92" w:rsidP="00915A0F">
      <w:pPr>
        <w:pStyle w:val="Normln0"/>
        <w:tabs>
          <w:tab w:val="clear" w:pos="0"/>
          <w:tab w:val="left" w:pos="3544"/>
        </w:tabs>
        <w:ind w:left="1440"/>
        <w:rPr>
          <w:color w:val="auto"/>
          <w:szCs w:val="22"/>
        </w:rPr>
      </w:pPr>
      <w:r w:rsidRPr="001929CD">
        <w:rPr>
          <w:color w:val="auto"/>
          <w:szCs w:val="22"/>
        </w:rPr>
        <w:t>N</w:t>
      </w:r>
      <w:r w:rsidRPr="001929CD">
        <w:rPr>
          <w:color w:val="auto"/>
          <w:szCs w:val="22"/>
          <w:vertAlign w:val="subscript"/>
        </w:rPr>
        <w:t>DOPV</w:t>
      </w:r>
      <w:r w:rsidRPr="001929CD">
        <w:rPr>
          <w:color w:val="auto"/>
          <w:szCs w:val="22"/>
          <w:vertAlign w:val="subscript"/>
        </w:rPr>
        <w:tab/>
      </w:r>
      <w:r w:rsidRPr="001929CD">
        <w:rPr>
          <w:color w:val="auto"/>
          <w:szCs w:val="22"/>
        </w:rPr>
        <w:t>j</w:t>
      </w:r>
      <w:r w:rsidR="001B5C24" w:rsidRPr="001929CD">
        <w:rPr>
          <w:color w:val="auto"/>
          <w:szCs w:val="22"/>
        </w:rPr>
        <w:t>e</w:t>
      </w:r>
      <w:r w:rsidRPr="001929CD">
        <w:rPr>
          <w:color w:val="auto"/>
          <w:szCs w:val="22"/>
        </w:rPr>
        <w:t xml:space="preserve"> </w:t>
      </w:r>
      <w:r w:rsidR="000A0325" w:rsidRPr="001929CD">
        <w:rPr>
          <w:color w:val="auto"/>
          <w:szCs w:val="22"/>
        </w:rPr>
        <w:t>Vyrovnání za</w:t>
      </w:r>
      <w:r w:rsidRPr="001929CD">
        <w:rPr>
          <w:color w:val="auto"/>
          <w:szCs w:val="22"/>
        </w:rPr>
        <w:t xml:space="preserve"> dopravní výkon za příslušný Dopravní rok;</w:t>
      </w:r>
    </w:p>
    <w:p w14:paraId="32F4EC12" w14:textId="77777777" w:rsidR="006F2C04" w:rsidRPr="008010A2" w:rsidRDefault="000B6138" w:rsidP="008010A2">
      <w:pPr>
        <w:pStyle w:val="Normln0"/>
        <w:keepNext w:val="0"/>
        <w:tabs>
          <w:tab w:val="clear" w:pos="0"/>
          <w:tab w:val="left" w:pos="3544"/>
        </w:tabs>
        <w:ind w:left="3544" w:hanging="2104"/>
        <w:rPr>
          <w:color w:val="auto"/>
        </w:rPr>
      </w:pPr>
      <w:proofErr w:type="spellStart"/>
      <w:r w:rsidRPr="008010A2">
        <w:rPr>
          <w:color w:val="auto"/>
        </w:rPr>
        <w:t>D</w:t>
      </w:r>
      <w:r w:rsidR="00C23EFF" w:rsidRPr="008010A2">
        <w:rPr>
          <w:color w:val="auto"/>
        </w:rPr>
        <w:t>R</w:t>
      </w:r>
      <w:r w:rsidRPr="008010A2">
        <w:rPr>
          <w:color w:val="auto"/>
        </w:rPr>
        <w:t>V</w:t>
      </w:r>
      <w:r w:rsidRPr="008010A2">
        <w:rPr>
          <w:color w:val="auto"/>
          <w:vertAlign w:val="subscript"/>
        </w:rPr>
        <w:t>i</w:t>
      </w:r>
      <w:proofErr w:type="spellEnd"/>
      <w:r w:rsidRPr="008010A2">
        <w:rPr>
          <w:color w:val="auto"/>
        </w:rPr>
        <w:tab/>
        <w:t xml:space="preserve">je objednaný </w:t>
      </w:r>
      <w:r w:rsidR="00C23EFF" w:rsidRPr="008010A2">
        <w:rPr>
          <w:color w:val="auto"/>
        </w:rPr>
        <w:t xml:space="preserve">realizovaný </w:t>
      </w:r>
      <w:r w:rsidRPr="008010A2">
        <w:rPr>
          <w:color w:val="auto"/>
        </w:rPr>
        <w:t xml:space="preserve">dopravní výkon </w:t>
      </w:r>
      <w:r w:rsidR="00F54B41" w:rsidRPr="001929CD">
        <w:rPr>
          <w:color w:val="auto"/>
          <w:szCs w:val="22"/>
        </w:rPr>
        <w:t>Základních vozidel</w:t>
      </w:r>
      <w:r w:rsidR="00F54B41" w:rsidRPr="008010A2">
        <w:rPr>
          <w:color w:val="auto"/>
        </w:rPr>
        <w:t xml:space="preserve"> </w:t>
      </w:r>
      <w:r w:rsidRPr="008010A2">
        <w:rPr>
          <w:color w:val="auto"/>
        </w:rPr>
        <w:t xml:space="preserve">kategorie „i“ v km za příslušný </w:t>
      </w:r>
      <w:r w:rsidR="00273B4A" w:rsidRPr="008010A2">
        <w:rPr>
          <w:color w:val="auto"/>
        </w:rPr>
        <w:t>D</w:t>
      </w:r>
      <w:r w:rsidRPr="008010A2">
        <w:rPr>
          <w:color w:val="auto"/>
        </w:rPr>
        <w:t>opravní rok;</w:t>
      </w:r>
    </w:p>
    <w:p w14:paraId="7911350B" w14:textId="4AF03D31" w:rsidR="000B6138" w:rsidRPr="008010A2" w:rsidRDefault="00763905" w:rsidP="008010A2">
      <w:pPr>
        <w:pStyle w:val="Normln0"/>
        <w:keepNext w:val="0"/>
        <w:tabs>
          <w:tab w:val="clear" w:pos="0"/>
          <w:tab w:val="left" w:pos="3544"/>
        </w:tabs>
        <w:ind w:left="3544" w:hanging="2104"/>
        <w:rPr>
          <w:color w:val="auto"/>
        </w:rPr>
      </w:pPr>
      <w:proofErr w:type="spellStart"/>
      <w:r w:rsidRPr="008010A2">
        <w:rPr>
          <w:color w:val="auto"/>
        </w:rPr>
        <w:t>RV</w:t>
      </w:r>
      <w:r w:rsidRPr="008010A2">
        <w:rPr>
          <w:color w:val="auto"/>
          <w:vertAlign w:val="subscript"/>
        </w:rPr>
        <w:t>i</w:t>
      </w:r>
      <w:proofErr w:type="spellEnd"/>
      <w:r w:rsidRPr="008010A2">
        <w:rPr>
          <w:color w:val="auto"/>
        </w:rPr>
        <w:tab/>
        <w:t xml:space="preserve">je </w:t>
      </w:r>
      <w:r w:rsidR="000076DE" w:rsidRPr="008010A2">
        <w:rPr>
          <w:color w:val="auto"/>
        </w:rPr>
        <w:t>R</w:t>
      </w:r>
      <w:r w:rsidRPr="008010A2">
        <w:rPr>
          <w:color w:val="auto"/>
        </w:rPr>
        <w:t xml:space="preserve">eferenční rozsah dopravního výkonu </w:t>
      </w:r>
      <w:r w:rsidR="00F54B41" w:rsidRPr="001929CD">
        <w:rPr>
          <w:color w:val="auto"/>
          <w:szCs w:val="22"/>
        </w:rPr>
        <w:t>Základního vozidla</w:t>
      </w:r>
      <w:r w:rsidR="00F54B41" w:rsidRPr="008010A2">
        <w:rPr>
          <w:color w:val="auto"/>
        </w:rPr>
        <w:t xml:space="preserve"> </w:t>
      </w:r>
      <w:r w:rsidRPr="008010A2">
        <w:rPr>
          <w:color w:val="auto"/>
        </w:rPr>
        <w:t>kategorie „i“ v km uvedený v rámci Zadávacího řízení dle</w:t>
      </w:r>
      <w:r w:rsidRPr="008010A2" w:rsidDel="00C9771B">
        <w:rPr>
          <w:color w:val="auto"/>
        </w:rPr>
        <w:t xml:space="preserve"> </w:t>
      </w:r>
      <w:r w:rsidR="00F16651" w:rsidRPr="008010A2">
        <w:rPr>
          <w:color w:val="auto"/>
        </w:rPr>
        <w:t xml:space="preserve">přílohy této Smlouvy (viz </w:t>
      </w:r>
      <w:r w:rsidR="0022404E">
        <w:fldChar w:fldCharType="begin"/>
      </w:r>
      <w:r w:rsidR="0022404E">
        <w:instrText xml:space="preserve"> REF _Ref428795982 \r \h  \* MERGEFORMAT </w:instrText>
      </w:r>
      <w:r w:rsidR="0022404E">
        <w:fldChar w:fldCharType="separate"/>
      </w:r>
      <w:r w:rsidR="006D1C37" w:rsidRPr="006D1C37">
        <w:rPr>
          <w:color w:val="auto"/>
          <w:szCs w:val="22"/>
        </w:rPr>
        <w:t>Příloha č. 1</w:t>
      </w:r>
      <w:r w:rsidR="0022404E">
        <w:fldChar w:fldCharType="end"/>
      </w:r>
      <w:r w:rsidR="00F54B41" w:rsidRPr="001929CD">
        <w:rPr>
          <w:color w:val="auto"/>
        </w:rPr>
        <w:t xml:space="preserve"> </w:t>
      </w:r>
      <w:r w:rsidR="00520682" w:rsidRPr="001929CD">
        <w:rPr>
          <w:color w:val="auto"/>
        </w:rPr>
        <w:fldChar w:fldCharType="begin"/>
      </w:r>
      <w:r w:rsidR="00901D5D" w:rsidRPr="001929CD">
        <w:rPr>
          <w:color w:val="auto"/>
        </w:rPr>
        <w:instrText xml:space="preserve"> REF _Ref527460651 \h </w:instrText>
      </w:r>
      <w:r w:rsidR="00520682" w:rsidRPr="001929CD">
        <w:rPr>
          <w:color w:val="auto"/>
        </w:rPr>
      </w:r>
      <w:r w:rsidR="00520682" w:rsidRPr="001929CD">
        <w:rPr>
          <w:color w:val="auto"/>
        </w:rPr>
        <w:fldChar w:fldCharType="separate"/>
      </w:r>
      <w:r w:rsidR="00B44F0F" w:rsidRPr="001929CD">
        <w:rPr>
          <w:color w:val="auto"/>
          <w:szCs w:val="22"/>
        </w:rPr>
        <w:t>Specifikace poskytovaných veřejných služeb</w:t>
      </w:r>
      <w:r w:rsidR="00520682" w:rsidRPr="001929CD">
        <w:rPr>
          <w:color w:val="auto"/>
        </w:rPr>
        <w:fldChar w:fldCharType="end"/>
      </w:r>
      <w:r w:rsidR="00F16651" w:rsidRPr="008010A2">
        <w:rPr>
          <w:color w:val="auto"/>
        </w:rPr>
        <w:t>)</w:t>
      </w:r>
      <w:r w:rsidRPr="008010A2">
        <w:rPr>
          <w:color w:val="auto"/>
        </w:rPr>
        <w:t>;</w:t>
      </w:r>
    </w:p>
    <w:p w14:paraId="242CE447" w14:textId="77777777" w:rsidR="00913A02" w:rsidRPr="008010A2" w:rsidRDefault="001F0ACD" w:rsidP="008010A2">
      <w:pPr>
        <w:pStyle w:val="Normln0"/>
        <w:keepNext w:val="0"/>
        <w:tabs>
          <w:tab w:val="clear" w:pos="0"/>
          <w:tab w:val="left" w:pos="3544"/>
        </w:tabs>
        <w:ind w:left="3544" w:hanging="2104"/>
        <w:rPr>
          <w:color w:val="auto"/>
        </w:rPr>
      </w:pPr>
      <w:r w:rsidRPr="008010A2">
        <w:rPr>
          <w:color w:val="auto"/>
        </w:rPr>
        <w:t>n</w:t>
      </w:r>
      <w:r w:rsidRPr="008010A2">
        <w:rPr>
          <w:color w:val="auto"/>
        </w:rPr>
        <w:tab/>
        <w:t xml:space="preserve">je počet poptávaných kategorií </w:t>
      </w:r>
      <w:r w:rsidR="00F54B41" w:rsidRPr="001929CD">
        <w:rPr>
          <w:color w:val="auto"/>
          <w:szCs w:val="22"/>
        </w:rPr>
        <w:t>Základních v</w:t>
      </w:r>
      <w:r w:rsidRPr="001929CD">
        <w:rPr>
          <w:color w:val="auto"/>
          <w:szCs w:val="22"/>
        </w:rPr>
        <w:t>ozidel</w:t>
      </w:r>
      <w:r w:rsidRPr="008010A2">
        <w:rPr>
          <w:color w:val="auto"/>
        </w:rPr>
        <w:t>;</w:t>
      </w:r>
    </w:p>
    <w:p w14:paraId="693E463E" w14:textId="77777777" w:rsidR="008031B6" w:rsidRPr="008010A2" w:rsidRDefault="00F34009" w:rsidP="008010A2">
      <w:pPr>
        <w:pStyle w:val="Normln0"/>
        <w:keepNext w:val="0"/>
        <w:tabs>
          <w:tab w:val="clear" w:pos="0"/>
          <w:tab w:val="left" w:pos="3544"/>
        </w:tabs>
        <w:ind w:left="3544" w:hanging="2104"/>
        <w:rPr>
          <w:color w:val="auto"/>
        </w:rPr>
      </w:pPr>
      <w:proofErr w:type="spellStart"/>
      <w:r w:rsidRPr="001929CD">
        <w:rPr>
          <w:color w:val="auto"/>
          <w:szCs w:val="22"/>
        </w:rPr>
        <w:t>JCDV</w:t>
      </w:r>
      <w:r w:rsidRPr="001929CD">
        <w:rPr>
          <w:color w:val="auto"/>
          <w:szCs w:val="22"/>
          <w:vertAlign w:val="subscript"/>
        </w:rPr>
        <w:t>VČi</w:t>
      </w:r>
      <w:proofErr w:type="spellEnd"/>
      <w:r w:rsidR="008031B6" w:rsidRPr="001929CD">
        <w:rPr>
          <w:color w:val="auto"/>
          <w:szCs w:val="22"/>
        </w:rPr>
        <w:tab/>
        <w:t xml:space="preserve">je </w:t>
      </w:r>
      <w:r w:rsidRPr="001929CD">
        <w:rPr>
          <w:color w:val="auto"/>
          <w:szCs w:val="22"/>
        </w:rPr>
        <w:t>Jednotková variabilní část ceny</w:t>
      </w:r>
      <w:r w:rsidR="008031B6" w:rsidRPr="008010A2">
        <w:rPr>
          <w:color w:val="auto"/>
        </w:rPr>
        <w:t xml:space="preserve"> dopravního výkonu </w:t>
      </w:r>
      <w:r w:rsidR="00F54B41" w:rsidRPr="001929CD">
        <w:rPr>
          <w:color w:val="auto"/>
          <w:szCs w:val="22"/>
        </w:rPr>
        <w:t>Základních v</w:t>
      </w:r>
      <w:r w:rsidR="008031B6" w:rsidRPr="001929CD">
        <w:rPr>
          <w:color w:val="auto"/>
          <w:szCs w:val="22"/>
        </w:rPr>
        <w:t>ozidel</w:t>
      </w:r>
      <w:r w:rsidR="008031B6" w:rsidRPr="008010A2">
        <w:rPr>
          <w:color w:val="auto"/>
        </w:rPr>
        <w:t xml:space="preserve"> kategorie „i“ za příslušné období v Kč/km;</w:t>
      </w:r>
    </w:p>
    <w:p w14:paraId="1519992F" w14:textId="77777777" w:rsidR="008031B6" w:rsidRPr="008010A2" w:rsidRDefault="00914956" w:rsidP="008010A2">
      <w:pPr>
        <w:pStyle w:val="Normln0"/>
        <w:keepNext w:val="0"/>
        <w:tabs>
          <w:tab w:val="clear" w:pos="0"/>
          <w:tab w:val="left" w:pos="3544"/>
        </w:tabs>
        <w:ind w:left="3544" w:hanging="2104"/>
        <w:rPr>
          <w:color w:val="auto"/>
        </w:rPr>
      </w:pPr>
      <w:proofErr w:type="spellStart"/>
      <w:r w:rsidRPr="008010A2">
        <w:rPr>
          <w:color w:val="auto"/>
        </w:rPr>
        <w:t>JCDV</w:t>
      </w:r>
      <w:r w:rsidRPr="008010A2">
        <w:rPr>
          <w:color w:val="auto"/>
          <w:vertAlign w:val="subscript"/>
        </w:rPr>
        <w:t>i</w:t>
      </w:r>
      <w:proofErr w:type="spellEnd"/>
      <w:r w:rsidRPr="008010A2">
        <w:rPr>
          <w:color w:val="auto"/>
        </w:rPr>
        <w:tab/>
        <w:t xml:space="preserve">je </w:t>
      </w:r>
      <w:r w:rsidR="00402502" w:rsidRPr="008010A2">
        <w:rPr>
          <w:color w:val="auto"/>
        </w:rPr>
        <w:t>J</w:t>
      </w:r>
      <w:r w:rsidRPr="008010A2">
        <w:rPr>
          <w:color w:val="auto"/>
        </w:rPr>
        <w:t xml:space="preserve">ednotková cena dopravního výkonu </w:t>
      </w:r>
      <w:r w:rsidR="00F54B41" w:rsidRPr="001929CD">
        <w:rPr>
          <w:color w:val="auto"/>
          <w:szCs w:val="22"/>
        </w:rPr>
        <w:t>Základního v</w:t>
      </w:r>
      <w:r w:rsidRPr="001929CD">
        <w:rPr>
          <w:color w:val="auto"/>
          <w:szCs w:val="22"/>
        </w:rPr>
        <w:t>ozidla</w:t>
      </w:r>
      <w:r w:rsidRPr="008010A2">
        <w:rPr>
          <w:color w:val="auto"/>
        </w:rPr>
        <w:t xml:space="preserve"> kategorie „i“ v Kč/km za příslušné období</w:t>
      </w:r>
      <w:r w:rsidR="00542DF2" w:rsidRPr="008010A2">
        <w:rPr>
          <w:color w:val="auto"/>
        </w:rPr>
        <w:t>.</w:t>
      </w:r>
    </w:p>
    <w:p w14:paraId="12165FB1" w14:textId="77777777" w:rsidR="00AF1F75" w:rsidRPr="008010A2" w:rsidRDefault="007417EB" w:rsidP="00915A0F">
      <w:pPr>
        <w:pStyle w:val="Normln0"/>
        <w:numPr>
          <w:ilvl w:val="0"/>
          <w:numId w:val="45"/>
        </w:numPr>
        <w:rPr>
          <w:color w:val="auto"/>
        </w:rPr>
      </w:pPr>
      <w:r w:rsidRPr="008010A2">
        <w:rPr>
          <w:color w:val="auto"/>
        </w:rPr>
        <w:lastRenderedPageBreak/>
        <w:t xml:space="preserve">Objednaný realizovaný dopravní výkon za příslušný </w:t>
      </w:r>
      <w:r w:rsidR="00CC60E6" w:rsidRPr="008010A2">
        <w:rPr>
          <w:color w:val="auto"/>
        </w:rPr>
        <w:t>D</w:t>
      </w:r>
      <w:r w:rsidRPr="008010A2">
        <w:rPr>
          <w:color w:val="auto"/>
        </w:rPr>
        <w:t xml:space="preserve">opravní rok u jednotlivých kategorií </w:t>
      </w:r>
      <w:r w:rsidR="00F54B41" w:rsidRPr="001929CD">
        <w:rPr>
          <w:color w:val="auto"/>
          <w:szCs w:val="22"/>
        </w:rPr>
        <w:t>Základních vozidel</w:t>
      </w:r>
      <w:r w:rsidR="00F54B41" w:rsidRPr="008010A2">
        <w:rPr>
          <w:color w:val="auto"/>
        </w:rPr>
        <w:t xml:space="preserve"> </w:t>
      </w:r>
      <w:r w:rsidRPr="008010A2">
        <w:rPr>
          <w:color w:val="auto"/>
        </w:rPr>
        <w:t xml:space="preserve">bude roven </w:t>
      </w:r>
      <w:r w:rsidR="000076DE" w:rsidRPr="008010A2">
        <w:rPr>
          <w:color w:val="auto"/>
        </w:rPr>
        <w:t>R</w:t>
      </w:r>
      <w:r w:rsidRPr="008010A2">
        <w:rPr>
          <w:color w:val="auto"/>
        </w:rPr>
        <w:t xml:space="preserve">eferenčnímu </w:t>
      </w:r>
      <w:r w:rsidR="00F54B41" w:rsidRPr="001929CD">
        <w:rPr>
          <w:color w:val="auto"/>
          <w:szCs w:val="22"/>
        </w:rPr>
        <w:t>rozsahu</w:t>
      </w:r>
      <w:r w:rsidR="00F54B41" w:rsidRPr="008010A2">
        <w:rPr>
          <w:color w:val="auto"/>
        </w:rPr>
        <w:t xml:space="preserve"> </w:t>
      </w:r>
      <w:r w:rsidRPr="008010A2">
        <w:rPr>
          <w:color w:val="auto"/>
        </w:rPr>
        <w:t>dopravní</w:t>
      </w:r>
      <w:r w:rsidR="009405B2" w:rsidRPr="008010A2">
        <w:rPr>
          <w:color w:val="auto"/>
        </w:rPr>
        <w:t>mu</w:t>
      </w:r>
      <w:r w:rsidRPr="008010A2">
        <w:rPr>
          <w:color w:val="auto"/>
        </w:rPr>
        <w:t xml:space="preserve"> výkon</w:t>
      </w:r>
      <w:r w:rsidR="009405B2" w:rsidRPr="008010A2">
        <w:rPr>
          <w:color w:val="auto"/>
        </w:rPr>
        <w:t>u</w:t>
      </w:r>
      <w:r w:rsidRPr="008010A2">
        <w:rPr>
          <w:color w:val="auto"/>
        </w:rPr>
        <w:t xml:space="preserve">, pak </w:t>
      </w:r>
      <w:r w:rsidR="00360D72" w:rsidRPr="001929CD">
        <w:rPr>
          <w:color w:val="auto"/>
          <w:szCs w:val="22"/>
        </w:rPr>
        <w:t>Vyrovnání za</w:t>
      </w:r>
      <w:r w:rsidR="00134106" w:rsidRPr="001929CD">
        <w:rPr>
          <w:color w:val="auto"/>
          <w:szCs w:val="22"/>
        </w:rPr>
        <w:t xml:space="preserve"> dopravní výkon se budou rovnat nule</w:t>
      </w:r>
      <w:r w:rsidRPr="001929CD">
        <w:rPr>
          <w:color w:val="auto"/>
          <w:szCs w:val="22"/>
        </w:rPr>
        <w:t>.</w:t>
      </w:r>
    </w:p>
    <w:p w14:paraId="7F61C4F1" w14:textId="77777777" w:rsidR="008952A6" w:rsidRPr="001929CD" w:rsidRDefault="004308A8" w:rsidP="00915A0F">
      <w:pPr>
        <w:spacing w:before="240"/>
        <w:ind w:firstLine="709"/>
        <w:rPr>
          <w:sz w:val="22"/>
          <w:szCs w:val="22"/>
        </w:rPr>
      </w:pPr>
      <w:r w:rsidRPr="001929CD">
        <w:rPr>
          <w:sz w:val="22"/>
          <w:szCs w:val="22"/>
        </w:rPr>
        <w:t xml:space="preserve">Celkové vyúčtování nákladů se </w:t>
      </w:r>
      <w:r w:rsidR="00EC51D1" w:rsidRPr="001929CD">
        <w:rPr>
          <w:sz w:val="22"/>
          <w:szCs w:val="22"/>
        </w:rPr>
        <w:t>spočítá následujícím způsobem</w:t>
      </w:r>
      <w:r w:rsidRPr="001929CD">
        <w:rPr>
          <w:sz w:val="22"/>
          <w:szCs w:val="22"/>
        </w:rPr>
        <w:t>:</w:t>
      </w:r>
    </w:p>
    <w:p w14:paraId="64CD41DE" w14:textId="77777777" w:rsidR="008952A6" w:rsidRPr="001929CD" w:rsidRDefault="00DF2FA3" w:rsidP="00915A0F">
      <w:pPr>
        <w:pStyle w:val="Normln0"/>
        <w:tabs>
          <w:tab w:val="clear" w:pos="0"/>
        </w:tabs>
        <w:ind w:left="1080"/>
        <w:rPr>
          <w:color w:val="auto"/>
        </w:rPr>
      </w:pPr>
      <w:r>
        <w:rPr>
          <w:noProof/>
          <w:color w:val="auto"/>
          <w:lang w:eastAsia="cs-CZ"/>
        </w:rPr>
        <w:object w:dxaOrig="1440" w:dyaOrig="1440" w14:anchorId="33974D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left:0;text-align:left;margin-left:68.05pt;margin-top:11.6pt;width:1in;height:20pt;z-index:251678720" filled="t" stroked="t">
            <v:imagedata r:id="rId9" o:title=""/>
          </v:shape>
          <o:OLEObject Type="Embed" ProgID="Equation.3" ShapeID="_x0000_s1041" DrawAspect="Content" ObjectID="_1610542854" r:id="rId10"/>
        </w:object>
      </w:r>
    </w:p>
    <w:p w14:paraId="3164C647" w14:textId="77777777" w:rsidR="008952A6" w:rsidRPr="008010A2" w:rsidRDefault="008952A6" w:rsidP="00915A0F">
      <w:pPr>
        <w:pStyle w:val="Normln0"/>
        <w:tabs>
          <w:tab w:val="clear" w:pos="0"/>
        </w:tabs>
        <w:ind w:left="1080"/>
        <w:rPr>
          <w:color w:val="auto"/>
        </w:rPr>
      </w:pPr>
    </w:p>
    <w:p w14:paraId="02176977" w14:textId="77777777" w:rsidR="001744B9" w:rsidRPr="001929CD" w:rsidRDefault="00521905" w:rsidP="00915A0F">
      <w:pPr>
        <w:spacing w:before="120" w:after="120"/>
        <w:ind w:left="1418"/>
        <w:rPr>
          <w:sz w:val="22"/>
          <w:szCs w:val="22"/>
        </w:rPr>
      </w:pPr>
      <w:r w:rsidRPr="001929CD">
        <w:rPr>
          <w:sz w:val="22"/>
          <w:szCs w:val="22"/>
        </w:rPr>
        <w:t>kde:</w:t>
      </w:r>
    </w:p>
    <w:p w14:paraId="57359B46" w14:textId="77777777" w:rsidR="001744B9" w:rsidRPr="001929CD" w:rsidRDefault="00CE5BAD" w:rsidP="00915A0F">
      <w:pPr>
        <w:spacing w:before="120" w:after="120"/>
        <w:ind w:left="3544" w:hanging="2126"/>
        <w:rPr>
          <w:sz w:val="22"/>
          <w:szCs w:val="22"/>
        </w:rPr>
      </w:pPr>
      <w:r w:rsidRPr="001929CD">
        <w:rPr>
          <w:sz w:val="22"/>
          <w:szCs w:val="22"/>
        </w:rPr>
        <w:t xml:space="preserve">CVN </w:t>
      </w:r>
      <w:r w:rsidRPr="001929CD">
        <w:rPr>
          <w:sz w:val="22"/>
          <w:szCs w:val="22"/>
        </w:rPr>
        <w:tab/>
        <w:t>je Celkové vyúčtování nákladů za příslušný Dopravní rok;</w:t>
      </w:r>
    </w:p>
    <w:p w14:paraId="3E92AA3E" w14:textId="77777777" w:rsidR="001744B9" w:rsidRPr="001929CD" w:rsidRDefault="00CE5BAD" w:rsidP="008010A2">
      <w:pPr>
        <w:widowControl/>
        <w:spacing w:before="120" w:after="120"/>
        <w:ind w:left="3544" w:hanging="2126"/>
        <w:rPr>
          <w:sz w:val="22"/>
          <w:szCs w:val="22"/>
        </w:rPr>
      </w:pPr>
      <w:r w:rsidRPr="001929CD">
        <w:rPr>
          <w:sz w:val="22"/>
          <w:szCs w:val="22"/>
        </w:rPr>
        <w:t>N</w:t>
      </w:r>
      <w:r w:rsidRPr="001929CD">
        <w:rPr>
          <w:sz w:val="22"/>
          <w:szCs w:val="22"/>
          <w:vertAlign w:val="subscript"/>
        </w:rPr>
        <w:t>DOPV</w:t>
      </w:r>
      <w:r w:rsidRPr="001929CD">
        <w:rPr>
          <w:sz w:val="22"/>
          <w:szCs w:val="22"/>
          <w:vertAlign w:val="subscript"/>
        </w:rPr>
        <w:tab/>
      </w:r>
      <w:r w:rsidRPr="001929CD">
        <w:rPr>
          <w:sz w:val="22"/>
          <w:szCs w:val="22"/>
        </w:rPr>
        <w:t>j</w:t>
      </w:r>
      <w:r w:rsidR="001B5C24" w:rsidRPr="001929CD">
        <w:rPr>
          <w:sz w:val="22"/>
          <w:szCs w:val="22"/>
        </w:rPr>
        <w:t>e</w:t>
      </w:r>
      <w:r w:rsidRPr="001929CD">
        <w:rPr>
          <w:sz w:val="22"/>
          <w:szCs w:val="22"/>
        </w:rPr>
        <w:t xml:space="preserve"> </w:t>
      </w:r>
      <w:r w:rsidR="000E47BE" w:rsidRPr="001929CD">
        <w:rPr>
          <w:szCs w:val="22"/>
        </w:rPr>
        <w:t>Vyrovnání za</w:t>
      </w:r>
      <w:r w:rsidRPr="001929CD">
        <w:rPr>
          <w:sz w:val="22"/>
          <w:szCs w:val="22"/>
        </w:rPr>
        <w:t xml:space="preserve"> dopravní výkon za příslušný Dopravní rok;</w:t>
      </w:r>
    </w:p>
    <w:p w14:paraId="1B99E6E4" w14:textId="77777777" w:rsidR="00E27672" w:rsidRPr="001929CD" w:rsidRDefault="00CE5BAD" w:rsidP="001A6876">
      <w:pPr>
        <w:widowControl/>
        <w:spacing w:before="240" w:after="120"/>
        <w:ind w:left="709"/>
        <w:jc w:val="both"/>
        <w:rPr>
          <w:sz w:val="22"/>
          <w:szCs w:val="22"/>
        </w:rPr>
      </w:pPr>
      <w:r w:rsidRPr="001929CD">
        <w:rPr>
          <w:sz w:val="22"/>
          <w:szCs w:val="22"/>
        </w:rPr>
        <w:t>V případě, že Dopravci vznikne nedoplatek</w:t>
      </w:r>
      <w:r w:rsidR="000E0067" w:rsidRPr="001929CD">
        <w:rPr>
          <w:sz w:val="22"/>
          <w:szCs w:val="22"/>
        </w:rPr>
        <w:t xml:space="preserve"> </w:t>
      </w:r>
      <w:r w:rsidR="008E2C96" w:rsidRPr="001929CD">
        <w:rPr>
          <w:sz w:val="22"/>
          <w:szCs w:val="22"/>
        </w:rPr>
        <w:t>(CVN bude kladné číslo)</w:t>
      </w:r>
      <w:r w:rsidR="000E0067" w:rsidRPr="001929CD">
        <w:rPr>
          <w:sz w:val="22"/>
          <w:szCs w:val="22"/>
        </w:rPr>
        <w:t>, je Objednatel povinen Dopravci tento nedoplatek uhradit. Za účelem úhrady nedoplatku dle předchozí věty Dopravce o tuto částku navýší Odměnu za poslední měsíc příslušného Dopravního roku. V případě ukončení trvání Smlouvy je Objednatel povinen uhradit Dopravci vyměřený nedoplatek tím způsobem, že Dopravce o tuto částku navýší Odměnu za poslední měsíc plnění Smlouvy.</w:t>
      </w:r>
    </w:p>
    <w:p w14:paraId="7A3B6E8C" w14:textId="77777777" w:rsidR="008952A6" w:rsidRPr="001929CD" w:rsidRDefault="000E0067" w:rsidP="008010A2">
      <w:pPr>
        <w:widowControl/>
        <w:spacing w:before="120" w:after="120"/>
        <w:ind w:left="709"/>
        <w:jc w:val="both"/>
        <w:rPr>
          <w:sz w:val="22"/>
          <w:szCs w:val="22"/>
        </w:rPr>
      </w:pPr>
      <w:r w:rsidRPr="001929CD">
        <w:rPr>
          <w:sz w:val="22"/>
          <w:szCs w:val="22"/>
        </w:rPr>
        <w:t>V případě, že Dopravci vznikne přeplatek</w:t>
      </w:r>
      <w:r w:rsidR="008E2C96" w:rsidRPr="001929CD">
        <w:rPr>
          <w:sz w:val="22"/>
          <w:szCs w:val="22"/>
        </w:rPr>
        <w:t xml:space="preserve"> (CVN bude záporné číslo)</w:t>
      </w:r>
      <w:r w:rsidRPr="001929CD">
        <w:rPr>
          <w:sz w:val="22"/>
          <w:szCs w:val="22"/>
        </w:rPr>
        <w:t>, je Dopravce povinen Objednateli tento přeplatek vrátit. Za účelem vrácení přeplatku dle předchozí věty Dopravce o</w:t>
      </w:r>
      <w:r w:rsidR="0031498B">
        <w:rPr>
          <w:sz w:val="22"/>
          <w:szCs w:val="22"/>
        </w:rPr>
        <w:t> </w:t>
      </w:r>
      <w:r w:rsidRPr="001929CD">
        <w:rPr>
          <w:sz w:val="22"/>
          <w:szCs w:val="22"/>
        </w:rPr>
        <w:t>tuto částku sníží Odměnu za poslední měsíc příslušného Dopravního roku. V případě ukončení trvání Smlouvy je Dopravce povinen o tuto částku snížit Odměnu za poslední měsíc plnění Smlouvy.</w:t>
      </w:r>
    </w:p>
    <w:p w14:paraId="550CFA21" w14:textId="77777777" w:rsidR="00AF1F75" w:rsidRPr="008010A2" w:rsidRDefault="002737FA" w:rsidP="008010A2">
      <w:pPr>
        <w:pStyle w:val="Normln0"/>
        <w:keepNext w:val="0"/>
        <w:numPr>
          <w:ilvl w:val="0"/>
          <w:numId w:val="41"/>
        </w:numPr>
        <w:ind w:hanging="578"/>
      </w:pPr>
      <w:r w:rsidRPr="008010A2">
        <w:rPr>
          <w:color w:val="auto"/>
        </w:rPr>
        <w:t xml:space="preserve">Objednatel je oprávněn započítat splatné vzájemné pohledávky, vzniklé na základě této Smlouvy vůči pohledávkám </w:t>
      </w:r>
      <w:r w:rsidR="00F70FB3" w:rsidRPr="008010A2">
        <w:rPr>
          <w:color w:val="auto"/>
        </w:rPr>
        <w:t>D</w:t>
      </w:r>
      <w:r w:rsidRPr="008010A2">
        <w:rPr>
          <w:color w:val="auto"/>
        </w:rPr>
        <w:t xml:space="preserve">opravce v rámci </w:t>
      </w:r>
      <w:r w:rsidR="000F0D14" w:rsidRPr="008010A2">
        <w:rPr>
          <w:color w:val="auto"/>
        </w:rPr>
        <w:t xml:space="preserve">výkazu </w:t>
      </w:r>
      <w:r w:rsidR="00F70FB3" w:rsidRPr="008010A2">
        <w:rPr>
          <w:color w:val="auto"/>
        </w:rPr>
        <w:t>V</w:t>
      </w:r>
      <w:r w:rsidRPr="008010A2">
        <w:rPr>
          <w:color w:val="auto"/>
        </w:rPr>
        <w:t>yúčtování</w:t>
      </w:r>
      <w:r w:rsidR="00F70FB3" w:rsidRPr="008010A2">
        <w:rPr>
          <w:color w:val="auto"/>
        </w:rPr>
        <w:t xml:space="preserve"> měsíční</w:t>
      </w:r>
      <w:r w:rsidRPr="008010A2">
        <w:rPr>
          <w:color w:val="auto"/>
        </w:rPr>
        <w:t xml:space="preserve"> Odměny</w:t>
      </w:r>
      <w:r w:rsidR="00E5008A" w:rsidRPr="008010A2">
        <w:rPr>
          <w:color w:val="auto"/>
        </w:rPr>
        <w:t>.</w:t>
      </w:r>
    </w:p>
    <w:p w14:paraId="6DE494D5" w14:textId="4F0C0039" w:rsidR="00074B47" w:rsidRPr="00D70FBA" w:rsidRDefault="003F1409" w:rsidP="00325929">
      <w:pPr>
        <w:pStyle w:val="Normln0"/>
        <w:keepNext w:val="0"/>
        <w:widowControl w:val="0"/>
        <w:numPr>
          <w:ilvl w:val="0"/>
          <w:numId w:val="41"/>
        </w:numPr>
        <w:ind w:hanging="578"/>
      </w:pPr>
      <w:r w:rsidRPr="00DD7DF0">
        <w:rPr>
          <w:szCs w:val="22"/>
        </w:rPr>
        <w:t xml:space="preserve">Jestliže Dopravce v kterémkoliv </w:t>
      </w:r>
      <w:r w:rsidR="008D4B2F">
        <w:rPr>
          <w:szCs w:val="22"/>
        </w:rPr>
        <w:t>D</w:t>
      </w:r>
      <w:r w:rsidRPr="00DD7DF0">
        <w:rPr>
          <w:szCs w:val="22"/>
        </w:rPr>
        <w:t xml:space="preserve">opravním roce trvání této </w:t>
      </w:r>
      <w:r w:rsidR="00E754DD">
        <w:rPr>
          <w:szCs w:val="22"/>
        </w:rPr>
        <w:t>S</w:t>
      </w:r>
      <w:r w:rsidR="00B4496F">
        <w:rPr>
          <w:szCs w:val="22"/>
        </w:rPr>
        <w:t>mlouvy zaplatí mýtné za </w:t>
      </w:r>
      <w:r w:rsidRPr="00DD7DF0">
        <w:rPr>
          <w:szCs w:val="22"/>
        </w:rPr>
        <w:t xml:space="preserve">užívání pozemních komunikací při realizaci </w:t>
      </w:r>
      <w:r w:rsidR="00744C26">
        <w:rPr>
          <w:szCs w:val="22"/>
        </w:rPr>
        <w:t>o</w:t>
      </w:r>
      <w:r w:rsidRPr="00DD7DF0">
        <w:rPr>
          <w:szCs w:val="22"/>
        </w:rPr>
        <w:t>bjednanéh</w:t>
      </w:r>
      <w:r w:rsidR="00FA4A45">
        <w:rPr>
          <w:szCs w:val="22"/>
        </w:rPr>
        <w:t>o dopravního výkonu v souladu s </w:t>
      </w:r>
      <w:r w:rsidRPr="00DD7DF0">
        <w:rPr>
          <w:szCs w:val="22"/>
        </w:rPr>
        <w:t xml:space="preserve">touto </w:t>
      </w:r>
      <w:r w:rsidR="00744C26">
        <w:rPr>
          <w:szCs w:val="22"/>
        </w:rPr>
        <w:t>S</w:t>
      </w:r>
      <w:r w:rsidRPr="00DD7DF0">
        <w:rPr>
          <w:szCs w:val="22"/>
        </w:rPr>
        <w:t>mlouvou v úhrnné výši (</w:t>
      </w:r>
      <w:r w:rsidRPr="000715CC">
        <w:rPr>
          <w:szCs w:val="22"/>
        </w:rPr>
        <w:t>v nominální hodnotě) přesahující celkovou výši mýtného (v</w:t>
      </w:r>
      <w:r w:rsidR="007E35E0" w:rsidRPr="000715CC">
        <w:rPr>
          <w:szCs w:val="22"/>
        </w:rPr>
        <w:t> </w:t>
      </w:r>
      <w:r w:rsidRPr="000715CC">
        <w:rPr>
          <w:szCs w:val="22"/>
        </w:rPr>
        <w:t xml:space="preserve">nominální hodnotě), kterou by byl Dopravce povinen zaplatit na </w:t>
      </w:r>
      <w:r w:rsidR="00635670" w:rsidRPr="000715CC">
        <w:rPr>
          <w:szCs w:val="22"/>
        </w:rPr>
        <w:t xml:space="preserve">Autobusových </w:t>
      </w:r>
      <w:r w:rsidRPr="000715CC">
        <w:rPr>
          <w:szCs w:val="22"/>
        </w:rPr>
        <w:t>linkách a</w:t>
      </w:r>
      <w:r w:rsidR="0031498B" w:rsidRPr="000715CC">
        <w:rPr>
          <w:szCs w:val="22"/>
        </w:rPr>
        <w:t> </w:t>
      </w:r>
      <w:r w:rsidR="00635670" w:rsidRPr="000715CC">
        <w:rPr>
          <w:szCs w:val="22"/>
        </w:rPr>
        <w:t>S</w:t>
      </w:r>
      <w:r w:rsidRPr="000715CC">
        <w:rPr>
          <w:szCs w:val="22"/>
        </w:rPr>
        <w:t>pojích vymezených v</w:t>
      </w:r>
      <w:r w:rsidR="001B78CC" w:rsidRPr="000715CC">
        <w:rPr>
          <w:szCs w:val="22"/>
        </w:rPr>
        <w:t> Jízdních řád</w:t>
      </w:r>
      <w:r w:rsidR="007571BE" w:rsidRPr="000715CC">
        <w:rPr>
          <w:szCs w:val="22"/>
        </w:rPr>
        <w:t>ech</w:t>
      </w:r>
      <w:r w:rsidRPr="000715CC">
        <w:rPr>
          <w:szCs w:val="22"/>
        </w:rPr>
        <w:t> </w:t>
      </w:r>
      <w:r w:rsidR="001B78CC" w:rsidRPr="000715CC">
        <w:rPr>
          <w:szCs w:val="22"/>
        </w:rPr>
        <w:t>(</w:t>
      </w:r>
      <w:r w:rsidR="00C47719" w:rsidRPr="000715CC">
        <w:rPr>
          <w:szCs w:val="22"/>
        </w:rPr>
        <w:t>P</w:t>
      </w:r>
      <w:r w:rsidRPr="000715CC">
        <w:rPr>
          <w:szCs w:val="22"/>
        </w:rPr>
        <w:t>řílo</w:t>
      </w:r>
      <w:r w:rsidR="001B78CC" w:rsidRPr="000715CC">
        <w:rPr>
          <w:szCs w:val="22"/>
        </w:rPr>
        <w:t>ha</w:t>
      </w:r>
      <w:r w:rsidRPr="000715CC">
        <w:rPr>
          <w:szCs w:val="22"/>
        </w:rPr>
        <w:t xml:space="preserve"> č. </w:t>
      </w:r>
      <w:r w:rsidR="000715CC" w:rsidRPr="000715CC">
        <w:rPr>
          <w:szCs w:val="22"/>
        </w:rPr>
        <w:t>8</w:t>
      </w:r>
      <w:r w:rsidR="001B78CC" w:rsidRPr="000715CC">
        <w:rPr>
          <w:szCs w:val="22"/>
        </w:rPr>
        <w:t xml:space="preserve"> </w:t>
      </w:r>
      <w:r w:rsidR="000715CC" w:rsidRPr="000715CC">
        <w:rPr>
          <w:szCs w:val="22"/>
        </w:rPr>
        <w:t>dokumentace zadávacího řízení</w:t>
      </w:r>
      <w:r w:rsidR="001B78CC" w:rsidRPr="000715CC">
        <w:rPr>
          <w:szCs w:val="22"/>
        </w:rPr>
        <w:t xml:space="preserve"> k Veřejné zakázce)</w:t>
      </w:r>
      <w:r w:rsidRPr="000715CC">
        <w:rPr>
          <w:szCs w:val="22"/>
        </w:rPr>
        <w:t xml:space="preserve"> při realizaci </w:t>
      </w:r>
      <w:r w:rsidR="000076DE" w:rsidRPr="000715CC">
        <w:rPr>
          <w:szCs w:val="22"/>
        </w:rPr>
        <w:t>R</w:t>
      </w:r>
      <w:r w:rsidRPr="000715CC">
        <w:rPr>
          <w:szCs w:val="22"/>
        </w:rPr>
        <w:t>eferenčního</w:t>
      </w:r>
      <w:r w:rsidR="000076DE" w:rsidRPr="000715CC">
        <w:rPr>
          <w:szCs w:val="22"/>
        </w:rPr>
        <w:t xml:space="preserve"> rozsahu</w:t>
      </w:r>
      <w:r w:rsidRPr="000715CC">
        <w:rPr>
          <w:szCs w:val="22"/>
        </w:rPr>
        <w:t xml:space="preserve"> dopravního výkonu podle stavu zpoplatnění příslušných pozemních komunikací ke dni podání nabídky</w:t>
      </w:r>
      <w:r w:rsidR="00784135">
        <w:rPr>
          <w:szCs w:val="22"/>
        </w:rPr>
        <w:t xml:space="preserve"> Dopravce v Zadávacím </w:t>
      </w:r>
      <w:r w:rsidR="00784135" w:rsidRPr="00D70FBA">
        <w:rPr>
          <w:szCs w:val="22"/>
        </w:rPr>
        <w:t>řízení</w:t>
      </w:r>
      <w:r w:rsidR="00B17581" w:rsidRPr="00D70FBA">
        <w:rPr>
          <w:szCs w:val="22"/>
        </w:rPr>
        <w:t>,</w:t>
      </w:r>
      <w:r w:rsidR="00521872" w:rsidRPr="00D70FBA">
        <w:rPr>
          <w:szCs w:val="22"/>
        </w:rPr>
        <w:t xml:space="preserve"> předloží</w:t>
      </w:r>
      <w:r w:rsidR="00EF2371" w:rsidRPr="00D70FBA">
        <w:rPr>
          <w:szCs w:val="22"/>
        </w:rPr>
        <w:t xml:space="preserve"> </w:t>
      </w:r>
      <w:r w:rsidRPr="00D70FBA">
        <w:rPr>
          <w:szCs w:val="22"/>
        </w:rPr>
        <w:t>Dopravce ke schválení Objedn</w:t>
      </w:r>
      <w:r w:rsidR="00116F39">
        <w:rPr>
          <w:szCs w:val="22"/>
        </w:rPr>
        <w:t>ateli vyúčtování vícenákladů za </w:t>
      </w:r>
      <w:r w:rsidRPr="00D70FBA">
        <w:rPr>
          <w:szCs w:val="22"/>
        </w:rPr>
        <w:t>mýtné v</w:t>
      </w:r>
      <w:r w:rsidR="006E0B6D" w:rsidRPr="00D70FBA">
        <w:rPr>
          <w:szCs w:val="22"/>
        </w:rPr>
        <w:t>e</w:t>
      </w:r>
      <w:r w:rsidR="00B17581" w:rsidRPr="00D70FBA">
        <w:rPr>
          <w:szCs w:val="22"/>
        </w:rPr>
        <w:t> </w:t>
      </w:r>
      <w:r w:rsidR="000F0D14">
        <w:rPr>
          <w:szCs w:val="22"/>
        </w:rPr>
        <w:t xml:space="preserve">výkazu </w:t>
      </w:r>
      <w:r w:rsidR="006E0B6D" w:rsidRPr="00D70FBA">
        <w:rPr>
          <w:szCs w:val="22"/>
        </w:rPr>
        <w:t xml:space="preserve">Vyúčtování měsíční Odměny za </w:t>
      </w:r>
      <w:r w:rsidR="00E37EBF" w:rsidRPr="00D70FBA">
        <w:rPr>
          <w:szCs w:val="22"/>
        </w:rPr>
        <w:t xml:space="preserve">poslední </w:t>
      </w:r>
      <w:r w:rsidR="006E0B6D" w:rsidRPr="00D70FBA">
        <w:rPr>
          <w:szCs w:val="22"/>
        </w:rPr>
        <w:t>měsíc</w:t>
      </w:r>
      <w:r w:rsidRPr="00D70FBA">
        <w:rPr>
          <w:szCs w:val="22"/>
        </w:rPr>
        <w:t> </w:t>
      </w:r>
      <w:r w:rsidR="00E37EBF" w:rsidRPr="00D70FBA">
        <w:rPr>
          <w:szCs w:val="22"/>
        </w:rPr>
        <w:t>příslušného Dopravního roku</w:t>
      </w:r>
      <w:r w:rsidR="005C4C64">
        <w:rPr>
          <w:szCs w:val="22"/>
        </w:rPr>
        <w:t xml:space="preserve"> a Objednatel je povinen tyto vícenáklady Dopravci uhradit</w:t>
      </w:r>
      <w:r w:rsidRPr="00D70FBA">
        <w:rPr>
          <w:szCs w:val="22"/>
        </w:rPr>
        <w:t>.</w:t>
      </w:r>
    </w:p>
    <w:p w14:paraId="752EAF34" w14:textId="77777777" w:rsidR="00D07433" w:rsidRPr="001929CD" w:rsidRDefault="00D07433" w:rsidP="008010A2">
      <w:pPr>
        <w:pStyle w:val="Nadpis1"/>
      </w:pPr>
      <w:bookmarkStart w:id="80" w:name="_Ref458969033"/>
      <w:bookmarkStart w:id="81" w:name="_Ref516585900"/>
      <w:r w:rsidRPr="001929CD">
        <w:t>Integrovaný dopravní systém</w:t>
      </w:r>
      <w:bookmarkEnd w:id="80"/>
      <w:bookmarkEnd w:id="81"/>
    </w:p>
    <w:p w14:paraId="1B04599A" w14:textId="77777777" w:rsidR="00D07433" w:rsidRPr="008010A2" w:rsidRDefault="00D07433" w:rsidP="008010A2">
      <w:pPr>
        <w:pStyle w:val="Normln0"/>
        <w:keepNext w:val="0"/>
        <w:numPr>
          <w:ilvl w:val="0"/>
          <w:numId w:val="29"/>
        </w:numPr>
        <w:ind w:hanging="578"/>
        <w:rPr>
          <w:color w:val="auto"/>
        </w:rPr>
      </w:pPr>
      <w:bookmarkStart w:id="82" w:name="_Ref525939605"/>
      <w:r w:rsidRPr="008010A2">
        <w:rPr>
          <w:color w:val="auto"/>
        </w:rPr>
        <w:t>Dopravce je povinen poskytovat Veřejnou službu dle této Smlouvy při současném uplatnění pravidel Integrovaného dopravního systému „</w:t>
      </w:r>
      <w:r w:rsidR="001560D8" w:rsidRPr="008010A2">
        <w:rPr>
          <w:b/>
          <w:color w:val="auto"/>
        </w:rPr>
        <w:t xml:space="preserve">IDS </w:t>
      </w:r>
      <w:r w:rsidRPr="008010A2">
        <w:rPr>
          <w:b/>
          <w:color w:val="auto"/>
        </w:rPr>
        <w:t>IREDO</w:t>
      </w:r>
      <w:r w:rsidRPr="008010A2">
        <w:rPr>
          <w:color w:val="auto"/>
        </w:rPr>
        <w:t xml:space="preserve">“. V této souvislosti je Dopravce povinen zejména na všech Autobusových linkách provozovaných dle této Smlouvy vzájemně uznávat jízdní doklady </w:t>
      </w:r>
      <w:r w:rsidR="00E906E2" w:rsidRPr="008010A2">
        <w:rPr>
          <w:color w:val="auto"/>
        </w:rPr>
        <w:t xml:space="preserve">IDS </w:t>
      </w:r>
      <w:r w:rsidRPr="008010A2">
        <w:rPr>
          <w:color w:val="auto"/>
        </w:rPr>
        <w:t xml:space="preserve">IREDO vydané jinými </w:t>
      </w:r>
      <w:r w:rsidRPr="001929CD">
        <w:rPr>
          <w:color w:val="auto"/>
        </w:rPr>
        <w:t>Dopravci</w:t>
      </w:r>
      <w:r w:rsidRPr="008010A2">
        <w:rPr>
          <w:color w:val="auto"/>
        </w:rPr>
        <w:t xml:space="preserve"> zajišťujícími veřejnou linkovou dopravu v rámci IDS IREDO</w:t>
      </w:r>
      <w:r w:rsidR="007A37C7" w:rsidRPr="001929CD">
        <w:rPr>
          <w:color w:val="auto"/>
        </w:rPr>
        <w:t xml:space="preserve">. </w:t>
      </w:r>
      <w:r w:rsidR="00BF577E" w:rsidRPr="001929CD">
        <w:rPr>
          <w:color w:val="auto"/>
        </w:rPr>
        <w:t>Dopravce</w:t>
      </w:r>
      <w:r w:rsidR="00BF577E" w:rsidRPr="008010A2">
        <w:rPr>
          <w:color w:val="auto"/>
        </w:rPr>
        <w:t xml:space="preserve"> je povinen </w:t>
      </w:r>
      <w:r w:rsidR="00BF577E" w:rsidRPr="001929CD">
        <w:rPr>
          <w:color w:val="auto"/>
        </w:rPr>
        <w:t xml:space="preserve">zajistit, aby byla Vozidla Dopravce viditelná v Centrálním dispečinku IDS IREDO. </w:t>
      </w:r>
      <w:r w:rsidR="007A37C7" w:rsidRPr="001929CD">
        <w:rPr>
          <w:color w:val="auto"/>
        </w:rPr>
        <w:t xml:space="preserve">Dopravce </w:t>
      </w:r>
      <w:r w:rsidR="00B942CB" w:rsidRPr="001929CD">
        <w:rPr>
          <w:color w:val="auto"/>
        </w:rPr>
        <w:t>je</w:t>
      </w:r>
      <w:r w:rsidR="007A37C7" w:rsidRPr="001929CD">
        <w:rPr>
          <w:color w:val="auto"/>
        </w:rPr>
        <w:t xml:space="preserve"> dále</w:t>
      </w:r>
      <w:r w:rsidR="00B942CB" w:rsidRPr="001929CD">
        <w:rPr>
          <w:color w:val="auto"/>
        </w:rPr>
        <w:t xml:space="preserve"> povinen </w:t>
      </w:r>
      <w:r w:rsidR="00237234" w:rsidRPr="008010A2">
        <w:rPr>
          <w:color w:val="auto"/>
        </w:rPr>
        <w:t>ve vztahu k mezikrajským Autobusovým linkám, u nichž to stanoví Objednatel,</w:t>
      </w:r>
      <w:r w:rsidR="007A37C7" w:rsidRPr="008010A2">
        <w:rPr>
          <w:color w:val="auto"/>
        </w:rPr>
        <w:t xml:space="preserve"> </w:t>
      </w:r>
      <w:r w:rsidR="00AE49A8" w:rsidRPr="001929CD">
        <w:rPr>
          <w:color w:val="auto"/>
        </w:rPr>
        <w:t xml:space="preserve">případně ve vztahu k jakékoliv městské hromadné dopravě na území Královéhradeckého kraje, </w:t>
      </w:r>
      <w:r w:rsidR="007A37C7" w:rsidRPr="001929CD">
        <w:rPr>
          <w:color w:val="auto"/>
        </w:rPr>
        <w:t xml:space="preserve">po </w:t>
      </w:r>
      <w:r w:rsidR="0064489A" w:rsidRPr="001929CD">
        <w:rPr>
          <w:color w:val="auto"/>
        </w:rPr>
        <w:t xml:space="preserve">vzájemné písemné </w:t>
      </w:r>
      <w:r w:rsidR="007A37C7" w:rsidRPr="001929CD">
        <w:rPr>
          <w:color w:val="auto"/>
        </w:rPr>
        <w:t>dohodě s</w:t>
      </w:r>
      <w:r w:rsidR="00612C82" w:rsidRPr="001929CD">
        <w:rPr>
          <w:color w:val="auto"/>
        </w:rPr>
        <w:t> </w:t>
      </w:r>
      <w:r w:rsidR="007A37C7" w:rsidRPr="001929CD">
        <w:rPr>
          <w:color w:val="auto"/>
        </w:rPr>
        <w:t>Objednatelem</w:t>
      </w:r>
      <w:r w:rsidR="00612C82" w:rsidRPr="001929CD">
        <w:rPr>
          <w:color w:val="auto"/>
        </w:rPr>
        <w:t xml:space="preserve"> </w:t>
      </w:r>
      <w:r w:rsidR="00B942CB" w:rsidRPr="008010A2">
        <w:rPr>
          <w:color w:val="auto"/>
        </w:rPr>
        <w:t>uznávat</w:t>
      </w:r>
      <w:r w:rsidR="00B942CB" w:rsidRPr="001929CD">
        <w:rPr>
          <w:color w:val="auto"/>
        </w:rPr>
        <w:t xml:space="preserve"> </w:t>
      </w:r>
      <w:r w:rsidR="007A37C7" w:rsidRPr="001929CD">
        <w:rPr>
          <w:color w:val="auto"/>
        </w:rPr>
        <w:t>tarify a</w:t>
      </w:r>
      <w:r w:rsidR="007A37C7" w:rsidRPr="008010A2">
        <w:rPr>
          <w:color w:val="auto"/>
        </w:rPr>
        <w:t xml:space="preserve"> </w:t>
      </w:r>
      <w:r w:rsidR="00B942CB" w:rsidRPr="008010A2">
        <w:rPr>
          <w:color w:val="auto"/>
        </w:rPr>
        <w:t>jízdní doklady jiných dopravců</w:t>
      </w:r>
      <w:r w:rsidR="00237234" w:rsidRPr="008010A2">
        <w:rPr>
          <w:color w:val="auto"/>
        </w:rPr>
        <w:t xml:space="preserve"> zajišťujících veřejnou linkovou dopravu v rámci dopravních systémů sousedních krajů</w:t>
      </w:r>
      <w:r w:rsidR="0064489A" w:rsidRPr="001929CD">
        <w:rPr>
          <w:color w:val="auto"/>
        </w:rPr>
        <w:t xml:space="preserve">, </w:t>
      </w:r>
      <w:r w:rsidR="0064489A" w:rsidRPr="001929CD">
        <w:rPr>
          <w:color w:val="auto"/>
          <w:szCs w:val="22"/>
        </w:rPr>
        <w:t xml:space="preserve">přičemž Objednatel Dopravci uhradí náklady s tímto spojené ve skutečně prokazatelné </w:t>
      </w:r>
      <w:r w:rsidR="0064489A" w:rsidRPr="001929CD">
        <w:rPr>
          <w:color w:val="auto"/>
        </w:rPr>
        <w:t>výši</w:t>
      </w:r>
      <w:r w:rsidR="00BF577E" w:rsidRPr="001929CD">
        <w:rPr>
          <w:color w:val="auto"/>
        </w:rPr>
        <w:t xml:space="preserve"> (např. znaleckým posudkem)</w:t>
      </w:r>
      <w:r w:rsidR="0064489A" w:rsidRPr="001929CD">
        <w:rPr>
          <w:color w:val="auto"/>
        </w:rPr>
        <w:t>, po jejich odsouhlasení Objednatelem.</w:t>
      </w:r>
      <w:r w:rsidR="00014C4D" w:rsidRPr="001929CD">
        <w:rPr>
          <w:color w:val="auto"/>
        </w:rPr>
        <w:t xml:space="preserve"> Objednatel je oprávněn v reakci na vyčíslení a doložení uvedené částky nechat si vypracovat znalecký posudek (náklady na zpracování takovéhoto znaleckého </w:t>
      </w:r>
      <w:r w:rsidR="00014C4D" w:rsidRPr="001929CD">
        <w:rPr>
          <w:color w:val="auto"/>
        </w:rPr>
        <w:lastRenderedPageBreak/>
        <w:t>posudku nese Objednatel). V případě rozporu mezi znaleckým posudkem Objednatele a</w:t>
      </w:r>
      <w:r w:rsidR="00190729">
        <w:rPr>
          <w:color w:val="auto"/>
        </w:rPr>
        <w:t> </w:t>
      </w:r>
      <w:r w:rsidR="00014C4D" w:rsidRPr="001929CD">
        <w:rPr>
          <w:color w:val="auto"/>
        </w:rPr>
        <w:t>znaleckým posudkem Dopravce je rozhodující znalecký posudek Objednatele</w:t>
      </w:r>
      <w:r w:rsidR="00014C4D" w:rsidRPr="008010A2">
        <w:rPr>
          <w:color w:val="auto"/>
        </w:rPr>
        <w:t>.</w:t>
      </w:r>
      <w:bookmarkEnd w:id="82"/>
    </w:p>
    <w:p w14:paraId="10EE183A" w14:textId="77777777" w:rsidR="00D07433" w:rsidRPr="008010A2" w:rsidRDefault="00D07433" w:rsidP="008010A2">
      <w:pPr>
        <w:pStyle w:val="Normln0"/>
        <w:keepNext w:val="0"/>
        <w:numPr>
          <w:ilvl w:val="0"/>
          <w:numId w:val="29"/>
        </w:numPr>
        <w:ind w:hanging="578"/>
        <w:rPr>
          <w:color w:val="auto"/>
        </w:rPr>
      </w:pPr>
      <w:bookmarkStart w:id="83" w:name="_Ref428800877"/>
      <w:r w:rsidRPr="008010A2">
        <w:rPr>
          <w:color w:val="auto"/>
        </w:rPr>
        <w:t xml:space="preserve">Další podmínky provozu veřejné linkové dopravy dle této </w:t>
      </w:r>
      <w:r w:rsidR="00A61A01" w:rsidRPr="008010A2">
        <w:rPr>
          <w:color w:val="auto"/>
        </w:rPr>
        <w:t>S</w:t>
      </w:r>
      <w:r w:rsidRPr="008010A2">
        <w:rPr>
          <w:color w:val="auto"/>
        </w:rPr>
        <w:t>mlouvy v rámci IDS IREDO stanovuje Přístupová smlouva. Dopravce se zavazuje tyto podmínky přijmout a po celou dobu poskytování Veřejné služby podmínky stanovené Přístupovou smlouvou (včetně souvisejícíh</w:t>
      </w:r>
      <w:r w:rsidR="006436CE" w:rsidRPr="008010A2">
        <w:rPr>
          <w:color w:val="auto"/>
        </w:rPr>
        <w:t>o</w:t>
      </w:r>
      <w:r w:rsidRPr="008010A2">
        <w:rPr>
          <w:color w:val="auto"/>
        </w:rPr>
        <w:t xml:space="preserve"> Tarifu IDS IREDO a </w:t>
      </w:r>
      <w:r w:rsidR="00373D0D" w:rsidRPr="008010A2">
        <w:rPr>
          <w:color w:val="auto"/>
        </w:rPr>
        <w:t xml:space="preserve">podmínek rozdělení tržeb stanovených v </w:t>
      </w:r>
      <w:r w:rsidR="00CA3CDD" w:rsidRPr="008010A2">
        <w:rPr>
          <w:color w:val="auto"/>
        </w:rPr>
        <w:t>Příkazné smlouv</w:t>
      </w:r>
      <w:r w:rsidR="00373D0D" w:rsidRPr="008010A2">
        <w:rPr>
          <w:color w:val="auto"/>
        </w:rPr>
        <w:t>ě</w:t>
      </w:r>
      <w:r w:rsidRPr="008010A2">
        <w:rPr>
          <w:color w:val="auto"/>
        </w:rPr>
        <w:t>) dodržovat.</w:t>
      </w:r>
      <w:bookmarkEnd w:id="83"/>
    </w:p>
    <w:p w14:paraId="19243427" w14:textId="34E23A3D" w:rsidR="00D07433" w:rsidRPr="008010A2" w:rsidRDefault="00D07433" w:rsidP="008010A2">
      <w:pPr>
        <w:pStyle w:val="Normln0"/>
        <w:keepNext w:val="0"/>
        <w:numPr>
          <w:ilvl w:val="0"/>
          <w:numId w:val="29"/>
        </w:numPr>
        <w:ind w:hanging="578"/>
        <w:rPr>
          <w:color w:val="auto"/>
        </w:rPr>
      </w:pPr>
      <w:bookmarkStart w:id="84" w:name="_Ref527714847"/>
      <w:bookmarkStart w:id="85" w:name="_Ref516578345"/>
      <w:r w:rsidRPr="008010A2">
        <w:rPr>
          <w:color w:val="auto"/>
        </w:rPr>
        <w:t>Dopravce je za tímto účelem povinen mít po celou dobu účinnosti této Smlouvy uzavřenou Přístupovou smlouvu</w:t>
      </w:r>
      <w:r w:rsidR="00CB1CFD" w:rsidRPr="008010A2">
        <w:rPr>
          <w:color w:val="auto"/>
        </w:rPr>
        <w:t xml:space="preserve"> a Příkazní smlouvu</w:t>
      </w:r>
      <w:r w:rsidR="008F6AC1" w:rsidRPr="008010A2">
        <w:rPr>
          <w:color w:val="auto"/>
        </w:rPr>
        <w:t xml:space="preserve"> se společností OREDO. Dopravce tímto prohlašuje, že ke dni podpisu této Smlouvy oběma Stranami již má uzavřenou Přístupovou a Příkazní smlouvu se společností OREDO, které upravují práva a povinnosti vymezené v této Smlouvě v souladu s touto Smlouvou, zejména s tímto článkem </w:t>
      </w:r>
      <w:r w:rsidR="0022404E">
        <w:fldChar w:fldCharType="begin"/>
      </w:r>
      <w:r w:rsidR="0022404E">
        <w:instrText xml:space="preserve"> REF _Ref458969033 \r \h  \* MERGEFORMAT </w:instrText>
      </w:r>
      <w:r w:rsidR="0022404E">
        <w:fldChar w:fldCharType="separate"/>
      </w:r>
      <w:r w:rsidR="006D1C37">
        <w:t>9</w:t>
      </w:r>
      <w:r w:rsidR="0022404E">
        <w:fldChar w:fldCharType="end"/>
      </w:r>
      <w:r w:rsidR="00CB1CFD" w:rsidRPr="001929CD">
        <w:rPr>
          <w:color w:val="auto"/>
        </w:rPr>
        <w:t>.</w:t>
      </w:r>
      <w:r w:rsidRPr="008010A2">
        <w:rPr>
          <w:color w:val="auto"/>
        </w:rPr>
        <w:t xml:space="preserve"> Při podpisu této Smlouvy oběma Stranami je Dopravce povinen předložit Objednateli </w:t>
      </w:r>
      <w:r w:rsidR="00F3645B" w:rsidRPr="001929CD">
        <w:rPr>
          <w:color w:val="auto"/>
        </w:rPr>
        <w:t>uzavřen</w:t>
      </w:r>
      <w:r w:rsidR="00A669D6" w:rsidRPr="001929CD">
        <w:rPr>
          <w:color w:val="auto"/>
        </w:rPr>
        <w:t>ou</w:t>
      </w:r>
      <w:r w:rsidR="00C37660" w:rsidRPr="001929CD">
        <w:rPr>
          <w:color w:val="auto"/>
        </w:rPr>
        <w:t> Přístupov</w:t>
      </w:r>
      <w:r w:rsidR="00A669D6" w:rsidRPr="001929CD">
        <w:rPr>
          <w:color w:val="auto"/>
        </w:rPr>
        <w:t>ou</w:t>
      </w:r>
      <w:r w:rsidR="00C37660" w:rsidRPr="001929CD">
        <w:rPr>
          <w:color w:val="auto"/>
        </w:rPr>
        <w:t xml:space="preserve"> smlouv</w:t>
      </w:r>
      <w:r w:rsidR="00A669D6" w:rsidRPr="001929CD">
        <w:rPr>
          <w:color w:val="auto"/>
        </w:rPr>
        <w:t>u</w:t>
      </w:r>
      <w:r w:rsidR="0084171C">
        <w:rPr>
          <w:color w:val="auto"/>
        </w:rPr>
        <w:t xml:space="preserve"> a</w:t>
      </w:r>
      <w:r w:rsidR="00F40560">
        <w:rPr>
          <w:color w:val="auto"/>
        </w:rPr>
        <w:t> </w:t>
      </w:r>
      <w:r w:rsidR="00515871" w:rsidRPr="001929CD">
        <w:rPr>
          <w:color w:val="auto"/>
        </w:rPr>
        <w:t>Příkazní smlouvu</w:t>
      </w:r>
      <w:bookmarkEnd w:id="84"/>
      <w:bookmarkEnd w:id="85"/>
      <w:r w:rsidR="0084171C">
        <w:rPr>
          <w:color w:val="auto"/>
        </w:rPr>
        <w:t>.</w:t>
      </w:r>
    </w:p>
    <w:p w14:paraId="1CF16FCC" w14:textId="77777777" w:rsidR="00D07433" w:rsidRPr="008010A2" w:rsidRDefault="00D07433" w:rsidP="00F11AFA">
      <w:pPr>
        <w:pStyle w:val="Normln0"/>
        <w:keepNext w:val="0"/>
        <w:numPr>
          <w:ilvl w:val="0"/>
          <w:numId w:val="29"/>
        </w:numPr>
        <w:ind w:hanging="578"/>
        <w:rPr>
          <w:color w:val="auto"/>
        </w:rPr>
      </w:pPr>
      <w:bookmarkStart w:id="86" w:name="_Ref527714988"/>
      <w:r w:rsidRPr="008010A2">
        <w:rPr>
          <w:color w:val="auto"/>
        </w:rPr>
        <w:t xml:space="preserve">Dopravce je plně obeznámen a souhlasí s tím, že Objednatel je oprávněn pověřit výkonem některých práv či povinností vyplývajících pro něj z této Smlouvy </w:t>
      </w:r>
      <w:r w:rsidR="006439A9" w:rsidRPr="008010A2">
        <w:rPr>
          <w:color w:val="auto"/>
        </w:rPr>
        <w:t>jinou osobu</w:t>
      </w:r>
      <w:r w:rsidRPr="008010A2">
        <w:rPr>
          <w:color w:val="auto"/>
        </w:rPr>
        <w:t>, kter</w:t>
      </w:r>
      <w:r w:rsidR="006439A9" w:rsidRPr="008010A2">
        <w:rPr>
          <w:color w:val="auto"/>
        </w:rPr>
        <w:t>á</w:t>
      </w:r>
      <w:r w:rsidR="00AC25F5" w:rsidRPr="008010A2">
        <w:rPr>
          <w:color w:val="auto"/>
        </w:rPr>
        <w:t xml:space="preserve"> je v </w:t>
      </w:r>
      <w:r w:rsidRPr="008010A2">
        <w:rPr>
          <w:color w:val="auto"/>
        </w:rPr>
        <w:t>takovém případě oprávněn</w:t>
      </w:r>
      <w:r w:rsidR="006439A9" w:rsidRPr="008010A2">
        <w:rPr>
          <w:color w:val="auto"/>
        </w:rPr>
        <w:t>a</w:t>
      </w:r>
      <w:r w:rsidRPr="008010A2">
        <w:rPr>
          <w:color w:val="auto"/>
        </w:rPr>
        <w:t xml:space="preserve"> jednat s Dopravcem přímo, jménem Objednatele a na jeho účet</w:t>
      </w:r>
      <w:r w:rsidR="006439A9" w:rsidRPr="008010A2">
        <w:rPr>
          <w:color w:val="auto"/>
        </w:rPr>
        <w:t xml:space="preserve"> (dále jen „</w:t>
      </w:r>
      <w:r w:rsidR="006439A9" w:rsidRPr="008010A2">
        <w:rPr>
          <w:b/>
          <w:color w:val="auto"/>
        </w:rPr>
        <w:t>Pověřená osoba</w:t>
      </w:r>
      <w:r w:rsidR="006439A9" w:rsidRPr="008010A2">
        <w:rPr>
          <w:color w:val="auto"/>
        </w:rPr>
        <w:t>“)</w:t>
      </w:r>
      <w:r w:rsidRPr="008010A2">
        <w:rPr>
          <w:color w:val="auto"/>
        </w:rPr>
        <w:t>. Objednatel je v takov</w:t>
      </w:r>
      <w:r w:rsidR="00566116" w:rsidRPr="008010A2">
        <w:rPr>
          <w:color w:val="auto"/>
        </w:rPr>
        <w:t>ém případě povinen Dopravce bez </w:t>
      </w:r>
      <w:r w:rsidRPr="008010A2">
        <w:rPr>
          <w:color w:val="auto"/>
        </w:rPr>
        <w:t xml:space="preserve">zbytečného odkladu písemně informovat o rozsahu oprávnění, jimiž </w:t>
      </w:r>
      <w:r w:rsidR="006439A9" w:rsidRPr="008010A2">
        <w:rPr>
          <w:color w:val="auto"/>
        </w:rPr>
        <w:t>Pověřenou</w:t>
      </w:r>
      <w:r w:rsidR="005B530D" w:rsidRPr="008010A2">
        <w:rPr>
          <w:color w:val="auto"/>
        </w:rPr>
        <w:t xml:space="preserve"> </w:t>
      </w:r>
      <w:r w:rsidR="006439A9" w:rsidRPr="008010A2">
        <w:rPr>
          <w:color w:val="auto"/>
        </w:rPr>
        <w:t xml:space="preserve">osobu </w:t>
      </w:r>
      <w:r w:rsidR="00DE2A08" w:rsidRPr="008010A2">
        <w:rPr>
          <w:color w:val="auto"/>
        </w:rPr>
        <w:t>dle </w:t>
      </w:r>
      <w:r w:rsidRPr="008010A2">
        <w:rPr>
          <w:color w:val="auto"/>
        </w:rPr>
        <w:t>tohoto článku pověřil. Dopravce je v uvedených případech povinen jednat přímo s</w:t>
      </w:r>
      <w:r w:rsidR="006439A9" w:rsidRPr="008010A2">
        <w:rPr>
          <w:color w:val="auto"/>
        </w:rPr>
        <w:t> Pověřenou osobou</w:t>
      </w:r>
      <w:r w:rsidRPr="008010A2">
        <w:rPr>
          <w:color w:val="auto"/>
        </w:rPr>
        <w:t>. To platí zejména u těch vzájemných práv a povinností a dále v těch případech popsaných v Technických a provozních standardech a dalších přílohách této Smlouvy</w:t>
      </w:r>
      <w:r w:rsidR="00363251" w:rsidRPr="008010A2">
        <w:rPr>
          <w:color w:val="auto"/>
        </w:rPr>
        <w:t>, resp.</w:t>
      </w:r>
      <w:r w:rsidRPr="008010A2">
        <w:rPr>
          <w:color w:val="auto"/>
        </w:rPr>
        <w:t xml:space="preserve"> Přístupové smlouvy </w:t>
      </w:r>
      <w:r w:rsidR="00F1398C" w:rsidRPr="008010A2">
        <w:rPr>
          <w:color w:val="auto"/>
        </w:rPr>
        <w:t>a Příkazní smlouvy</w:t>
      </w:r>
      <w:r w:rsidRPr="008010A2">
        <w:rPr>
          <w:color w:val="auto"/>
        </w:rPr>
        <w:t>, kde je jako subjekt vztahu s</w:t>
      </w:r>
      <w:r w:rsidR="00861CD7" w:rsidRPr="008010A2">
        <w:rPr>
          <w:color w:val="auto"/>
        </w:rPr>
        <w:t> </w:t>
      </w:r>
      <w:r w:rsidRPr="008010A2">
        <w:rPr>
          <w:color w:val="auto"/>
        </w:rPr>
        <w:t>Dopravcem uváděn</w:t>
      </w:r>
      <w:r w:rsidR="00165631" w:rsidRPr="008010A2">
        <w:rPr>
          <w:color w:val="auto"/>
        </w:rPr>
        <w:t>a</w:t>
      </w:r>
      <w:r w:rsidRPr="008010A2">
        <w:rPr>
          <w:color w:val="auto"/>
        </w:rPr>
        <w:t xml:space="preserve"> přímo </w:t>
      </w:r>
      <w:r w:rsidR="00363251" w:rsidRPr="008010A2">
        <w:rPr>
          <w:color w:val="auto"/>
        </w:rPr>
        <w:t>Pověřená osoba</w:t>
      </w:r>
      <w:r w:rsidRPr="008010A2">
        <w:rPr>
          <w:color w:val="auto"/>
        </w:rPr>
        <w:t xml:space="preserve">. Objednatel je však v takových případech vždy povinen zajistit, aby plnění, k nimž je podle této Smlouvy zavázán, byla ze strany </w:t>
      </w:r>
      <w:r w:rsidR="00363251" w:rsidRPr="008010A2">
        <w:rPr>
          <w:color w:val="auto"/>
        </w:rPr>
        <w:t>Pověřené osoby</w:t>
      </w:r>
      <w:r w:rsidR="006D277F" w:rsidRPr="008010A2">
        <w:rPr>
          <w:color w:val="auto"/>
        </w:rPr>
        <w:t xml:space="preserve"> </w:t>
      </w:r>
      <w:r w:rsidRPr="008010A2">
        <w:rPr>
          <w:color w:val="auto"/>
        </w:rPr>
        <w:t xml:space="preserve">splněna. Za splnění povinností plněných podle této Smlouvy ze strany </w:t>
      </w:r>
      <w:r w:rsidR="003E029A" w:rsidRPr="008010A2">
        <w:rPr>
          <w:color w:val="auto"/>
        </w:rPr>
        <w:t xml:space="preserve">Pověřené osoby, nikoli však povinností vyplývajících z Přístupové smlouvy a Příkazní smlouvy, </w:t>
      </w:r>
      <w:r w:rsidRPr="008010A2">
        <w:rPr>
          <w:color w:val="auto"/>
        </w:rPr>
        <w:t>odpovídá Objednatel stejně, jako by plnění poskytoval sám.</w:t>
      </w:r>
      <w:bookmarkEnd w:id="86"/>
    </w:p>
    <w:p w14:paraId="755A9E5A" w14:textId="77777777" w:rsidR="00D07433" w:rsidRPr="008010A2" w:rsidRDefault="00D07433" w:rsidP="007352F2">
      <w:pPr>
        <w:pStyle w:val="Normln0"/>
        <w:keepNext w:val="0"/>
        <w:numPr>
          <w:ilvl w:val="0"/>
          <w:numId w:val="29"/>
        </w:numPr>
        <w:ind w:hanging="578"/>
        <w:rPr>
          <w:color w:val="auto"/>
        </w:rPr>
      </w:pPr>
      <w:bookmarkStart w:id="87" w:name="_Ref516578582"/>
      <w:r w:rsidRPr="008010A2">
        <w:rPr>
          <w:color w:val="auto"/>
        </w:rPr>
        <w:t xml:space="preserve">Dopravce dále bere na vědomí a souhlasí s tím, že Objednatel je oprávněn v průběhu účinnosti této Smlouvy </w:t>
      </w:r>
      <w:r w:rsidR="00520B55" w:rsidRPr="008010A2">
        <w:rPr>
          <w:color w:val="auto"/>
        </w:rPr>
        <w:t xml:space="preserve">v případě ukončení platnosti smlouvy Objednatele a provozovatele dopravního systému IDS IREDO (kterým je ke dni uzavření Smlouvy společnost OREDO) </w:t>
      </w:r>
      <w:r w:rsidRPr="008010A2">
        <w:rPr>
          <w:color w:val="auto"/>
        </w:rPr>
        <w:t xml:space="preserve">Dopravci oznámit změnu v osobě </w:t>
      </w:r>
      <w:r w:rsidR="005A037A" w:rsidRPr="008010A2">
        <w:rPr>
          <w:color w:val="auto"/>
        </w:rPr>
        <w:t xml:space="preserve">provozovatele dopravního systému </w:t>
      </w:r>
      <w:r w:rsidR="00386B43" w:rsidRPr="008010A2">
        <w:rPr>
          <w:color w:val="auto"/>
        </w:rPr>
        <w:t>IDS IREDO</w:t>
      </w:r>
      <w:r w:rsidRPr="008010A2">
        <w:rPr>
          <w:color w:val="auto"/>
        </w:rPr>
        <w:t xml:space="preserve">, případně převzetí práv a povinností </w:t>
      </w:r>
      <w:r w:rsidR="00A34FA3" w:rsidRPr="008010A2">
        <w:rPr>
          <w:color w:val="auto"/>
        </w:rPr>
        <w:t xml:space="preserve">provozovatele dopravního systému </w:t>
      </w:r>
      <w:r w:rsidR="00386B43" w:rsidRPr="008010A2">
        <w:rPr>
          <w:color w:val="auto"/>
        </w:rPr>
        <w:t xml:space="preserve">IDS IREDO </w:t>
      </w:r>
      <w:r w:rsidRPr="008010A2">
        <w:rPr>
          <w:color w:val="auto"/>
        </w:rPr>
        <w:t xml:space="preserve">Objednatelem. Dopravce je v takovém případě povinen uzavřít s novým </w:t>
      </w:r>
      <w:r w:rsidR="00BC5A29" w:rsidRPr="008010A2">
        <w:rPr>
          <w:color w:val="auto"/>
        </w:rPr>
        <w:t>provozovatelem dopravního systému</w:t>
      </w:r>
      <w:r w:rsidR="00386B43" w:rsidRPr="008010A2">
        <w:rPr>
          <w:color w:val="auto"/>
        </w:rPr>
        <w:t xml:space="preserve"> IDS IREDO</w:t>
      </w:r>
      <w:r w:rsidRPr="008010A2">
        <w:rPr>
          <w:color w:val="auto"/>
        </w:rPr>
        <w:t xml:space="preserve"> do 10 dnů od přijetí oznámení Přístupovou smlouvu</w:t>
      </w:r>
      <w:r w:rsidR="0084171C">
        <w:rPr>
          <w:color w:val="auto"/>
          <w:szCs w:val="22"/>
        </w:rPr>
        <w:t xml:space="preserve"> a</w:t>
      </w:r>
      <w:r w:rsidR="00B95CA5" w:rsidRPr="008010A2">
        <w:rPr>
          <w:color w:val="auto"/>
        </w:rPr>
        <w:t xml:space="preserve"> </w:t>
      </w:r>
      <w:r w:rsidR="00386B43" w:rsidRPr="008010A2">
        <w:rPr>
          <w:color w:val="auto"/>
        </w:rPr>
        <w:t>P</w:t>
      </w:r>
      <w:r w:rsidR="006B0DB0" w:rsidRPr="008010A2">
        <w:rPr>
          <w:color w:val="auto"/>
        </w:rPr>
        <w:t>říkazní smlouvu</w:t>
      </w:r>
      <w:r w:rsidRPr="008010A2">
        <w:rPr>
          <w:color w:val="auto"/>
        </w:rPr>
        <w:t>. Obdobné platí i</w:t>
      </w:r>
      <w:r w:rsidR="00BC4343">
        <w:rPr>
          <w:color w:val="auto"/>
        </w:rPr>
        <w:t> </w:t>
      </w:r>
      <w:r w:rsidRPr="008010A2">
        <w:rPr>
          <w:color w:val="auto"/>
        </w:rPr>
        <w:t>pro</w:t>
      </w:r>
      <w:r w:rsidR="006A5DF8" w:rsidRPr="008010A2">
        <w:rPr>
          <w:color w:val="auto"/>
        </w:rPr>
        <w:t> </w:t>
      </w:r>
      <w:r w:rsidRPr="008010A2">
        <w:rPr>
          <w:color w:val="auto"/>
        </w:rPr>
        <w:t>případnou změnu z </w:t>
      </w:r>
      <w:r w:rsidR="00520B55" w:rsidRPr="008010A2">
        <w:rPr>
          <w:color w:val="auto"/>
        </w:rPr>
        <w:t xml:space="preserve">IDS </w:t>
      </w:r>
      <w:r w:rsidRPr="008010A2">
        <w:rPr>
          <w:color w:val="auto"/>
        </w:rPr>
        <w:t>IREDO na jiný obdobný systém.</w:t>
      </w:r>
      <w:bookmarkEnd w:id="87"/>
    </w:p>
    <w:p w14:paraId="3079DA35" w14:textId="77777777" w:rsidR="00D07433" w:rsidRPr="008010A2" w:rsidRDefault="00D07433" w:rsidP="00915A0F">
      <w:pPr>
        <w:pStyle w:val="Normln0"/>
        <w:keepNext w:val="0"/>
        <w:numPr>
          <w:ilvl w:val="0"/>
          <w:numId w:val="29"/>
        </w:numPr>
        <w:ind w:hanging="578"/>
        <w:rPr>
          <w:color w:val="auto"/>
        </w:rPr>
      </w:pPr>
      <w:bookmarkStart w:id="88" w:name="_Ref516578699"/>
      <w:r w:rsidRPr="008010A2">
        <w:rPr>
          <w:color w:val="auto"/>
        </w:rPr>
        <w:t>Dopravce bere na vědomí, že zajišťováním Veřejných služeb v rámci IDS IREDO, zejména pak v souvislosti s provozem bezkontaktních čipových karet a odbavovacího systému v rámci IDS IREDO</w:t>
      </w:r>
      <w:r w:rsidR="00F349CB" w:rsidRPr="008010A2">
        <w:rPr>
          <w:color w:val="auto"/>
        </w:rPr>
        <w:t>,</w:t>
      </w:r>
      <w:r w:rsidRPr="008010A2">
        <w:rPr>
          <w:color w:val="auto"/>
        </w:rPr>
        <w:t xml:space="preserve"> vystupuje v pozici zpracovatele a případně též správce osobních údajů, a je tak povinen plnit povinnosti při zabezpečení osobních údajů stanovené </w:t>
      </w:r>
      <w:r w:rsidR="00B70BEB" w:rsidRPr="001929CD">
        <w:rPr>
          <w:color w:val="auto"/>
          <w:szCs w:val="22"/>
        </w:rPr>
        <w:t>právními předpisy</w:t>
      </w:r>
      <w:r w:rsidRPr="008010A2">
        <w:rPr>
          <w:color w:val="auto"/>
        </w:rPr>
        <w:t>.</w:t>
      </w:r>
      <w:bookmarkEnd w:id="88"/>
    </w:p>
    <w:p w14:paraId="4DB4F24E" w14:textId="77777777" w:rsidR="00D07433" w:rsidRPr="001929CD" w:rsidRDefault="00D07433" w:rsidP="008010A2">
      <w:pPr>
        <w:pStyle w:val="Nadpis1"/>
      </w:pPr>
      <w:r w:rsidRPr="001929CD">
        <w:t>Odbavovací systém</w:t>
      </w:r>
    </w:p>
    <w:p w14:paraId="31C06604" w14:textId="02063B34" w:rsidR="00D07433" w:rsidRDefault="00D07433" w:rsidP="00AF16ED">
      <w:pPr>
        <w:pStyle w:val="Normln0"/>
        <w:keepNext w:val="0"/>
        <w:numPr>
          <w:ilvl w:val="0"/>
          <w:numId w:val="40"/>
        </w:numPr>
        <w:ind w:hanging="578"/>
      </w:pPr>
      <w:r>
        <w:t>Dopravce je povinen po celou dobu poskytování Veřejné služby dle této Smlouvy zajistit</w:t>
      </w:r>
      <w:r w:rsidR="00A23282">
        <w:t xml:space="preserve"> odbavování cestujících prostřednictvím Odbavovacích zařízení </w:t>
      </w:r>
      <w:r w:rsidR="008D4FBE">
        <w:t xml:space="preserve">nebo částí Odbavovacích zařízení (jádro SW aplikace v zařízení, SAM modul) </w:t>
      </w:r>
      <w:r w:rsidR="00A23282">
        <w:t>vlastněných společností OREDO</w:t>
      </w:r>
      <w:r>
        <w:t>, které j</w:t>
      </w:r>
      <w:r w:rsidR="00A23282">
        <w:t>sou</w:t>
      </w:r>
      <w:r>
        <w:t xml:space="preserve"> v souladu </w:t>
      </w:r>
      <w:r w:rsidRPr="004D0C91">
        <w:t>s </w:t>
      </w:r>
      <w:r w:rsidR="00CF5A56">
        <w:t>Přístupov</w:t>
      </w:r>
      <w:r w:rsidR="004D0C91">
        <w:t>ou</w:t>
      </w:r>
      <w:r w:rsidR="00CF5A56">
        <w:t xml:space="preserve"> s</w:t>
      </w:r>
      <w:r w:rsidR="004B6C48">
        <w:t>mlouv</w:t>
      </w:r>
      <w:r w:rsidR="004D0C91">
        <w:t>ou</w:t>
      </w:r>
      <w:r w:rsidR="004B6C48">
        <w:t xml:space="preserve">, zejména s její přílohou </w:t>
      </w:r>
      <w:r w:rsidR="003E7A66">
        <w:t xml:space="preserve">„Notifikace odbavovacího zařízení používaného v IDS IREDO“ a „Technické a servisní specifikace odbavovacího zařízení a služeb“ </w:t>
      </w:r>
      <w:r>
        <w:t>a v souladu s nařízením vlády č. 295/2010 Sb., o st</w:t>
      </w:r>
      <w:r w:rsidR="00A42D4C">
        <w:t>anovení požadavků a postupů pro </w:t>
      </w:r>
      <w:r>
        <w:t xml:space="preserve">zajištění propojitelnosti elektronických systémů plateb a odbavení cestujících, a </w:t>
      </w:r>
      <w:r w:rsidR="00AA5569">
        <w:t xml:space="preserve">dále je povinen </w:t>
      </w:r>
      <w:r>
        <w:t xml:space="preserve">využívat veškeré funkcionality Odbavovacího systému stanovené touto Smlouvou při </w:t>
      </w:r>
      <w:r>
        <w:lastRenderedPageBreak/>
        <w:t>plnění povinností dle této Smlouvy.</w:t>
      </w:r>
      <w:r w:rsidR="002D7E79">
        <w:t xml:space="preserve"> Podmínky pronájmu Odbavovacích zařízení, či jejich částí, které umožňují odbavování v IDS IREDO, od společnosti OREDO, jsou vymezeny v Přístupové smlouvě</w:t>
      </w:r>
      <w:r w:rsidR="00DC6430">
        <w:t>,</w:t>
      </w:r>
      <w:r w:rsidR="00DC6430" w:rsidRPr="00DC6430">
        <w:t xml:space="preserve"> </w:t>
      </w:r>
      <w:r w:rsidR="00DC6430">
        <w:t>která upravuje mj. rovněž podmínky pronájmu Odbavovacích zařízení, ceny za pronájem hardware a software nutných pro provoz Odbavovacích zařízení a odměnu za související služby poskytované společností OREDO</w:t>
      </w:r>
      <w:r w:rsidR="00DC6430" w:rsidRPr="00810D88">
        <w:t>.</w:t>
      </w:r>
      <w:r w:rsidR="002D7E79">
        <w:t xml:space="preserve"> </w:t>
      </w:r>
      <w:r w:rsidR="00BB3BAA">
        <w:rPr>
          <w:szCs w:val="22"/>
        </w:rPr>
        <w:t xml:space="preserve">Náklady související s pronájmem Odbavovacích zařízení nese Dopravce. </w:t>
      </w:r>
      <w:r w:rsidR="002D7E79">
        <w:t xml:space="preserve">Počet Odbavovacích zařízení nezbytný pro plnění </w:t>
      </w:r>
      <w:r w:rsidR="002D7E79" w:rsidRPr="000715CC">
        <w:t>příslušné Výběrové oblasti Veřejné zakázky a jejich technická a servisní specifikace je uvedena v P</w:t>
      </w:r>
      <w:r w:rsidR="000F7C2E" w:rsidRPr="000715CC">
        <w:t>říloze č. 7</w:t>
      </w:r>
      <w:r w:rsidR="002D7E79" w:rsidRPr="000715CC">
        <w:t xml:space="preserve"> </w:t>
      </w:r>
      <w:r w:rsidR="000715CC" w:rsidRPr="000715CC">
        <w:t>dokumentace zadávacího řízení Veřejné zakázky</w:t>
      </w:r>
      <w:r w:rsidR="002D7E79" w:rsidRPr="000715CC">
        <w:t xml:space="preserve"> – Specifikace Veřejné zakázky.</w:t>
      </w:r>
    </w:p>
    <w:p w14:paraId="3D166C76" w14:textId="77777777" w:rsidR="00D07433" w:rsidRDefault="00755585" w:rsidP="00835136">
      <w:pPr>
        <w:pStyle w:val="Normln0"/>
        <w:numPr>
          <w:ilvl w:val="0"/>
          <w:numId w:val="40"/>
        </w:numPr>
        <w:ind w:hanging="578"/>
      </w:pPr>
      <w:r w:rsidRPr="00F0789A">
        <w:t xml:space="preserve">Smluvní strany prohlašují, že </w:t>
      </w:r>
      <w:r w:rsidR="00910207">
        <w:t>v případě využívání Odbavovacích zařízení vlastněných a</w:t>
      </w:r>
      <w:r w:rsidR="00F40560">
        <w:t> </w:t>
      </w:r>
      <w:r w:rsidR="00910207">
        <w:t xml:space="preserve">poskytnutých společností OREDO dle předchozího odstavce, byla </w:t>
      </w:r>
      <w:r w:rsidR="00D07433" w:rsidRPr="00F0789A">
        <w:t xml:space="preserve">Veškerá Odbavovací zařízení, která je Dopravce povinen při poskytování Veřejné služby dle této Smlouvy využívat, </w:t>
      </w:r>
      <w:r w:rsidRPr="00F0789A">
        <w:t>Dopravci poskytnuta ze strany společnosti OREDO a Dopravce jimi ke dni podpisu této Smlouvy již disponuje,</w:t>
      </w:r>
      <w:r w:rsidR="00910207">
        <w:t xml:space="preserve"> a to</w:t>
      </w:r>
      <w:r w:rsidRPr="00F0789A">
        <w:t xml:space="preserve"> na základě stávajícího smluvního vztahu mezi Dopravcem a</w:t>
      </w:r>
      <w:r w:rsidR="00BC4343">
        <w:t> </w:t>
      </w:r>
      <w:r w:rsidRPr="00F0789A">
        <w:t>společností OREDO</w:t>
      </w:r>
      <w:r w:rsidR="00D07433" w:rsidRPr="00F0789A">
        <w:t>.</w:t>
      </w:r>
    </w:p>
    <w:p w14:paraId="204BCFDF" w14:textId="77777777" w:rsidR="00910207" w:rsidRPr="00F0789A" w:rsidRDefault="00910207" w:rsidP="005C7A45">
      <w:pPr>
        <w:pStyle w:val="Normln0"/>
        <w:numPr>
          <w:ilvl w:val="0"/>
          <w:numId w:val="40"/>
        </w:numPr>
        <w:ind w:hanging="578"/>
      </w:pPr>
      <w:r>
        <w:t>V případě, že počty Odbavovacích zařízení, či jejich částí, které umožňují odbavování v rámci IDS IREDO, poskytnuté společností OREDO na základě Přístupové sm</w:t>
      </w:r>
      <w:r w:rsidR="00883AFD">
        <w:t>louvy, nejsou pro </w:t>
      </w:r>
      <w:r>
        <w:t>řádné plnění Veřejné zakázky dostatečné, je Dopravce povinen zabezpečit potřebný počet Odbavovacích zařízení pro plnění Veřejné zakázky.</w:t>
      </w:r>
      <w:r w:rsidR="00F23D7D">
        <w:t xml:space="preserve"> Náklady související s těmito Odbavovacími zařízeními nese Dopravce.</w:t>
      </w:r>
      <w:r w:rsidR="00DC6430">
        <w:t xml:space="preserve"> Odbavovací zařízení pořízená Dopravcem musí být kompatibilní s centrálními systémy IDS IREDO a musí splňovat veškeré technické parametry </w:t>
      </w:r>
      <w:r w:rsidR="00FE054B">
        <w:t>stanovené Přístupovou smlouvou</w:t>
      </w:r>
      <w:r w:rsidR="00E047BB">
        <w:t>,</w:t>
      </w:r>
      <w:r w:rsidR="00E047BB" w:rsidRPr="00E047BB">
        <w:t xml:space="preserve"> </w:t>
      </w:r>
      <w:r w:rsidR="00E047BB">
        <w:t>zejména jejími přílohami „Notifikace odbavovacího zařízení používaného v IDS IREDO“ a „Technické a servisní specifikace odbavovacího zařízení a</w:t>
      </w:r>
      <w:r w:rsidR="00F40560">
        <w:t> </w:t>
      </w:r>
      <w:r w:rsidR="00E047BB">
        <w:t>služeb“</w:t>
      </w:r>
      <w:r w:rsidR="00E047BB" w:rsidRPr="00084DA6">
        <w:t xml:space="preserve"> </w:t>
      </w:r>
      <w:r w:rsidR="00E047BB">
        <w:t>a musí být v souladu s nařízením vlády č. 295/2010 Sb., o stanovení požadavků a</w:t>
      </w:r>
      <w:r w:rsidR="00F40560">
        <w:t> </w:t>
      </w:r>
      <w:r w:rsidR="00E047BB">
        <w:t>postupů pro zajištění propojitelnosti elektronických systémů plateb a odbavení cestujících.</w:t>
      </w:r>
      <w:r w:rsidR="00D05C94" w:rsidRPr="00D05C94">
        <w:t xml:space="preserve"> </w:t>
      </w:r>
      <w:r w:rsidR="00D97F9E">
        <w:t xml:space="preserve">Společnost OREDO poskytne Dopravci na základě uzavřené Přístupové smlouvy dostatečný počet SAM modulů pro zajištění odbavování v rámci IDS IREDO a komunikaci s centrálními systémy. </w:t>
      </w:r>
      <w:r w:rsidR="00D05C94">
        <w:t>N</w:t>
      </w:r>
      <w:r w:rsidR="00D05C94" w:rsidRPr="00F73B97">
        <w:t>áklady související s pronájmem SAM modulů nese Dopravce.</w:t>
      </w:r>
    </w:p>
    <w:p w14:paraId="17727229" w14:textId="0699FCE4" w:rsidR="00D07433" w:rsidRPr="008010A2" w:rsidRDefault="00FD0E58" w:rsidP="008010A2">
      <w:pPr>
        <w:pStyle w:val="Normln0"/>
        <w:keepNext w:val="0"/>
        <w:numPr>
          <w:ilvl w:val="0"/>
          <w:numId w:val="40"/>
        </w:numPr>
        <w:ind w:hanging="578"/>
        <w:rPr>
          <w:color w:val="auto"/>
        </w:rPr>
      </w:pPr>
      <w:r w:rsidRPr="00E5702A">
        <w:t xml:space="preserve">Dopravce je povinen na základě </w:t>
      </w:r>
      <w:r>
        <w:t>specifikace</w:t>
      </w:r>
      <w:r w:rsidR="00FD03B1" w:rsidRPr="008010A2">
        <w:rPr>
          <w:color w:val="auto"/>
        </w:rPr>
        <w:t xml:space="preserve"> dle Přístupové smlouvy hradit náklady za služby spojené s provozem IDS IREDO. Tyto náklady však </w:t>
      </w:r>
      <w:r w:rsidR="00FD03B1" w:rsidRPr="000715CC">
        <w:rPr>
          <w:color w:val="auto"/>
        </w:rPr>
        <w:t xml:space="preserve">budou Dopravci kompenzovány v souladu s článkem </w:t>
      </w:r>
      <w:r w:rsidR="00520682" w:rsidRPr="000715CC">
        <w:rPr>
          <w:color w:val="auto"/>
        </w:rPr>
        <w:fldChar w:fldCharType="begin"/>
      </w:r>
      <w:r w:rsidR="00F416DF" w:rsidRPr="000715CC">
        <w:rPr>
          <w:color w:val="auto"/>
        </w:rPr>
        <w:instrText xml:space="preserve"> REF _Ref428799733 \r \h  \* MERGEFORMAT </w:instrText>
      </w:r>
      <w:r w:rsidR="00520682" w:rsidRPr="000715CC">
        <w:rPr>
          <w:color w:val="auto"/>
        </w:rPr>
      </w:r>
      <w:r w:rsidR="00520682" w:rsidRPr="000715CC">
        <w:rPr>
          <w:color w:val="auto"/>
        </w:rPr>
        <w:fldChar w:fldCharType="separate"/>
      </w:r>
      <w:r w:rsidR="006D1C37">
        <w:rPr>
          <w:color w:val="auto"/>
        </w:rPr>
        <w:t>7.7</w:t>
      </w:r>
      <w:r w:rsidR="00520682" w:rsidRPr="000715CC">
        <w:rPr>
          <w:color w:val="auto"/>
        </w:rPr>
        <w:fldChar w:fldCharType="end"/>
      </w:r>
      <w:r w:rsidR="00FD03B1" w:rsidRPr="000715CC">
        <w:rPr>
          <w:color w:val="auto"/>
        </w:rPr>
        <w:t xml:space="preserve"> Smlouvy v rámci Odměny – náklady jsou zahrnuty do</w:t>
      </w:r>
      <w:r w:rsidRPr="000715CC">
        <w:rPr>
          <w:color w:val="auto"/>
        </w:rPr>
        <w:t xml:space="preserve"> </w:t>
      </w:r>
      <w:r w:rsidR="00FD03B1" w:rsidRPr="000715CC">
        <w:rPr>
          <w:color w:val="auto"/>
        </w:rPr>
        <w:t xml:space="preserve">Jednotkové ceny dopravního výkonu a vyčísleny Objednatelem v souladu s Přílohou č. </w:t>
      </w:r>
      <w:r w:rsidR="000F7C2E" w:rsidRPr="000715CC">
        <w:rPr>
          <w:color w:val="auto"/>
        </w:rPr>
        <w:t>6</w:t>
      </w:r>
      <w:r w:rsidR="00FD03B1" w:rsidRPr="000715CC">
        <w:rPr>
          <w:color w:val="auto"/>
        </w:rPr>
        <w:t xml:space="preserve"> </w:t>
      </w:r>
      <w:r w:rsidR="000715CC" w:rsidRPr="000715CC">
        <w:rPr>
          <w:color w:val="auto"/>
        </w:rPr>
        <w:t>dokumentace zadávacího řízení Veřejné zakázky</w:t>
      </w:r>
      <w:r w:rsidR="00FD03B1" w:rsidRPr="000715CC">
        <w:rPr>
          <w:color w:val="auto"/>
        </w:rPr>
        <w:t xml:space="preserve"> </w:t>
      </w:r>
      <w:r w:rsidR="00D13476" w:rsidRPr="000715CC">
        <w:t>(</w:t>
      </w:r>
      <w:r w:rsidR="00FD03B1" w:rsidRPr="000715CC">
        <w:rPr>
          <w:color w:val="auto"/>
        </w:rPr>
        <w:t>Závazný nástroj pro výpočet Nabídkové ceny</w:t>
      </w:r>
      <w:r w:rsidR="00D13476" w:rsidRPr="000715CC">
        <w:t>)</w:t>
      </w:r>
      <w:r w:rsidRPr="000715CC">
        <w:t>,</w:t>
      </w:r>
      <w:r w:rsidR="00FD03B1" w:rsidRPr="000715CC">
        <w:rPr>
          <w:color w:val="auto"/>
        </w:rPr>
        <w:t xml:space="preserve"> list č. 3 (Cenová nabídka dopravce – jednotková cena dopravního výkonu, položka č. 15 – Servis IDS).</w:t>
      </w:r>
      <w:r w:rsidR="007A04D5" w:rsidRPr="008010A2">
        <w:rPr>
          <w:color w:val="auto"/>
        </w:rPr>
        <w:t xml:space="preserve"> </w:t>
      </w:r>
    </w:p>
    <w:p w14:paraId="1C9241B3" w14:textId="77777777" w:rsidR="00AF1F75" w:rsidRPr="008010A2" w:rsidRDefault="0088620E" w:rsidP="008010A2">
      <w:pPr>
        <w:pStyle w:val="Normln0"/>
        <w:keepNext w:val="0"/>
        <w:numPr>
          <w:ilvl w:val="0"/>
          <w:numId w:val="40"/>
        </w:numPr>
        <w:ind w:hanging="578"/>
        <w:rPr>
          <w:color w:val="auto"/>
        </w:rPr>
      </w:pPr>
      <w:bookmarkStart w:id="89" w:name="_Ref527715522"/>
      <w:r w:rsidRPr="008010A2">
        <w:rPr>
          <w:color w:val="auto"/>
        </w:rPr>
        <w:t>Dopravce je povinen zajistit po celou dobu plnění Veřejné služby dle této Smlouvy funkčnost Odbavovacích zařízení provozovaných Vozidel</w:t>
      </w:r>
      <w:r w:rsidR="00D07433" w:rsidRPr="008010A2">
        <w:rPr>
          <w:color w:val="auto"/>
        </w:rPr>
        <w:t xml:space="preserve"> </w:t>
      </w:r>
      <w:r w:rsidR="006368C6" w:rsidRPr="008010A2">
        <w:rPr>
          <w:color w:val="auto"/>
        </w:rPr>
        <w:t>dle podmínek stanovených v Přístupové smlouvě</w:t>
      </w:r>
      <w:r w:rsidR="006368C6" w:rsidRPr="001929CD">
        <w:rPr>
          <w:color w:val="auto"/>
        </w:rPr>
        <w:t xml:space="preserve"> </w:t>
      </w:r>
      <w:r w:rsidR="00D07433" w:rsidRPr="001929CD">
        <w:rPr>
          <w:color w:val="auto"/>
        </w:rPr>
        <w:t>a</w:t>
      </w:r>
      <w:r w:rsidRPr="001929CD">
        <w:rPr>
          <w:color w:val="auto"/>
        </w:rPr>
        <w:t xml:space="preserve"> zaji</w:t>
      </w:r>
      <w:r w:rsidR="006368C6" w:rsidRPr="001929CD">
        <w:rPr>
          <w:color w:val="auto"/>
        </w:rPr>
        <w:t>šťovat</w:t>
      </w:r>
      <w:r w:rsidRPr="001929CD">
        <w:rPr>
          <w:color w:val="auto"/>
        </w:rPr>
        <w:t xml:space="preserve"> </w:t>
      </w:r>
      <w:r w:rsidR="00D07433" w:rsidRPr="001929CD">
        <w:rPr>
          <w:color w:val="auto"/>
        </w:rPr>
        <w:t xml:space="preserve">jejich </w:t>
      </w:r>
      <w:r w:rsidRPr="001929CD">
        <w:rPr>
          <w:color w:val="auto"/>
        </w:rPr>
        <w:t>servis</w:t>
      </w:r>
      <w:r w:rsidR="00D07433" w:rsidRPr="008010A2">
        <w:rPr>
          <w:color w:val="auto"/>
        </w:rPr>
        <w:t>.</w:t>
      </w:r>
      <w:bookmarkEnd w:id="89"/>
    </w:p>
    <w:p w14:paraId="31EF2959" w14:textId="77777777" w:rsidR="00D07433" w:rsidRPr="001929CD" w:rsidRDefault="00D07433" w:rsidP="00915A0F">
      <w:pPr>
        <w:pStyle w:val="Nadpis1"/>
      </w:pPr>
      <w:r w:rsidRPr="001929CD">
        <w:t>Přepravní kontrola</w:t>
      </w:r>
    </w:p>
    <w:p w14:paraId="3F121373" w14:textId="77777777" w:rsidR="00D07433" w:rsidRPr="008010A2" w:rsidRDefault="00D07433" w:rsidP="008010A2">
      <w:pPr>
        <w:pStyle w:val="Normln0"/>
        <w:keepNext w:val="0"/>
        <w:numPr>
          <w:ilvl w:val="0"/>
          <w:numId w:val="30"/>
        </w:numPr>
        <w:ind w:hanging="578"/>
        <w:rPr>
          <w:color w:val="auto"/>
        </w:rPr>
      </w:pPr>
      <w:r w:rsidRPr="008010A2">
        <w:rPr>
          <w:color w:val="auto"/>
        </w:rPr>
        <w:t>Osobou pověřenou ke kontrole dodržování přepravních podmínek a tarifní kázně cestujícími, vymezených zejména ve Smluvních přepravních podmínkách IDS IREDO a Tarifu IDS IREDO</w:t>
      </w:r>
      <w:r w:rsidR="00E53322" w:rsidRPr="008010A2">
        <w:rPr>
          <w:color w:val="auto"/>
        </w:rPr>
        <w:t>, jež jsou součástí Přístupové smlouvy</w:t>
      </w:r>
      <w:r w:rsidRPr="008010A2">
        <w:rPr>
          <w:color w:val="auto"/>
        </w:rPr>
        <w:t xml:space="preserve">, jakož i v obecně závazných právních předpisech (zejména </w:t>
      </w:r>
      <w:r w:rsidR="00454E6C" w:rsidRPr="001929CD">
        <w:rPr>
          <w:color w:val="auto"/>
        </w:rPr>
        <w:t>v Zákoně</w:t>
      </w:r>
      <w:r w:rsidR="00454E6C" w:rsidRPr="008010A2">
        <w:rPr>
          <w:color w:val="auto"/>
        </w:rPr>
        <w:t xml:space="preserve"> </w:t>
      </w:r>
      <w:r w:rsidRPr="008010A2">
        <w:rPr>
          <w:color w:val="auto"/>
        </w:rPr>
        <w:t xml:space="preserve">o silniční dopravě), je Dopravce prostřednictvím svých pracovníků </w:t>
      </w:r>
      <w:r w:rsidR="00422B6F" w:rsidRPr="008010A2">
        <w:rPr>
          <w:color w:val="auto"/>
        </w:rPr>
        <w:t>nebo jím pověřené osoby</w:t>
      </w:r>
      <w:r w:rsidR="009D67B0" w:rsidRPr="001929CD">
        <w:rPr>
          <w:color w:val="auto"/>
        </w:rPr>
        <w:t xml:space="preserve"> </w:t>
      </w:r>
      <w:r w:rsidRPr="001929CD">
        <w:rPr>
          <w:color w:val="auto"/>
        </w:rPr>
        <w:t xml:space="preserve">zajišťujících příslušnou </w:t>
      </w:r>
      <w:r w:rsidR="006E4A3E">
        <w:rPr>
          <w:color w:val="auto"/>
        </w:rPr>
        <w:t>Výběrovou o</w:t>
      </w:r>
      <w:r w:rsidR="00DC14E0" w:rsidRPr="001929CD">
        <w:rPr>
          <w:color w:val="auto"/>
        </w:rPr>
        <w:t>blast</w:t>
      </w:r>
      <w:r w:rsidR="00163251" w:rsidRPr="008010A2">
        <w:rPr>
          <w:color w:val="auto"/>
        </w:rPr>
        <w:t xml:space="preserve"> na Spojích, které sám zajišťuje. </w:t>
      </w:r>
      <w:r w:rsidR="00C55CE5" w:rsidRPr="008010A2">
        <w:rPr>
          <w:color w:val="auto"/>
        </w:rPr>
        <w:t xml:space="preserve">Strany se tímto dohodly, že </w:t>
      </w:r>
      <w:r w:rsidR="001560D8" w:rsidRPr="008010A2">
        <w:rPr>
          <w:color w:val="auto"/>
        </w:rPr>
        <w:t xml:space="preserve">kromě povinné kontroly Dopravcem si rovněž Objednatel nebo jím </w:t>
      </w:r>
      <w:r w:rsidR="0082534A" w:rsidRPr="001929CD">
        <w:rPr>
          <w:color w:val="auto"/>
        </w:rPr>
        <w:t>P</w:t>
      </w:r>
      <w:r w:rsidR="001560D8" w:rsidRPr="001929CD">
        <w:rPr>
          <w:color w:val="auto"/>
        </w:rPr>
        <w:t>ověřená</w:t>
      </w:r>
      <w:r w:rsidR="001560D8" w:rsidRPr="008010A2">
        <w:rPr>
          <w:color w:val="auto"/>
        </w:rPr>
        <w:t xml:space="preserve"> osoba vyhrazuje právo provádět</w:t>
      </w:r>
      <w:r w:rsidR="00163251" w:rsidRPr="008010A2">
        <w:rPr>
          <w:color w:val="auto"/>
        </w:rPr>
        <w:t xml:space="preserve"> </w:t>
      </w:r>
      <w:r w:rsidR="00163251" w:rsidRPr="001929CD">
        <w:rPr>
          <w:color w:val="auto"/>
        </w:rPr>
        <w:t>přepravní</w:t>
      </w:r>
      <w:r w:rsidR="00163251" w:rsidRPr="008010A2">
        <w:rPr>
          <w:color w:val="auto"/>
        </w:rPr>
        <w:t xml:space="preserve"> a tarifní </w:t>
      </w:r>
      <w:r w:rsidR="001560D8" w:rsidRPr="008010A2">
        <w:rPr>
          <w:color w:val="auto"/>
        </w:rPr>
        <w:t>kontrolu. Objednatel nebo</w:t>
      </w:r>
      <w:r w:rsidR="0026602A" w:rsidRPr="008010A2">
        <w:rPr>
          <w:color w:val="auto"/>
        </w:rPr>
        <w:t xml:space="preserve"> </w:t>
      </w:r>
      <w:r w:rsidR="00810345" w:rsidRPr="008010A2">
        <w:rPr>
          <w:color w:val="auto"/>
        </w:rPr>
        <w:t xml:space="preserve">Objednatelem </w:t>
      </w:r>
      <w:r w:rsidR="001560D8" w:rsidRPr="008010A2">
        <w:rPr>
          <w:color w:val="auto"/>
        </w:rPr>
        <w:t>pověřená fyzick</w:t>
      </w:r>
      <w:r w:rsidR="00422B6F" w:rsidRPr="008010A2">
        <w:rPr>
          <w:color w:val="auto"/>
        </w:rPr>
        <w:t>á</w:t>
      </w:r>
      <w:r w:rsidR="0026602A" w:rsidRPr="008010A2">
        <w:rPr>
          <w:color w:val="auto"/>
        </w:rPr>
        <w:t xml:space="preserve"> či </w:t>
      </w:r>
      <w:r w:rsidR="001560D8" w:rsidRPr="008010A2">
        <w:rPr>
          <w:color w:val="auto"/>
        </w:rPr>
        <w:t>právnick</w:t>
      </w:r>
      <w:r w:rsidR="00422B6F" w:rsidRPr="008010A2">
        <w:rPr>
          <w:color w:val="auto"/>
        </w:rPr>
        <w:t>á</w:t>
      </w:r>
      <w:r w:rsidR="001560D8" w:rsidRPr="008010A2">
        <w:rPr>
          <w:color w:val="auto"/>
        </w:rPr>
        <w:t xml:space="preserve"> osoba je vybavena</w:t>
      </w:r>
      <w:r w:rsidR="00C55CE5" w:rsidRPr="008010A2">
        <w:rPr>
          <w:color w:val="auto"/>
        </w:rPr>
        <w:t xml:space="preserve"> služebním průkazem</w:t>
      </w:r>
      <w:r w:rsidR="0026602A" w:rsidRPr="008010A2">
        <w:rPr>
          <w:color w:val="auto"/>
        </w:rPr>
        <w:t xml:space="preserve"> (dále jen „</w:t>
      </w:r>
      <w:r w:rsidR="00C55CE5" w:rsidRPr="008010A2">
        <w:rPr>
          <w:b/>
          <w:color w:val="auto"/>
        </w:rPr>
        <w:t>Osoba pověřená ke </w:t>
      </w:r>
      <w:r w:rsidR="0026602A" w:rsidRPr="008010A2">
        <w:rPr>
          <w:b/>
          <w:color w:val="auto"/>
        </w:rPr>
        <w:t>kontrole</w:t>
      </w:r>
      <w:r w:rsidR="0026602A" w:rsidRPr="008010A2">
        <w:rPr>
          <w:color w:val="auto"/>
        </w:rPr>
        <w:t>“)</w:t>
      </w:r>
      <w:r w:rsidR="000A3B39" w:rsidRPr="008010A2">
        <w:rPr>
          <w:color w:val="auto"/>
        </w:rPr>
        <w:t xml:space="preserve">. </w:t>
      </w:r>
      <w:r w:rsidR="00BB6EF2" w:rsidRPr="008010A2">
        <w:rPr>
          <w:color w:val="auto"/>
        </w:rPr>
        <w:t>Podmínky provádění přepravních kontrol stanovují Technické a provozní standardy.</w:t>
      </w:r>
    </w:p>
    <w:p w14:paraId="3380EDA2" w14:textId="521A231A" w:rsidR="00271A18" w:rsidRPr="008010A2" w:rsidRDefault="00D07433" w:rsidP="008010A2">
      <w:pPr>
        <w:pStyle w:val="Normln0"/>
        <w:keepNext w:val="0"/>
        <w:numPr>
          <w:ilvl w:val="0"/>
          <w:numId w:val="30"/>
        </w:numPr>
        <w:ind w:hanging="578"/>
        <w:rPr>
          <w:color w:val="auto"/>
        </w:rPr>
      </w:pPr>
      <w:bookmarkStart w:id="90" w:name="_Ref516579003"/>
      <w:bookmarkStart w:id="91" w:name="_Ref428799820"/>
      <w:r w:rsidRPr="008010A2">
        <w:rPr>
          <w:color w:val="auto"/>
        </w:rPr>
        <w:lastRenderedPageBreak/>
        <w:t>Dopravce je povinen vykonávat na všech jím provozovaných Spojích dle této Smlouvy přepravní kontrolu nad dodržováním tarifní kázně cestujícími a pořizovat z ní písemné záznamy</w:t>
      </w:r>
      <w:r w:rsidR="004C11EF" w:rsidRPr="008010A2">
        <w:rPr>
          <w:color w:val="auto"/>
        </w:rPr>
        <w:t>, a to dle podmínek stanovených v Technických a provozních standardech</w:t>
      </w:r>
      <w:r w:rsidR="0023784E" w:rsidRPr="008010A2">
        <w:rPr>
          <w:color w:val="auto"/>
        </w:rPr>
        <w:t xml:space="preserve">, nejméně však v rozsahu přepravní kontroly u 10 % Spojů na </w:t>
      </w:r>
      <w:r w:rsidR="00C1632D" w:rsidRPr="001929CD">
        <w:rPr>
          <w:color w:val="auto"/>
        </w:rPr>
        <w:t>každé</w:t>
      </w:r>
      <w:r w:rsidR="0023784E" w:rsidRPr="008010A2">
        <w:rPr>
          <w:color w:val="auto"/>
        </w:rPr>
        <w:t xml:space="preserve"> Autobusové lince</w:t>
      </w:r>
      <w:r w:rsidR="00820A9A" w:rsidRPr="001929CD">
        <w:rPr>
          <w:color w:val="auto"/>
        </w:rPr>
        <w:t xml:space="preserve"> alespoň</w:t>
      </w:r>
      <w:r w:rsidR="0023784E" w:rsidRPr="008010A2">
        <w:rPr>
          <w:color w:val="auto"/>
        </w:rPr>
        <w:t xml:space="preserve"> čtvr</w:t>
      </w:r>
      <w:r w:rsidR="000B4A1E" w:rsidRPr="008010A2">
        <w:rPr>
          <w:color w:val="auto"/>
        </w:rPr>
        <w:t>t</w:t>
      </w:r>
      <w:r w:rsidR="0023784E" w:rsidRPr="008010A2">
        <w:rPr>
          <w:color w:val="auto"/>
        </w:rPr>
        <w:t>letně</w:t>
      </w:r>
      <w:r w:rsidRPr="008010A2">
        <w:rPr>
          <w:color w:val="auto"/>
        </w:rPr>
        <w:t xml:space="preserve">. Kontrolu jízdního dokladu uloženého na bezkontaktní čipové kartě je Dopravce povinen provádět prostřednictvím </w:t>
      </w:r>
      <w:r w:rsidR="00EC1B81" w:rsidRPr="001929CD">
        <w:rPr>
          <w:color w:val="auto"/>
        </w:rPr>
        <w:t>přenosného kontrolního zařízení</w:t>
      </w:r>
      <w:r w:rsidRPr="001929CD">
        <w:rPr>
          <w:color w:val="auto"/>
        </w:rPr>
        <w:t xml:space="preserve">. </w:t>
      </w:r>
      <w:r w:rsidR="00EC1B81" w:rsidRPr="001929CD">
        <w:rPr>
          <w:color w:val="auto"/>
        </w:rPr>
        <w:t xml:space="preserve">Přenosného kontrolního </w:t>
      </w:r>
      <w:r w:rsidR="00EC1B81" w:rsidRPr="00AE04C4">
        <w:rPr>
          <w:color w:val="auto"/>
        </w:rPr>
        <w:t>zařízení</w:t>
      </w:r>
      <w:r w:rsidR="00271A18" w:rsidRPr="00AE04C4">
        <w:rPr>
          <w:color w:val="auto"/>
        </w:rPr>
        <w:t xml:space="preserve"> pro účely přepravních kontrol budou dodány Objednatelem nebo jím </w:t>
      </w:r>
      <w:r w:rsidR="0082534A" w:rsidRPr="00AE04C4">
        <w:rPr>
          <w:color w:val="auto"/>
        </w:rPr>
        <w:t>P</w:t>
      </w:r>
      <w:r w:rsidR="00271A18" w:rsidRPr="00AE04C4">
        <w:rPr>
          <w:color w:val="auto"/>
        </w:rPr>
        <w:t xml:space="preserve">ověřenou osobou </w:t>
      </w:r>
      <w:r w:rsidR="00271A18" w:rsidRPr="00AE04C4">
        <w:t xml:space="preserve">bezplatně a </w:t>
      </w:r>
      <w:r w:rsidR="00271A18" w:rsidRPr="00AE04C4">
        <w:rPr>
          <w:color w:val="auto"/>
        </w:rPr>
        <w:t xml:space="preserve">v dostatečném počtu tak, aby mohl Dopravce naplnit požadavky ustanovení </w:t>
      </w:r>
      <w:r w:rsidR="00B6045E" w:rsidRPr="00AE04C4">
        <w:rPr>
          <w:color w:val="auto"/>
        </w:rPr>
        <w:t>článku</w:t>
      </w:r>
      <w:r w:rsidR="00271A18" w:rsidRPr="00AE04C4">
        <w:rPr>
          <w:color w:val="auto"/>
        </w:rPr>
        <w:t xml:space="preserve"> 6.1 Technických a provozních standardů. Pro případ nedodání nebo nefunkčnosti </w:t>
      </w:r>
      <w:r w:rsidR="00EC1B81" w:rsidRPr="00AE04C4">
        <w:rPr>
          <w:color w:val="auto"/>
        </w:rPr>
        <w:t>přenosného</w:t>
      </w:r>
      <w:r w:rsidR="00EC1B81" w:rsidRPr="001929CD">
        <w:rPr>
          <w:color w:val="auto"/>
        </w:rPr>
        <w:t xml:space="preserve"> kontrolního</w:t>
      </w:r>
      <w:r w:rsidR="00EC1B81" w:rsidRPr="008010A2">
        <w:rPr>
          <w:color w:val="auto"/>
        </w:rPr>
        <w:t xml:space="preserve"> zařízení</w:t>
      </w:r>
      <w:r w:rsidR="00271A18" w:rsidRPr="008010A2">
        <w:rPr>
          <w:color w:val="auto"/>
        </w:rPr>
        <w:t xml:space="preserve"> pro kontrolu jízdních dokladů umístěných na čipové kartě není Objednatel oprávněn aplikovat ustanovení </w:t>
      </w:r>
      <w:r w:rsidR="00B6045E" w:rsidRPr="001929CD">
        <w:rPr>
          <w:color w:val="auto"/>
        </w:rPr>
        <w:t>článku</w:t>
      </w:r>
      <w:r w:rsidR="00271A18" w:rsidRPr="008010A2">
        <w:rPr>
          <w:color w:val="auto"/>
        </w:rPr>
        <w:t xml:space="preserve"> </w:t>
      </w:r>
      <w:r w:rsidR="0022404E">
        <w:fldChar w:fldCharType="begin"/>
      </w:r>
      <w:r w:rsidR="0022404E">
        <w:instrText xml:space="preserve"> REF _Ref428797974 \r \h  \* MERGEFORMAT </w:instrText>
      </w:r>
      <w:r w:rsidR="0022404E">
        <w:fldChar w:fldCharType="separate"/>
      </w:r>
      <w:r w:rsidR="006D1C37" w:rsidRPr="006D1C37">
        <w:rPr>
          <w:color w:val="auto"/>
        </w:rPr>
        <w:t>14</w:t>
      </w:r>
      <w:r w:rsidR="0022404E">
        <w:fldChar w:fldCharType="end"/>
      </w:r>
      <w:r w:rsidR="00271A18" w:rsidRPr="008010A2">
        <w:rPr>
          <w:color w:val="auto"/>
        </w:rPr>
        <w:t xml:space="preserve"> Smlouvy.</w:t>
      </w:r>
      <w:bookmarkEnd w:id="90"/>
    </w:p>
    <w:p w14:paraId="742924EF" w14:textId="77777777" w:rsidR="00D07433" w:rsidRPr="008010A2" w:rsidRDefault="00D07433" w:rsidP="008010A2">
      <w:pPr>
        <w:pStyle w:val="Normln0"/>
        <w:keepNext w:val="0"/>
        <w:numPr>
          <w:ilvl w:val="0"/>
          <w:numId w:val="30"/>
        </w:numPr>
        <w:ind w:hanging="578"/>
        <w:rPr>
          <w:color w:val="auto"/>
        </w:rPr>
      </w:pPr>
      <w:bookmarkStart w:id="92" w:name="_Ref516579275"/>
      <w:r w:rsidRPr="008010A2">
        <w:rPr>
          <w:color w:val="auto"/>
        </w:rPr>
        <w:t>O provádění kontrol a jejich výsledcích je Dopravce povinen vést evidenci a tuto řádně a</w:t>
      </w:r>
      <w:r w:rsidR="008A31F2">
        <w:rPr>
          <w:color w:val="auto"/>
        </w:rPr>
        <w:t> </w:t>
      </w:r>
      <w:r w:rsidRPr="008010A2">
        <w:rPr>
          <w:color w:val="auto"/>
        </w:rPr>
        <w:t xml:space="preserve">pravdivě vyplněnou evidenci včetně příslušných záznamů zasílat Objednateli v tištěné nebo elektronické podobě vždy společně s příslušným </w:t>
      </w:r>
      <w:r w:rsidR="00924F73" w:rsidRPr="008010A2">
        <w:rPr>
          <w:color w:val="auto"/>
        </w:rPr>
        <w:t xml:space="preserve">Vyúčtováním měsíční </w:t>
      </w:r>
      <w:r w:rsidR="0082534A" w:rsidRPr="001929CD">
        <w:rPr>
          <w:color w:val="auto"/>
        </w:rPr>
        <w:t>o</w:t>
      </w:r>
      <w:r w:rsidR="00924F73" w:rsidRPr="001929CD">
        <w:rPr>
          <w:color w:val="auto"/>
        </w:rPr>
        <w:t>dměny</w:t>
      </w:r>
      <w:r w:rsidRPr="008010A2">
        <w:rPr>
          <w:color w:val="auto"/>
        </w:rPr>
        <w:t>. Tištěná podoba výše uvedeného záznamu musí být podepsána osobou oprávněnou zastupovat Dopravce.</w:t>
      </w:r>
      <w:bookmarkEnd w:id="91"/>
      <w:bookmarkEnd w:id="92"/>
    </w:p>
    <w:p w14:paraId="697AD0CB" w14:textId="6BAA9C76" w:rsidR="00D07433" w:rsidRPr="008010A2" w:rsidRDefault="00D07433" w:rsidP="008010A2">
      <w:pPr>
        <w:pStyle w:val="Normln0"/>
        <w:keepNext w:val="0"/>
        <w:numPr>
          <w:ilvl w:val="0"/>
          <w:numId w:val="30"/>
        </w:numPr>
        <w:ind w:hanging="578"/>
        <w:rPr>
          <w:color w:val="auto"/>
        </w:rPr>
      </w:pPr>
      <w:r w:rsidRPr="008010A2">
        <w:rPr>
          <w:color w:val="auto"/>
        </w:rPr>
        <w:t xml:space="preserve">Strany se dohodly, že kromě Dopravce, který je v souladu s článkem </w:t>
      </w:r>
      <w:r w:rsidR="00520682" w:rsidRPr="008010A2">
        <w:rPr>
          <w:color w:val="auto"/>
        </w:rPr>
        <w:fldChar w:fldCharType="begin"/>
      </w:r>
      <w:r w:rsidR="00F416DF" w:rsidRPr="008010A2">
        <w:rPr>
          <w:color w:val="auto"/>
        </w:rPr>
        <w:instrText xml:space="preserve"> REF _Ref428799820 \r \h  \* MERGEFORMAT </w:instrText>
      </w:r>
      <w:r w:rsidR="00520682" w:rsidRPr="008010A2">
        <w:rPr>
          <w:color w:val="auto"/>
        </w:rPr>
      </w:r>
      <w:r w:rsidR="00520682" w:rsidRPr="008010A2">
        <w:rPr>
          <w:color w:val="auto"/>
        </w:rPr>
        <w:fldChar w:fldCharType="separate"/>
      </w:r>
      <w:r w:rsidR="006D1C37">
        <w:rPr>
          <w:color w:val="auto"/>
        </w:rPr>
        <w:t>11.2</w:t>
      </w:r>
      <w:r w:rsidR="00520682" w:rsidRPr="008010A2">
        <w:rPr>
          <w:color w:val="auto"/>
        </w:rPr>
        <w:fldChar w:fldCharType="end"/>
      </w:r>
      <w:r w:rsidRPr="008010A2">
        <w:rPr>
          <w:color w:val="auto"/>
        </w:rPr>
        <w:t xml:space="preserve"> této Smlouvy povinen provádět přepravní kontrolu, j</w:t>
      </w:r>
      <w:r w:rsidR="00D253D5" w:rsidRPr="008010A2">
        <w:rPr>
          <w:color w:val="auto"/>
        </w:rPr>
        <w:t>sou</w:t>
      </w:r>
      <w:r w:rsidRPr="008010A2">
        <w:rPr>
          <w:color w:val="auto"/>
        </w:rPr>
        <w:t xml:space="preserve"> Objednatel či </w:t>
      </w:r>
      <w:r w:rsidR="00936F31" w:rsidRPr="008010A2">
        <w:rPr>
          <w:color w:val="auto"/>
        </w:rPr>
        <w:t xml:space="preserve">Osoba </w:t>
      </w:r>
      <w:r w:rsidRPr="008010A2">
        <w:rPr>
          <w:color w:val="auto"/>
        </w:rPr>
        <w:t xml:space="preserve">pověřená </w:t>
      </w:r>
      <w:r w:rsidR="00936F31" w:rsidRPr="008010A2">
        <w:rPr>
          <w:color w:val="auto"/>
        </w:rPr>
        <w:t>ke kontrole</w:t>
      </w:r>
      <w:r w:rsidRPr="008010A2">
        <w:rPr>
          <w:color w:val="auto"/>
        </w:rPr>
        <w:t xml:space="preserve"> </w:t>
      </w:r>
      <w:r w:rsidR="00955236" w:rsidRPr="008010A2">
        <w:rPr>
          <w:color w:val="auto"/>
        </w:rPr>
        <w:t xml:space="preserve">rovněž </w:t>
      </w:r>
      <w:r w:rsidRPr="008010A2">
        <w:rPr>
          <w:color w:val="auto"/>
        </w:rPr>
        <w:t>oprávněn</w:t>
      </w:r>
      <w:r w:rsidR="00D253D5" w:rsidRPr="008010A2">
        <w:rPr>
          <w:color w:val="auto"/>
        </w:rPr>
        <w:t>i</w:t>
      </w:r>
      <w:r w:rsidRPr="008010A2">
        <w:rPr>
          <w:color w:val="auto"/>
        </w:rPr>
        <w:t xml:space="preserve"> kontrolovat, zda jsou cestující na jednotlivých Spojích řádně odbavováni, a v této souvislosti provádět na Autobusových linkách IDS IREDO přepravní kontroly v rozsahu práv Dopravce vůči cestujícím, vymáhat nedoplatky jízdného, přirážky k jízdnému a další částky, které bude Dopravce oprávněn v souladu se Smluvními přepravními podmínkami IDS IREDO a Tarifem IDS IREDO požadovat. </w:t>
      </w:r>
    </w:p>
    <w:p w14:paraId="27A8F236" w14:textId="77777777" w:rsidR="00D07433" w:rsidRPr="008010A2" w:rsidRDefault="00D07433" w:rsidP="008010A2">
      <w:pPr>
        <w:pStyle w:val="Normln0"/>
        <w:keepNext w:val="0"/>
        <w:numPr>
          <w:ilvl w:val="0"/>
          <w:numId w:val="30"/>
        </w:numPr>
        <w:ind w:hanging="578"/>
        <w:rPr>
          <w:color w:val="auto"/>
        </w:rPr>
      </w:pPr>
      <w:r w:rsidRPr="008010A2">
        <w:rPr>
          <w:color w:val="auto"/>
        </w:rPr>
        <w:t>Strany se dohodly, že vymožen</w:t>
      </w:r>
      <w:r w:rsidR="005F3DF9" w:rsidRPr="008010A2">
        <w:rPr>
          <w:color w:val="auto"/>
        </w:rPr>
        <w:t>é</w:t>
      </w:r>
      <w:r w:rsidRPr="008010A2">
        <w:rPr>
          <w:color w:val="auto"/>
        </w:rPr>
        <w:t xml:space="preserve"> </w:t>
      </w:r>
      <w:r w:rsidR="00421969" w:rsidRPr="001929CD">
        <w:rPr>
          <w:color w:val="auto"/>
          <w:szCs w:val="22"/>
        </w:rPr>
        <w:t>přirážky k jízdnému</w:t>
      </w:r>
      <w:r w:rsidR="000C493C" w:rsidRPr="001929CD">
        <w:rPr>
          <w:color w:val="auto"/>
          <w:szCs w:val="22"/>
        </w:rPr>
        <w:t xml:space="preserve"> </w:t>
      </w:r>
      <w:r w:rsidRPr="001929CD">
        <w:rPr>
          <w:color w:val="auto"/>
          <w:szCs w:val="22"/>
        </w:rPr>
        <w:t xml:space="preserve">náleží </w:t>
      </w:r>
      <w:r w:rsidR="000C493C" w:rsidRPr="001929CD">
        <w:rPr>
          <w:color w:val="auto"/>
          <w:szCs w:val="22"/>
        </w:rPr>
        <w:t>subjektu, který přepravní kontrolu realizuje</w:t>
      </w:r>
      <w:r w:rsidRPr="001929CD">
        <w:rPr>
          <w:color w:val="auto"/>
          <w:szCs w:val="22"/>
        </w:rPr>
        <w:t xml:space="preserve">. </w:t>
      </w:r>
      <w:r w:rsidR="004747DA" w:rsidRPr="001929CD">
        <w:rPr>
          <w:color w:val="auto"/>
          <w:szCs w:val="22"/>
        </w:rPr>
        <w:t>Vymáhání přirážek k jízdnému je na</w:t>
      </w:r>
      <w:r w:rsidR="004747DA" w:rsidRPr="008010A2">
        <w:rPr>
          <w:color w:val="auto"/>
        </w:rPr>
        <w:t xml:space="preserve"> subjektu, který přepravní kontrolu realizuje. </w:t>
      </w:r>
      <w:r w:rsidRPr="008010A2">
        <w:rPr>
          <w:color w:val="auto"/>
        </w:rPr>
        <w:t xml:space="preserve">Objednatel je oprávněn k provádění činností uvedených v předcházejícím </w:t>
      </w:r>
      <w:r w:rsidR="00B91C6A" w:rsidRPr="001929CD">
        <w:rPr>
          <w:color w:val="auto"/>
          <w:szCs w:val="22"/>
        </w:rPr>
        <w:t>článku</w:t>
      </w:r>
      <w:r w:rsidR="00B91C6A" w:rsidRPr="008010A2">
        <w:rPr>
          <w:color w:val="auto"/>
        </w:rPr>
        <w:t xml:space="preserve"> </w:t>
      </w:r>
      <w:r w:rsidRPr="008010A2">
        <w:rPr>
          <w:color w:val="auto"/>
        </w:rPr>
        <w:t xml:space="preserve">dále zmocnit </w:t>
      </w:r>
      <w:r w:rsidR="00A255F3" w:rsidRPr="008010A2">
        <w:rPr>
          <w:color w:val="auto"/>
        </w:rPr>
        <w:t>Osobu pověřenou ke kontrole</w:t>
      </w:r>
      <w:r w:rsidRPr="008010A2">
        <w:rPr>
          <w:color w:val="auto"/>
        </w:rPr>
        <w:t>.</w:t>
      </w:r>
    </w:p>
    <w:p w14:paraId="1760BBC4" w14:textId="77777777" w:rsidR="00D15F56" w:rsidRPr="008010A2" w:rsidRDefault="00D15F56" w:rsidP="008010A2">
      <w:pPr>
        <w:pStyle w:val="Normln0"/>
        <w:keepNext w:val="0"/>
        <w:numPr>
          <w:ilvl w:val="0"/>
          <w:numId w:val="30"/>
        </w:numPr>
        <w:ind w:hanging="578"/>
        <w:rPr>
          <w:color w:val="auto"/>
        </w:rPr>
      </w:pPr>
      <w:r w:rsidRPr="008010A2">
        <w:rPr>
          <w:color w:val="auto"/>
        </w:rPr>
        <w:t>Objednatel nebo Osoba pověřená ke kontrole j</w:t>
      </w:r>
      <w:r w:rsidR="00FE6EC4" w:rsidRPr="008010A2">
        <w:rPr>
          <w:color w:val="auto"/>
        </w:rPr>
        <w:t>sou</w:t>
      </w:r>
      <w:r w:rsidRPr="008010A2">
        <w:rPr>
          <w:color w:val="auto"/>
        </w:rPr>
        <w:t xml:space="preserve"> oprávněn</w:t>
      </w:r>
      <w:r w:rsidR="00FE6EC4" w:rsidRPr="008010A2">
        <w:rPr>
          <w:color w:val="auto"/>
        </w:rPr>
        <w:t>i</w:t>
      </w:r>
      <w:r w:rsidRPr="008010A2">
        <w:rPr>
          <w:color w:val="auto"/>
        </w:rPr>
        <w:t xml:space="preserve"> kontrolovat rovněž dodržování Technických a provozních standardů, a to v rozsahu a za podmínek v nich uvedených.</w:t>
      </w:r>
    </w:p>
    <w:p w14:paraId="750FFFE1" w14:textId="77777777" w:rsidR="00D07433" w:rsidRPr="001929CD" w:rsidRDefault="00D07433" w:rsidP="00DD2D9C">
      <w:pPr>
        <w:pStyle w:val="Nadpis1"/>
      </w:pPr>
      <w:r w:rsidRPr="001929CD">
        <w:t>Další práva a povinnosti Stran</w:t>
      </w:r>
    </w:p>
    <w:p w14:paraId="01D844FE" w14:textId="77777777" w:rsidR="00D07433" w:rsidRPr="001929CD" w:rsidRDefault="00D07433" w:rsidP="00507286">
      <w:pPr>
        <w:pStyle w:val="Nadpis2"/>
        <w:numPr>
          <w:ilvl w:val="0"/>
          <w:numId w:val="0"/>
        </w:numPr>
        <w:ind w:left="709"/>
      </w:pPr>
      <w:r w:rsidRPr="001929CD">
        <w:t xml:space="preserve">Dodržování a změna Technických a provozních standardů </w:t>
      </w:r>
      <w:r w:rsidR="00507286" w:rsidRPr="001929CD">
        <w:t>či jiných dokumentů</w:t>
      </w:r>
    </w:p>
    <w:p w14:paraId="60DB6743" w14:textId="298F1E8D" w:rsidR="00D07433" w:rsidRPr="008010A2" w:rsidRDefault="00D07433" w:rsidP="008010A2">
      <w:pPr>
        <w:pStyle w:val="Normln0"/>
        <w:keepNext w:val="0"/>
        <w:numPr>
          <w:ilvl w:val="0"/>
          <w:numId w:val="31"/>
        </w:numPr>
        <w:ind w:hanging="578"/>
        <w:rPr>
          <w:color w:val="auto"/>
        </w:rPr>
      </w:pPr>
      <w:bookmarkStart w:id="93" w:name="_Ref527718253"/>
      <w:r w:rsidRPr="008010A2">
        <w:rPr>
          <w:color w:val="auto"/>
        </w:rPr>
        <w:t>Dopravce je povinen při poskytování Veřejné služby na vlastní náklad zajistit a po celou dobu účinnosti této Smlouvy dodržovat splnění požadavků stanovených v Technických a provozních standardech. Aktuální znění Technických a provozních standardů ke dni uzavření této Smlouvy tvoří</w:t>
      </w:r>
      <w:r w:rsidR="00FD4365" w:rsidRPr="008010A2">
        <w:rPr>
          <w:color w:val="auto"/>
        </w:rPr>
        <w:t xml:space="preserve"> přílohu této Smlouvy (viz</w:t>
      </w:r>
      <w:r w:rsidRPr="008010A2">
        <w:rPr>
          <w:color w:val="auto"/>
        </w:rPr>
        <w:t xml:space="preserve"> </w:t>
      </w:r>
      <w:r w:rsidR="0022404E">
        <w:fldChar w:fldCharType="begin"/>
      </w:r>
      <w:r w:rsidR="0022404E">
        <w:instrText xml:space="preserve"> REF _Ref428796230 \r \h  \* MERGEFORMAT </w:instrText>
      </w:r>
      <w:r w:rsidR="0022404E">
        <w:fldChar w:fldCharType="separate"/>
      </w:r>
      <w:r w:rsidR="006D1C37" w:rsidRPr="006D1C37">
        <w:rPr>
          <w:color w:val="auto"/>
        </w:rPr>
        <w:t>Příloha č. 3</w:t>
      </w:r>
      <w:r w:rsidR="0022404E">
        <w:fldChar w:fldCharType="end"/>
      </w:r>
      <w:r w:rsidR="0082534A" w:rsidRPr="001929CD">
        <w:rPr>
          <w:color w:val="auto"/>
        </w:rPr>
        <w:t xml:space="preserve"> </w:t>
      </w:r>
      <w:r w:rsidR="00520682" w:rsidRPr="001929CD">
        <w:rPr>
          <w:color w:val="auto"/>
        </w:rPr>
        <w:fldChar w:fldCharType="begin"/>
      </w:r>
      <w:r w:rsidR="00DD20D0" w:rsidRPr="001929CD">
        <w:rPr>
          <w:color w:val="auto"/>
        </w:rPr>
        <w:instrText xml:space="preserve"> REF _Ref428796230 \h </w:instrText>
      </w:r>
      <w:r w:rsidR="00520682" w:rsidRPr="001929CD">
        <w:rPr>
          <w:color w:val="auto"/>
        </w:rPr>
      </w:r>
      <w:r w:rsidR="00520682" w:rsidRPr="001929CD">
        <w:rPr>
          <w:color w:val="auto"/>
        </w:rPr>
        <w:fldChar w:fldCharType="separate"/>
      </w:r>
      <w:r w:rsidR="006E1F26" w:rsidRPr="008010A2">
        <w:rPr>
          <w:color w:val="auto"/>
        </w:rPr>
        <w:t>Technické a provozní standardy</w:t>
      </w:r>
      <w:r w:rsidR="00520682" w:rsidRPr="001929CD">
        <w:rPr>
          <w:color w:val="auto"/>
        </w:rPr>
        <w:fldChar w:fldCharType="end"/>
      </w:r>
      <w:r w:rsidR="00FD4365" w:rsidRPr="008010A2">
        <w:rPr>
          <w:color w:val="auto"/>
        </w:rPr>
        <w:t>)</w:t>
      </w:r>
      <w:r w:rsidRPr="008010A2">
        <w:rPr>
          <w:color w:val="auto"/>
        </w:rPr>
        <w:t>.</w:t>
      </w:r>
      <w:bookmarkEnd w:id="93"/>
    </w:p>
    <w:p w14:paraId="5C156EE0" w14:textId="77777777" w:rsidR="00D07433" w:rsidRPr="008010A2" w:rsidRDefault="00D07433" w:rsidP="008010A2">
      <w:pPr>
        <w:pStyle w:val="Normln0"/>
        <w:keepNext w:val="0"/>
        <w:numPr>
          <w:ilvl w:val="0"/>
          <w:numId w:val="31"/>
        </w:numPr>
        <w:ind w:hanging="578"/>
        <w:rPr>
          <w:color w:val="auto"/>
        </w:rPr>
      </w:pPr>
      <w:bookmarkStart w:id="94" w:name="_Ref428799867"/>
      <w:r w:rsidRPr="008010A2">
        <w:rPr>
          <w:color w:val="auto"/>
        </w:rPr>
        <w:t>Dopravce bere na vědomí a výslovně souhlasí s tím, že Objednatel je oprávněn kdykoliv v průběhu plnění této Smlouvy změnit nebo upravit Technické a provozní standardy</w:t>
      </w:r>
      <w:r w:rsidR="00DD2D9C" w:rsidRPr="001929CD">
        <w:rPr>
          <w:rFonts w:cs="Calibri"/>
          <w:color w:val="auto"/>
        </w:rPr>
        <w:t xml:space="preserve"> nebo i další dokumenty upravující práva a povinnosti Stran při plnění závazků vyplývajících z této Smlouvy</w:t>
      </w:r>
      <w:r w:rsidRPr="001929CD">
        <w:rPr>
          <w:color w:val="auto"/>
        </w:rPr>
        <w:t>.</w:t>
      </w:r>
      <w:r w:rsidRPr="008010A2">
        <w:rPr>
          <w:color w:val="auto"/>
        </w:rPr>
        <w:t xml:space="preserve"> Objednatel je oprávněn takové změny</w:t>
      </w:r>
      <w:r w:rsidR="00F9183D" w:rsidRPr="001929CD">
        <w:rPr>
          <w:color w:val="auto"/>
        </w:rPr>
        <w:t xml:space="preserve"> nebo úpravy</w:t>
      </w:r>
      <w:r w:rsidRPr="008010A2">
        <w:rPr>
          <w:color w:val="auto"/>
        </w:rPr>
        <w:t xml:space="preserve"> učinit zejména v návaznosti na vývoj technických parametrů, právního prostředí, na případnou změnu standardů dopravní obslužnosti ve veřejné linkové dopravě a v zájmu zlepšení kvality služeb poskytovaných cestujícím. Objednatel je však oprávněn učinit pouze takové </w:t>
      </w:r>
      <w:r w:rsidRPr="001929CD">
        <w:rPr>
          <w:color w:val="auto"/>
        </w:rPr>
        <w:t>změny</w:t>
      </w:r>
      <w:r w:rsidR="00F9183D" w:rsidRPr="001929CD">
        <w:rPr>
          <w:color w:val="auto"/>
        </w:rPr>
        <w:t xml:space="preserve"> nebo </w:t>
      </w:r>
      <w:r w:rsidR="00F9183D" w:rsidRPr="008010A2">
        <w:rPr>
          <w:color w:val="auto"/>
        </w:rPr>
        <w:t>úpravy</w:t>
      </w:r>
      <w:r w:rsidRPr="008010A2">
        <w:rPr>
          <w:color w:val="auto"/>
        </w:rPr>
        <w:t xml:space="preserve">, které nebudou pro Dopravce znamenat </w:t>
      </w:r>
      <w:r w:rsidR="009D29C0" w:rsidRPr="008010A2">
        <w:rPr>
          <w:color w:val="auto"/>
        </w:rPr>
        <w:t xml:space="preserve">nárůst </w:t>
      </w:r>
      <w:r w:rsidRPr="008010A2">
        <w:rPr>
          <w:color w:val="auto"/>
        </w:rPr>
        <w:t>náklad</w:t>
      </w:r>
      <w:r w:rsidR="009D29C0" w:rsidRPr="008010A2">
        <w:rPr>
          <w:color w:val="auto"/>
        </w:rPr>
        <w:t>ů</w:t>
      </w:r>
      <w:r w:rsidRPr="001929CD">
        <w:rPr>
          <w:color w:val="auto"/>
        </w:rPr>
        <w:t>.</w:t>
      </w:r>
      <w:r w:rsidRPr="008010A2">
        <w:rPr>
          <w:color w:val="auto"/>
        </w:rPr>
        <w:t xml:space="preserve"> </w:t>
      </w:r>
      <w:r w:rsidR="009D29C0" w:rsidRPr="008010A2">
        <w:rPr>
          <w:color w:val="auto"/>
        </w:rPr>
        <w:t>V ostatních případech lze změny</w:t>
      </w:r>
      <w:r w:rsidR="00036700" w:rsidRPr="008010A2">
        <w:rPr>
          <w:color w:val="auto"/>
        </w:rPr>
        <w:t xml:space="preserve"> </w:t>
      </w:r>
      <w:r w:rsidR="00036700" w:rsidRPr="001929CD">
        <w:rPr>
          <w:color w:val="auto"/>
        </w:rPr>
        <w:t>nebo úpravy</w:t>
      </w:r>
      <w:r w:rsidR="009D29C0" w:rsidRPr="001929CD">
        <w:rPr>
          <w:color w:val="auto"/>
        </w:rPr>
        <w:t xml:space="preserve"> </w:t>
      </w:r>
      <w:r w:rsidR="009D29C0" w:rsidRPr="008010A2">
        <w:rPr>
          <w:color w:val="auto"/>
        </w:rPr>
        <w:t>realizovat pouze na základě vzájemné písemné dohody s</w:t>
      </w:r>
      <w:r w:rsidR="0064489A" w:rsidRPr="008010A2">
        <w:rPr>
          <w:color w:val="auto"/>
        </w:rPr>
        <w:t> </w:t>
      </w:r>
      <w:r w:rsidR="009D29C0" w:rsidRPr="008010A2">
        <w:rPr>
          <w:color w:val="auto"/>
        </w:rPr>
        <w:t>Dopravcem</w:t>
      </w:r>
      <w:r w:rsidR="0064489A" w:rsidRPr="001929CD">
        <w:rPr>
          <w:color w:val="auto"/>
        </w:rPr>
        <w:t xml:space="preserve">, </w:t>
      </w:r>
      <w:r w:rsidR="00DD2D9C" w:rsidRPr="001929CD">
        <w:rPr>
          <w:color w:val="auto"/>
          <w:szCs w:val="22"/>
        </w:rPr>
        <w:t xml:space="preserve">přičemž Objednatel Dopravci uhradí náklady s tímto spojené ve skutečně prokazatelné </w:t>
      </w:r>
      <w:r w:rsidR="00DD2D9C" w:rsidRPr="001929CD">
        <w:rPr>
          <w:color w:val="auto"/>
        </w:rPr>
        <w:t xml:space="preserve">výši (např. znaleckým posudkem), po jejich odsouhlasení Objednatelem. Objednatel je oprávněn v reakci na vyčíslení a doložení uvedené částky nechat si vypracovat znalecký posudek (náklady na zpracování takovéhoto znaleckého posudku nese Objednatel). V případě rozporu mezi znaleckým posudkem Objednatele </w:t>
      </w:r>
      <w:r w:rsidR="00DD2D9C" w:rsidRPr="001929CD">
        <w:rPr>
          <w:color w:val="auto"/>
        </w:rPr>
        <w:lastRenderedPageBreak/>
        <w:t>a</w:t>
      </w:r>
      <w:r w:rsidR="008974EA">
        <w:rPr>
          <w:color w:val="auto"/>
        </w:rPr>
        <w:t> </w:t>
      </w:r>
      <w:r w:rsidR="00DD2D9C" w:rsidRPr="001929CD">
        <w:rPr>
          <w:color w:val="auto"/>
        </w:rPr>
        <w:t>znaleckým posudkem Dopravce je rozhodující znalecký posudek Objednatele.</w:t>
      </w:r>
      <w:r w:rsidR="0064489A" w:rsidRPr="008010A2">
        <w:rPr>
          <w:color w:val="auto"/>
        </w:rPr>
        <w:t xml:space="preserve"> </w:t>
      </w:r>
      <w:r w:rsidRPr="008010A2">
        <w:rPr>
          <w:color w:val="auto"/>
        </w:rPr>
        <w:t xml:space="preserve">Objednatel je povinen </w:t>
      </w:r>
      <w:r w:rsidR="00D253D5" w:rsidRPr="008010A2">
        <w:rPr>
          <w:color w:val="auto"/>
        </w:rPr>
        <w:t>D</w:t>
      </w:r>
      <w:r w:rsidRPr="008010A2">
        <w:rPr>
          <w:color w:val="auto"/>
        </w:rPr>
        <w:t xml:space="preserve">opravce na takové </w:t>
      </w:r>
      <w:r w:rsidR="00F9183D" w:rsidRPr="008010A2">
        <w:rPr>
          <w:color w:val="auto"/>
        </w:rPr>
        <w:t>změny</w:t>
      </w:r>
      <w:r w:rsidR="00F9183D" w:rsidRPr="001929CD">
        <w:rPr>
          <w:color w:val="auto"/>
        </w:rPr>
        <w:t xml:space="preserve"> nebo</w:t>
      </w:r>
      <w:r w:rsidR="00F9183D" w:rsidRPr="008010A2">
        <w:rPr>
          <w:color w:val="auto"/>
        </w:rPr>
        <w:t xml:space="preserve"> úpravy</w:t>
      </w:r>
      <w:r w:rsidRPr="008010A2">
        <w:rPr>
          <w:color w:val="auto"/>
        </w:rPr>
        <w:t xml:space="preserve"> předem upozornit a tyto zamýšlené změny</w:t>
      </w:r>
      <w:r w:rsidR="00F9183D" w:rsidRPr="001929CD">
        <w:rPr>
          <w:color w:val="auto"/>
        </w:rPr>
        <w:t xml:space="preserve"> nebo </w:t>
      </w:r>
      <w:r w:rsidRPr="008010A2">
        <w:rPr>
          <w:color w:val="auto"/>
        </w:rPr>
        <w:t>úpravy s Dopravcem předem projednat</w:t>
      </w:r>
      <w:r w:rsidRPr="001929CD">
        <w:rPr>
          <w:color w:val="auto"/>
        </w:rPr>
        <w:t>.</w:t>
      </w:r>
      <w:bookmarkEnd w:id="94"/>
      <w:r w:rsidR="00DD2D9C" w:rsidRPr="001929CD">
        <w:rPr>
          <w:color w:val="auto"/>
        </w:rPr>
        <w:t xml:space="preserve"> </w:t>
      </w:r>
      <w:r w:rsidR="00DD2D9C" w:rsidRPr="001929CD">
        <w:rPr>
          <w:rFonts w:cs="Calibri"/>
          <w:color w:val="auto"/>
        </w:rPr>
        <w:t>Strany se výslovně dohodly, že v případě, kdy se Dopravce ve lhůtě 10 pracovních dní od předložení návrhu změn Objednateli nevyjádří (resp.</w:t>
      </w:r>
      <w:r w:rsidR="00974D25">
        <w:rPr>
          <w:rFonts w:cs="Calibri"/>
          <w:color w:val="auto"/>
        </w:rPr>
        <w:t> </w:t>
      </w:r>
      <w:r w:rsidR="00DD2D9C" w:rsidRPr="001929CD">
        <w:rPr>
          <w:rFonts w:cs="Calibri"/>
          <w:color w:val="auto"/>
        </w:rPr>
        <w:t>nevyjádří žádné své výhrady), má se za to, že Dopravce s navrhovanými změnami souhlasí (</w:t>
      </w:r>
      <w:r w:rsidR="00DD2D9C" w:rsidRPr="001929CD">
        <w:rPr>
          <w:iCs/>
          <w:color w:val="auto"/>
        </w:rPr>
        <w:t>to však platí pouze v případě, že návrh změn byl Dopravci zaslán prostřednictvím datové schránky)</w:t>
      </w:r>
      <w:r w:rsidR="00DD2D9C" w:rsidRPr="001929CD">
        <w:rPr>
          <w:rFonts w:cs="Calibri"/>
          <w:color w:val="auto"/>
        </w:rPr>
        <w:t>. V případě svého nesouhlasu je Dopravce povinen v dobré víře usilovat o</w:t>
      </w:r>
      <w:r w:rsidR="00974D25">
        <w:rPr>
          <w:rFonts w:cs="Calibri"/>
          <w:color w:val="auto"/>
        </w:rPr>
        <w:t> </w:t>
      </w:r>
      <w:r w:rsidR="00DD2D9C" w:rsidRPr="001929CD">
        <w:rPr>
          <w:rFonts w:cs="Calibri"/>
          <w:color w:val="auto"/>
        </w:rPr>
        <w:t>dosažení pro obě strany přijatelného řešení. Objednatel je povinen se s připomínkami Dopravce vypořádat (tj. zohlednit je v návrhu změn, popř. zdůvodnit proč nebyly zohledněny). Připomínky Dopravce, které případně upozorňují na právní či faktickou nemožnost navrhovaných změn nebo zneužívající či podstatně zatěžující charakter navrhovaných změn, je Objednatel povinen do návrhu změn zapracovat. Následně Objednatel zpracuje (při respektování pravidel výše; postup vedoucí k odsouhlasení změn popsaný výše může být použit opakovaně) připomínky a návrhy Dopravce a následně Dopravci oznámí požadavek na příslušnou změnu dokumentů</w:t>
      </w:r>
      <w:r w:rsidR="00DD2D9C" w:rsidRPr="008010A2">
        <w:rPr>
          <w:color w:val="auto"/>
        </w:rPr>
        <w:t>.</w:t>
      </w:r>
    </w:p>
    <w:p w14:paraId="3D4B69AE" w14:textId="60648BEE" w:rsidR="00D07433" w:rsidRPr="008010A2" w:rsidRDefault="00D07433" w:rsidP="008010A2">
      <w:pPr>
        <w:pStyle w:val="Normln0"/>
        <w:keepNext w:val="0"/>
        <w:numPr>
          <w:ilvl w:val="0"/>
          <w:numId w:val="31"/>
        </w:numPr>
        <w:ind w:hanging="578"/>
        <w:rPr>
          <w:color w:val="auto"/>
        </w:rPr>
      </w:pPr>
      <w:bookmarkStart w:id="95" w:name="_Ref516579805"/>
      <w:r w:rsidRPr="008010A2">
        <w:rPr>
          <w:color w:val="auto"/>
        </w:rPr>
        <w:t>Aktualizované, resp. změněné či doplněné znění Technických a provozních standardů je pro</w:t>
      </w:r>
      <w:r w:rsidR="001A2D92" w:rsidRPr="008010A2">
        <w:rPr>
          <w:color w:val="auto"/>
        </w:rPr>
        <w:t> </w:t>
      </w:r>
      <w:r w:rsidRPr="008010A2">
        <w:rPr>
          <w:color w:val="auto"/>
        </w:rPr>
        <w:t xml:space="preserve">Dopravce závazné od okamžiku jejich doručení Dopravci ze strany Objednatele. Dopravce je povinen, za předpokladu splnění podmínek uvedených v článku </w:t>
      </w:r>
      <w:r w:rsidR="00520682" w:rsidRPr="008010A2">
        <w:rPr>
          <w:color w:val="auto"/>
        </w:rPr>
        <w:fldChar w:fldCharType="begin"/>
      </w:r>
      <w:r w:rsidR="00F416DF" w:rsidRPr="008010A2">
        <w:rPr>
          <w:color w:val="auto"/>
        </w:rPr>
        <w:instrText xml:space="preserve"> REF _Ref428799867 \r \h  \* MERGEFORMAT </w:instrText>
      </w:r>
      <w:r w:rsidR="00520682" w:rsidRPr="008010A2">
        <w:rPr>
          <w:color w:val="auto"/>
        </w:rPr>
      </w:r>
      <w:r w:rsidR="00520682" w:rsidRPr="008010A2">
        <w:rPr>
          <w:color w:val="auto"/>
        </w:rPr>
        <w:fldChar w:fldCharType="separate"/>
      </w:r>
      <w:r w:rsidR="006D1C37">
        <w:rPr>
          <w:color w:val="auto"/>
        </w:rPr>
        <w:t>12.2</w:t>
      </w:r>
      <w:r w:rsidR="00520682" w:rsidRPr="008010A2">
        <w:rPr>
          <w:color w:val="auto"/>
        </w:rPr>
        <w:fldChar w:fldCharType="end"/>
      </w:r>
      <w:r w:rsidRPr="008010A2">
        <w:rPr>
          <w:color w:val="auto"/>
        </w:rPr>
        <w:t xml:space="preserve"> Smlouvy, takovou změnu Technických a provozních standardů akceptovat. Dopravce je povinen zajistit soulad poskytované Veřejné služby s novým zněním </w:t>
      </w:r>
      <w:r w:rsidR="000F08B1" w:rsidRPr="008010A2">
        <w:rPr>
          <w:color w:val="auto"/>
        </w:rPr>
        <w:t>Technic</w:t>
      </w:r>
      <w:r w:rsidR="00333EB9" w:rsidRPr="008010A2">
        <w:rPr>
          <w:color w:val="auto"/>
        </w:rPr>
        <w:t>k</w:t>
      </w:r>
      <w:r w:rsidR="000F08B1" w:rsidRPr="008010A2">
        <w:rPr>
          <w:color w:val="auto"/>
        </w:rPr>
        <w:t>ých</w:t>
      </w:r>
      <w:r w:rsidRPr="008010A2">
        <w:rPr>
          <w:color w:val="auto"/>
        </w:rPr>
        <w:t xml:space="preserve"> a provozních standardů</w:t>
      </w:r>
      <w:r w:rsidR="007D66C7" w:rsidRPr="008010A2">
        <w:rPr>
          <w:color w:val="auto"/>
        </w:rPr>
        <w:t xml:space="preserve"> bezodkladně od doručení aktuálního znění Technických a provozních standardů. V případě, že aktualizované znění Technických a provozních standardů vznáší takové požadavky </w:t>
      </w:r>
      <w:r w:rsidR="00E71369" w:rsidRPr="008010A2">
        <w:rPr>
          <w:color w:val="auto"/>
        </w:rPr>
        <w:t>na </w:t>
      </w:r>
      <w:r w:rsidR="004516E2" w:rsidRPr="008010A2">
        <w:rPr>
          <w:color w:val="auto"/>
        </w:rPr>
        <w:t>poskytování</w:t>
      </w:r>
      <w:r w:rsidR="007D66C7" w:rsidRPr="008010A2">
        <w:rPr>
          <w:color w:val="auto"/>
        </w:rPr>
        <w:t xml:space="preserve"> Veřejné služby, jež objektivně nelze </w:t>
      </w:r>
      <w:r w:rsidR="004516E2" w:rsidRPr="008010A2">
        <w:rPr>
          <w:color w:val="auto"/>
        </w:rPr>
        <w:t xml:space="preserve">zajistit </w:t>
      </w:r>
      <w:r w:rsidR="007D66C7" w:rsidRPr="008010A2">
        <w:rPr>
          <w:color w:val="auto"/>
        </w:rPr>
        <w:t>ve lhůtě podle předchozí věty (např. nové požadavky na vybavení Vozidel), je Dopravce povinen zajistit soulad poskytované Veřejné služby s aktualizovaným zněním Technických a provozních standardů</w:t>
      </w:r>
      <w:r w:rsidR="004516E2" w:rsidRPr="008010A2">
        <w:rPr>
          <w:color w:val="auto"/>
        </w:rPr>
        <w:t xml:space="preserve"> </w:t>
      </w:r>
      <w:r w:rsidR="004516E2" w:rsidRPr="001929CD">
        <w:rPr>
          <w:color w:val="auto"/>
        </w:rPr>
        <w:t>v</w:t>
      </w:r>
      <w:r w:rsidR="00DD2D9C" w:rsidRPr="001929CD">
        <w:rPr>
          <w:color w:val="auto"/>
        </w:rPr>
        <w:t> přiměřené</w:t>
      </w:r>
      <w:r w:rsidR="004516E2" w:rsidRPr="001929CD">
        <w:rPr>
          <w:color w:val="auto"/>
        </w:rPr>
        <w:t xml:space="preserve"> lhůtě </w:t>
      </w:r>
      <w:r w:rsidR="00DD2D9C" w:rsidRPr="001929CD">
        <w:rPr>
          <w:color w:val="auto"/>
        </w:rPr>
        <w:t>stanovené Objednatelem</w:t>
      </w:r>
      <w:r w:rsidRPr="008010A2">
        <w:rPr>
          <w:color w:val="auto"/>
        </w:rPr>
        <w:t>.</w:t>
      </w:r>
      <w:bookmarkEnd w:id="95"/>
    </w:p>
    <w:p w14:paraId="11221E0B" w14:textId="77777777" w:rsidR="00D07433" w:rsidRPr="008010A2" w:rsidRDefault="00D07433" w:rsidP="008010A2">
      <w:pPr>
        <w:pStyle w:val="Normln0"/>
        <w:keepNext w:val="0"/>
        <w:numPr>
          <w:ilvl w:val="0"/>
          <w:numId w:val="31"/>
        </w:numPr>
        <w:ind w:hanging="578"/>
        <w:rPr>
          <w:color w:val="auto"/>
        </w:rPr>
      </w:pPr>
      <w:bookmarkStart w:id="96" w:name="_Ref527718384"/>
      <w:r w:rsidRPr="008010A2">
        <w:rPr>
          <w:color w:val="auto"/>
        </w:rPr>
        <w:t>Dopravce je povinen zajistit</w:t>
      </w:r>
      <w:r w:rsidR="00BA78BB" w:rsidRPr="008010A2">
        <w:rPr>
          <w:color w:val="auto"/>
        </w:rPr>
        <w:t xml:space="preserve"> </w:t>
      </w:r>
      <w:r w:rsidR="001E72DC" w:rsidRPr="001929CD">
        <w:rPr>
          <w:color w:val="auto"/>
        </w:rPr>
        <w:t xml:space="preserve">vybavení </w:t>
      </w:r>
      <w:r w:rsidR="001E72DC" w:rsidRPr="001929CD">
        <w:rPr>
          <w:color w:val="auto"/>
          <w:szCs w:val="22"/>
        </w:rPr>
        <w:t>Zastávky</w:t>
      </w:r>
      <w:r w:rsidR="001E72DC" w:rsidRPr="008010A2">
        <w:rPr>
          <w:color w:val="auto"/>
        </w:rPr>
        <w:t>, u kterých je evidován jako Správce zastávky</w:t>
      </w:r>
      <w:r w:rsidR="00815414" w:rsidRPr="008010A2">
        <w:rPr>
          <w:color w:val="auto"/>
        </w:rPr>
        <w:t xml:space="preserve"> </w:t>
      </w:r>
      <w:r w:rsidR="00984B72" w:rsidRPr="008010A2">
        <w:rPr>
          <w:color w:val="auto"/>
        </w:rPr>
        <w:t>v</w:t>
      </w:r>
      <w:r w:rsidR="00BA78BB" w:rsidRPr="008010A2">
        <w:rPr>
          <w:color w:val="auto"/>
        </w:rPr>
        <w:t> souladu</w:t>
      </w:r>
      <w:r w:rsidR="008F1AE7" w:rsidRPr="008010A2">
        <w:rPr>
          <w:color w:val="auto"/>
        </w:rPr>
        <w:t xml:space="preserve"> s </w:t>
      </w:r>
      <w:bookmarkStart w:id="97" w:name="_Ref428800480"/>
      <w:r w:rsidRPr="008010A2">
        <w:rPr>
          <w:color w:val="auto"/>
        </w:rPr>
        <w:t>Technickými a</w:t>
      </w:r>
      <w:r w:rsidR="00BA78BB" w:rsidRPr="008010A2">
        <w:rPr>
          <w:color w:val="auto"/>
        </w:rPr>
        <w:t xml:space="preserve"> </w:t>
      </w:r>
      <w:r w:rsidRPr="008010A2">
        <w:rPr>
          <w:color w:val="auto"/>
        </w:rPr>
        <w:t>provozními standardy</w:t>
      </w:r>
      <w:r w:rsidR="00574BD2">
        <w:rPr>
          <w:color w:val="auto"/>
        </w:rPr>
        <w:t>,</w:t>
      </w:r>
      <w:r w:rsidR="001E72DC" w:rsidRPr="001929CD">
        <w:rPr>
          <w:color w:val="auto"/>
          <w:szCs w:val="22"/>
        </w:rPr>
        <w:t xml:space="preserve"> a jejich údržbu</w:t>
      </w:r>
      <w:r w:rsidR="00BA78BB" w:rsidRPr="001929CD">
        <w:rPr>
          <w:color w:val="auto"/>
        </w:rPr>
        <w:t xml:space="preserve">. </w:t>
      </w:r>
      <w:bookmarkEnd w:id="97"/>
      <w:r w:rsidR="00381DE8" w:rsidRPr="001929CD">
        <w:rPr>
          <w:color w:val="auto"/>
        </w:rPr>
        <w:t xml:space="preserve">Po ukončení trvání Smlouvy je Dopravce povinen převést vybavení Zastávky podle předchozí věty tohoto </w:t>
      </w:r>
      <w:r w:rsidR="00B91C6A" w:rsidRPr="001929CD">
        <w:rPr>
          <w:color w:val="auto"/>
        </w:rPr>
        <w:t xml:space="preserve">článku </w:t>
      </w:r>
      <w:r w:rsidR="00381DE8" w:rsidRPr="001929CD">
        <w:rPr>
          <w:color w:val="auto"/>
        </w:rPr>
        <w:t>na Objednatele nebo toto vybavení Zastávky na své náklady odstranit.</w:t>
      </w:r>
      <w:bookmarkEnd w:id="96"/>
    </w:p>
    <w:p w14:paraId="64E739B3" w14:textId="77777777" w:rsidR="00D07433" w:rsidRPr="001929CD" w:rsidRDefault="00D07433" w:rsidP="005C6038">
      <w:pPr>
        <w:pStyle w:val="Nadpis2"/>
        <w:numPr>
          <w:ilvl w:val="0"/>
          <w:numId w:val="0"/>
        </w:numPr>
        <w:spacing w:before="240"/>
        <w:ind w:left="709"/>
      </w:pPr>
      <w:r w:rsidRPr="001929CD">
        <w:t>Smluvní přepravní podmínky</w:t>
      </w:r>
      <w:r w:rsidR="003D3759" w:rsidRPr="001929CD">
        <w:t xml:space="preserve"> IDS IREDO</w:t>
      </w:r>
      <w:r w:rsidR="00507286" w:rsidRPr="001929CD">
        <w:t>,</w:t>
      </w:r>
      <w:r w:rsidRPr="001929CD">
        <w:t xml:space="preserve"> Tarif IDS IREDO</w:t>
      </w:r>
      <w:r w:rsidR="00507286" w:rsidRPr="001929CD">
        <w:t>, jiný tarif</w:t>
      </w:r>
    </w:p>
    <w:p w14:paraId="159D8097" w14:textId="77777777" w:rsidR="00D07433" w:rsidRPr="008010A2" w:rsidRDefault="00D07433" w:rsidP="008010A2">
      <w:pPr>
        <w:pStyle w:val="Normln0"/>
        <w:keepNext w:val="0"/>
        <w:numPr>
          <w:ilvl w:val="0"/>
          <w:numId w:val="31"/>
        </w:numPr>
        <w:ind w:hanging="578"/>
        <w:rPr>
          <w:color w:val="auto"/>
        </w:rPr>
      </w:pPr>
      <w:bookmarkStart w:id="98" w:name="_Ref428800383"/>
      <w:r w:rsidRPr="008010A2">
        <w:rPr>
          <w:color w:val="auto"/>
        </w:rPr>
        <w:t xml:space="preserve">Objednatel nebo Objednatelem </w:t>
      </w:r>
      <w:r w:rsidR="00E62389" w:rsidRPr="008010A2">
        <w:rPr>
          <w:color w:val="auto"/>
        </w:rPr>
        <w:t>P</w:t>
      </w:r>
      <w:r w:rsidRPr="008010A2">
        <w:rPr>
          <w:color w:val="auto"/>
        </w:rPr>
        <w:t xml:space="preserve">ověřená osoba pro Dopravce zpracuje vždy aktuální znění Smluvních přepravních podmínek IDS IREDO a Tarifu IDS IREDO a tyto Dopravci zašle spolu s výzvou k jejich vyhlášení v dostatečném předstihu před plánovaným datem účinnosti jejich změn, a to elektronicky nebo písemně. Dopravce má povinnost na základě výzvy Objednatele, případně </w:t>
      </w:r>
      <w:r w:rsidR="00FA77E0" w:rsidRPr="008010A2">
        <w:rPr>
          <w:color w:val="auto"/>
        </w:rPr>
        <w:t>Pověřené osoby</w:t>
      </w:r>
      <w:r w:rsidRPr="008010A2">
        <w:rPr>
          <w:color w:val="auto"/>
        </w:rPr>
        <w:t>, vždy vyhlásit aktuální Smluvní přepravní podmínky IDS IREDO a</w:t>
      </w:r>
      <w:r w:rsidR="00974D25">
        <w:rPr>
          <w:color w:val="auto"/>
        </w:rPr>
        <w:t> </w:t>
      </w:r>
      <w:r w:rsidRPr="008010A2">
        <w:rPr>
          <w:color w:val="auto"/>
        </w:rPr>
        <w:t xml:space="preserve">Tarif IDS IREDO, a to ke dni účinnosti jejich změny, způsobem stanoveným příslušným právním předpisem. </w:t>
      </w:r>
      <w:r w:rsidR="0082534A" w:rsidRPr="008010A2">
        <w:rPr>
          <w:color w:val="auto"/>
        </w:rPr>
        <w:t xml:space="preserve">Dopravce je dále povinen </w:t>
      </w:r>
      <w:r w:rsidR="0082534A" w:rsidRPr="001929CD">
        <w:rPr>
          <w:color w:val="auto"/>
          <w:szCs w:val="22"/>
        </w:rPr>
        <w:t>zajistit, aby bylo každé Základní vozidlo</w:t>
      </w:r>
      <w:r w:rsidR="0082534A" w:rsidRPr="008010A2">
        <w:rPr>
          <w:color w:val="auto"/>
        </w:rPr>
        <w:t xml:space="preserve">, jímž zajišťuje poskytování Veřejné služby, </w:t>
      </w:r>
      <w:r w:rsidR="0082534A" w:rsidRPr="001929CD">
        <w:rPr>
          <w:color w:val="auto"/>
          <w:szCs w:val="22"/>
        </w:rPr>
        <w:t>vybaveno úplným zně</w:t>
      </w:r>
      <w:r w:rsidR="006368C6" w:rsidRPr="001929CD">
        <w:rPr>
          <w:color w:val="auto"/>
          <w:szCs w:val="22"/>
        </w:rPr>
        <w:t>n</w:t>
      </w:r>
      <w:r w:rsidR="0082534A" w:rsidRPr="001929CD">
        <w:rPr>
          <w:color w:val="auto"/>
          <w:szCs w:val="22"/>
        </w:rPr>
        <w:t>ím</w:t>
      </w:r>
      <w:r w:rsidR="00AB2E72" w:rsidRPr="001929CD">
        <w:rPr>
          <w:color w:val="auto"/>
          <w:szCs w:val="22"/>
        </w:rPr>
        <w:t xml:space="preserve"> </w:t>
      </w:r>
      <w:r w:rsidR="00AB2E72" w:rsidRPr="008010A2">
        <w:rPr>
          <w:color w:val="auto"/>
        </w:rPr>
        <w:t>Smluvních přepravních podmínek včetně odpovídajících sankcí</w:t>
      </w:r>
      <w:r w:rsidR="00AB2E72" w:rsidRPr="001929CD">
        <w:rPr>
          <w:color w:val="auto"/>
          <w:szCs w:val="22"/>
        </w:rPr>
        <w:t xml:space="preserve"> a</w:t>
      </w:r>
      <w:r w:rsidR="0082534A" w:rsidRPr="001929CD">
        <w:rPr>
          <w:color w:val="auto"/>
          <w:szCs w:val="22"/>
        </w:rPr>
        <w:t xml:space="preserve"> Tarifu </w:t>
      </w:r>
      <w:r w:rsidR="00AB2E72" w:rsidRPr="001929CD">
        <w:rPr>
          <w:color w:val="auto"/>
          <w:szCs w:val="22"/>
        </w:rPr>
        <w:t xml:space="preserve">IDS </w:t>
      </w:r>
      <w:r w:rsidR="0082534A" w:rsidRPr="001929CD">
        <w:rPr>
          <w:color w:val="auto"/>
          <w:szCs w:val="22"/>
        </w:rPr>
        <w:t xml:space="preserve">IREDO </w:t>
      </w:r>
      <w:r w:rsidR="00AB2E72" w:rsidRPr="001929CD">
        <w:rPr>
          <w:color w:val="auto"/>
          <w:szCs w:val="22"/>
        </w:rPr>
        <w:t>v souladu s Technickými a</w:t>
      </w:r>
      <w:r w:rsidR="00974D25">
        <w:rPr>
          <w:color w:val="auto"/>
          <w:szCs w:val="22"/>
        </w:rPr>
        <w:t> </w:t>
      </w:r>
      <w:r w:rsidR="00AB2E72" w:rsidRPr="001929CD">
        <w:rPr>
          <w:color w:val="auto"/>
          <w:szCs w:val="22"/>
        </w:rPr>
        <w:t>provozními standardy.</w:t>
      </w:r>
      <w:r w:rsidR="00374950" w:rsidRPr="008010A2">
        <w:rPr>
          <w:color w:val="auto"/>
        </w:rPr>
        <w:t xml:space="preserve"> </w:t>
      </w:r>
      <w:r w:rsidR="00A629F5" w:rsidRPr="008010A2">
        <w:rPr>
          <w:color w:val="auto"/>
        </w:rPr>
        <w:t>V</w:t>
      </w:r>
      <w:r w:rsidR="00A629F5" w:rsidRPr="001929CD">
        <w:rPr>
          <w:color w:val="auto"/>
          <w:szCs w:val="22"/>
        </w:rPr>
        <w:t xml:space="preserve"> </w:t>
      </w:r>
      <w:r w:rsidRPr="008010A2">
        <w:rPr>
          <w:color w:val="auto"/>
        </w:rPr>
        <w:t xml:space="preserve">případě požadavku Objednatele na vyhlášení kilometrického tarifu, </w:t>
      </w:r>
      <w:r w:rsidR="00507286" w:rsidRPr="001929CD">
        <w:rPr>
          <w:color w:val="auto"/>
          <w:szCs w:val="22"/>
        </w:rPr>
        <w:t>jiného tarifu stanoveného Objednatelem</w:t>
      </w:r>
      <w:r w:rsidR="00496EEA" w:rsidRPr="001929CD">
        <w:rPr>
          <w:color w:val="auto"/>
          <w:szCs w:val="22"/>
        </w:rPr>
        <w:t>,</w:t>
      </w:r>
      <w:r w:rsidR="00507286" w:rsidRPr="001929CD">
        <w:rPr>
          <w:color w:val="auto"/>
          <w:szCs w:val="22"/>
        </w:rPr>
        <w:t xml:space="preserve"> </w:t>
      </w:r>
      <w:r w:rsidRPr="008010A2">
        <w:rPr>
          <w:color w:val="auto"/>
        </w:rPr>
        <w:t xml:space="preserve">případně tarifu jiného integrovaného dopravního systému, ve vybraných přepravních relacích, </w:t>
      </w:r>
      <w:r w:rsidR="007A37C7" w:rsidRPr="001929CD">
        <w:rPr>
          <w:color w:val="auto"/>
          <w:szCs w:val="22"/>
        </w:rPr>
        <w:t>je</w:t>
      </w:r>
      <w:r w:rsidR="007A37C7" w:rsidRPr="008010A2">
        <w:rPr>
          <w:color w:val="auto"/>
        </w:rPr>
        <w:t xml:space="preserve"> Dopravce </w:t>
      </w:r>
      <w:r w:rsidR="007A37C7" w:rsidRPr="001929CD">
        <w:rPr>
          <w:color w:val="auto"/>
          <w:szCs w:val="22"/>
        </w:rPr>
        <w:t>povinen po</w:t>
      </w:r>
      <w:r w:rsidR="00B95CA5" w:rsidRPr="001929CD">
        <w:rPr>
          <w:color w:val="auto"/>
          <w:szCs w:val="22"/>
        </w:rPr>
        <w:t xml:space="preserve"> </w:t>
      </w:r>
      <w:r w:rsidR="0064489A" w:rsidRPr="001929CD">
        <w:rPr>
          <w:color w:val="auto"/>
          <w:szCs w:val="22"/>
        </w:rPr>
        <w:t>vzájemné písemné</w:t>
      </w:r>
      <w:r w:rsidR="007A37C7" w:rsidRPr="001929CD">
        <w:rPr>
          <w:color w:val="auto"/>
          <w:szCs w:val="22"/>
        </w:rPr>
        <w:t xml:space="preserve"> dohodě s</w:t>
      </w:r>
      <w:r w:rsidR="0069478A" w:rsidRPr="001929CD">
        <w:rPr>
          <w:color w:val="auto"/>
          <w:szCs w:val="22"/>
        </w:rPr>
        <w:t> </w:t>
      </w:r>
      <w:r w:rsidR="007A37C7" w:rsidRPr="001929CD">
        <w:rPr>
          <w:color w:val="auto"/>
          <w:szCs w:val="22"/>
        </w:rPr>
        <w:t>Objednatelem</w:t>
      </w:r>
      <w:r w:rsidR="0069478A" w:rsidRPr="008010A2">
        <w:rPr>
          <w:color w:val="auto"/>
        </w:rPr>
        <w:t xml:space="preserve"> </w:t>
      </w:r>
      <w:r w:rsidR="007A37C7" w:rsidRPr="008010A2">
        <w:rPr>
          <w:color w:val="auto"/>
        </w:rPr>
        <w:t>daný tarif</w:t>
      </w:r>
      <w:r w:rsidR="007A37C7" w:rsidRPr="001929CD">
        <w:rPr>
          <w:color w:val="auto"/>
          <w:szCs w:val="22"/>
        </w:rPr>
        <w:t xml:space="preserve"> </w:t>
      </w:r>
      <w:r w:rsidRPr="001929CD">
        <w:rPr>
          <w:color w:val="auto"/>
          <w:szCs w:val="22"/>
        </w:rPr>
        <w:t>vyhlásit</w:t>
      </w:r>
      <w:r w:rsidR="0069478A" w:rsidRPr="008010A2">
        <w:rPr>
          <w:color w:val="auto"/>
        </w:rPr>
        <w:t>.</w:t>
      </w:r>
      <w:bookmarkEnd w:id="98"/>
    </w:p>
    <w:p w14:paraId="565ADE4C" w14:textId="77777777" w:rsidR="00D07433" w:rsidRPr="001929CD" w:rsidRDefault="00D07433" w:rsidP="005C6038">
      <w:pPr>
        <w:pStyle w:val="Nadpis2"/>
        <w:numPr>
          <w:ilvl w:val="0"/>
          <w:numId w:val="0"/>
        </w:numPr>
        <w:spacing w:before="240"/>
        <w:ind w:left="709"/>
      </w:pPr>
      <w:r w:rsidRPr="001929CD">
        <w:t xml:space="preserve">Vztah mezi Dopravcem, Objednatelem a </w:t>
      </w:r>
      <w:r w:rsidR="00FF7571" w:rsidRPr="001929CD">
        <w:t xml:space="preserve">společností </w:t>
      </w:r>
      <w:r w:rsidR="00BC687B" w:rsidRPr="001929CD">
        <w:rPr>
          <w:szCs w:val="22"/>
        </w:rPr>
        <w:t>OREDO</w:t>
      </w:r>
    </w:p>
    <w:p w14:paraId="770EE159" w14:textId="77777777" w:rsidR="00D07433" w:rsidRPr="008010A2" w:rsidRDefault="00D07433" w:rsidP="008010A2">
      <w:pPr>
        <w:pStyle w:val="Normln0"/>
        <w:keepNext w:val="0"/>
        <w:numPr>
          <w:ilvl w:val="0"/>
          <w:numId w:val="31"/>
        </w:numPr>
        <w:ind w:hanging="578"/>
        <w:rPr>
          <w:color w:val="auto"/>
        </w:rPr>
      </w:pPr>
      <w:bookmarkStart w:id="99" w:name="_Ref428800587"/>
      <w:r w:rsidRPr="008010A2">
        <w:rPr>
          <w:color w:val="auto"/>
        </w:rPr>
        <w:t>Strany potvrzují, že Dopravce před uzavřením této Smlouvy uzavřel rovněž Přístupovou smlouvu</w:t>
      </w:r>
      <w:r w:rsidRPr="00810D88">
        <w:t xml:space="preserve"> </w:t>
      </w:r>
      <w:r w:rsidR="00092DB6">
        <w:t>a</w:t>
      </w:r>
      <w:r w:rsidRPr="008010A2">
        <w:rPr>
          <w:color w:val="auto"/>
        </w:rPr>
        <w:t xml:space="preserve"> </w:t>
      </w:r>
      <w:r w:rsidR="00092DB6" w:rsidRPr="008010A2">
        <w:rPr>
          <w:color w:val="auto"/>
        </w:rPr>
        <w:t>Příkazní</w:t>
      </w:r>
      <w:r w:rsidR="003D1E00" w:rsidRPr="008010A2">
        <w:rPr>
          <w:color w:val="auto"/>
        </w:rPr>
        <w:t xml:space="preserve"> smlouvu </w:t>
      </w:r>
      <w:r w:rsidR="00F12D5D" w:rsidRPr="008010A2">
        <w:rPr>
          <w:color w:val="auto"/>
        </w:rPr>
        <w:t>s</w:t>
      </w:r>
      <w:r w:rsidR="00FF7571" w:rsidRPr="008010A2">
        <w:rPr>
          <w:color w:val="auto"/>
        </w:rPr>
        <w:t>e společností</w:t>
      </w:r>
      <w:r w:rsidR="00F12D5D" w:rsidRPr="008010A2">
        <w:rPr>
          <w:color w:val="auto"/>
        </w:rPr>
        <w:t xml:space="preserve"> OREDO </w:t>
      </w:r>
      <w:r w:rsidRPr="008010A2">
        <w:rPr>
          <w:color w:val="auto"/>
        </w:rPr>
        <w:t>a t</w:t>
      </w:r>
      <w:r w:rsidR="00092DB6" w:rsidRPr="008010A2">
        <w:rPr>
          <w:color w:val="auto"/>
        </w:rPr>
        <w:t>y</w:t>
      </w:r>
      <w:r w:rsidRPr="008010A2">
        <w:rPr>
          <w:color w:val="auto"/>
        </w:rPr>
        <w:t>to smlouv</w:t>
      </w:r>
      <w:r w:rsidR="00092DB6" w:rsidRPr="008010A2">
        <w:rPr>
          <w:color w:val="auto"/>
        </w:rPr>
        <w:t>y</w:t>
      </w:r>
      <w:r w:rsidRPr="008010A2">
        <w:rPr>
          <w:color w:val="auto"/>
        </w:rPr>
        <w:t xml:space="preserve"> není oprávněn bez</w:t>
      </w:r>
      <w:r w:rsidR="003F5938" w:rsidRPr="008010A2">
        <w:rPr>
          <w:color w:val="auto"/>
        </w:rPr>
        <w:t> </w:t>
      </w:r>
      <w:r w:rsidRPr="008010A2">
        <w:rPr>
          <w:color w:val="auto"/>
        </w:rPr>
        <w:t>souhlasu Objednatele po dobu trvání této Smlouvy ukončit.</w:t>
      </w:r>
      <w:bookmarkEnd w:id="99"/>
    </w:p>
    <w:p w14:paraId="10E80813" w14:textId="77777777" w:rsidR="00350A2B" w:rsidRPr="001929CD" w:rsidRDefault="00350A2B" w:rsidP="00915A0F">
      <w:pPr>
        <w:pStyle w:val="Normln0"/>
        <w:keepNext w:val="0"/>
        <w:numPr>
          <w:ilvl w:val="0"/>
          <w:numId w:val="31"/>
        </w:numPr>
        <w:ind w:hanging="578"/>
        <w:rPr>
          <w:color w:val="auto"/>
        </w:rPr>
      </w:pPr>
      <w:bookmarkStart w:id="100" w:name="_Ref527719332"/>
      <w:r w:rsidRPr="001929CD">
        <w:rPr>
          <w:color w:val="auto"/>
        </w:rPr>
        <w:lastRenderedPageBreak/>
        <w:t>Dopravce bere na vědomí a výslovně souhlasí s tím, že v průběhu trvání Smlouvy může vzniknout potřeba znění Přístupové smlouvy</w:t>
      </w:r>
      <w:r w:rsidR="00574BD2">
        <w:rPr>
          <w:color w:val="auto"/>
        </w:rPr>
        <w:t xml:space="preserve"> nebo </w:t>
      </w:r>
      <w:r w:rsidRPr="001929CD">
        <w:rPr>
          <w:color w:val="auto"/>
        </w:rPr>
        <w:t xml:space="preserve">Příkazní smlouvy </w:t>
      </w:r>
      <w:r w:rsidR="00036700" w:rsidRPr="001929CD">
        <w:rPr>
          <w:color w:val="auto"/>
        </w:rPr>
        <w:t xml:space="preserve">upravit či </w:t>
      </w:r>
      <w:r w:rsidRPr="001929CD">
        <w:rPr>
          <w:color w:val="auto"/>
        </w:rPr>
        <w:t xml:space="preserve">změnit, a to zejména v návaznosti na vývoj technických parametrů, právního prostředí, na případnou změnu standardů dopravní obslužnosti ve veřejné linkové dopravě a v zájmu zlepšení kvality služeb poskytovaných cestujícím. </w:t>
      </w:r>
      <w:r w:rsidRPr="001929CD">
        <w:rPr>
          <w:color w:val="auto"/>
          <w:szCs w:val="22"/>
        </w:rPr>
        <w:t>Dopravce je v takovém případě povinen</w:t>
      </w:r>
      <w:r w:rsidR="00036700" w:rsidRPr="001929CD">
        <w:rPr>
          <w:color w:val="auto"/>
          <w:szCs w:val="22"/>
        </w:rPr>
        <w:t xml:space="preserve"> </w:t>
      </w:r>
      <w:r w:rsidRPr="001929CD">
        <w:rPr>
          <w:color w:val="auto"/>
          <w:szCs w:val="22"/>
        </w:rPr>
        <w:t xml:space="preserve">s provozovatelem dopravního systému IDS IREDO (kterým je ke dni uzavření Smlouvy společnost OREDO) do </w:t>
      </w:r>
      <w:r w:rsidRPr="001929CD">
        <w:rPr>
          <w:color w:val="auto"/>
        </w:rPr>
        <w:t>10 dnů</w:t>
      </w:r>
      <w:r w:rsidRPr="001929CD">
        <w:rPr>
          <w:color w:val="auto"/>
          <w:szCs w:val="22"/>
        </w:rPr>
        <w:t xml:space="preserve"> od </w:t>
      </w:r>
      <w:r w:rsidR="00036700" w:rsidRPr="001929CD">
        <w:rPr>
          <w:color w:val="auto"/>
          <w:szCs w:val="22"/>
        </w:rPr>
        <w:t xml:space="preserve">projednání požadovaných úprav či změn uzavřít dodatek či novou </w:t>
      </w:r>
      <w:r w:rsidRPr="001929CD">
        <w:rPr>
          <w:color w:val="auto"/>
          <w:szCs w:val="22"/>
        </w:rPr>
        <w:t>Přístupov</w:t>
      </w:r>
      <w:r w:rsidR="00036700" w:rsidRPr="001929CD">
        <w:rPr>
          <w:color w:val="auto"/>
          <w:szCs w:val="22"/>
        </w:rPr>
        <w:t xml:space="preserve">ou </w:t>
      </w:r>
      <w:r w:rsidRPr="001929CD">
        <w:rPr>
          <w:color w:val="auto"/>
          <w:szCs w:val="22"/>
        </w:rPr>
        <w:t>smlouv</w:t>
      </w:r>
      <w:r w:rsidR="00036700" w:rsidRPr="001929CD">
        <w:rPr>
          <w:color w:val="auto"/>
          <w:szCs w:val="22"/>
        </w:rPr>
        <w:t>u</w:t>
      </w:r>
      <w:r w:rsidR="00574BD2">
        <w:rPr>
          <w:color w:val="auto"/>
          <w:szCs w:val="22"/>
        </w:rPr>
        <w:t xml:space="preserve"> nebo</w:t>
      </w:r>
      <w:r w:rsidRPr="001929CD">
        <w:rPr>
          <w:color w:val="auto"/>
          <w:szCs w:val="22"/>
        </w:rPr>
        <w:t xml:space="preserve"> Příkazní smlouv</w:t>
      </w:r>
      <w:r w:rsidR="00036700" w:rsidRPr="001929CD">
        <w:rPr>
          <w:color w:val="auto"/>
          <w:szCs w:val="22"/>
        </w:rPr>
        <w:t>u</w:t>
      </w:r>
      <w:r w:rsidRPr="001929CD">
        <w:rPr>
          <w:color w:val="auto"/>
          <w:szCs w:val="22"/>
        </w:rPr>
        <w:t xml:space="preserve">. </w:t>
      </w:r>
      <w:r w:rsidRPr="001929CD">
        <w:rPr>
          <w:color w:val="auto"/>
        </w:rPr>
        <w:t>Objednatel</w:t>
      </w:r>
      <w:r w:rsidR="00036700" w:rsidRPr="001929CD">
        <w:rPr>
          <w:color w:val="auto"/>
        </w:rPr>
        <w:t xml:space="preserve"> </w:t>
      </w:r>
      <w:r w:rsidRPr="001929CD">
        <w:rPr>
          <w:color w:val="auto"/>
        </w:rPr>
        <w:t xml:space="preserve">je však oprávněn </w:t>
      </w:r>
      <w:r w:rsidR="00036700" w:rsidRPr="001929CD">
        <w:rPr>
          <w:color w:val="auto"/>
        </w:rPr>
        <w:t xml:space="preserve">požadovat </w:t>
      </w:r>
      <w:r w:rsidRPr="001929CD">
        <w:rPr>
          <w:color w:val="auto"/>
        </w:rPr>
        <w:t xml:space="preserve">pouze takové úpravy nebo změny, které nebudou pro Dopravce znamenat nárůst nákladů. V ostatních případech lze </w:t>
      </w:r>
      <w:r w:rsidR="00036700" w:rsidRPr="001929CD">
        <w:rPr>
          <w:color w:val="auto"/>
        </w:rPr>
        <w:t xml:space="preserve">úpravy nebo </w:t>
      </w:r>
      <w:r w:rsidRPr="001929CD">
        <w:rPr>
          <w:color w:val="auto"/>
        </w:rPr>
        <w:t xml:space="preserve">změny realizovat pouze na základě vzájemné písemné dohody s Dopravcem, přičemž </w:t>
      </w:r>
      <w:r w:rsidRPr="001929CD">
        <w:rPr>
          <w:color w:val="auto"/>
          <w:szCs w:val="22"/>
        </w:rPr>
        <w:t xml:space="preserve">Objednatel Dopravci uhradí náklady s tímto spojené ve skutečně prokazatelné </w:t>
      </w:r>
      <w:r w:rsidRPr="001929CD">
        <w:rPr>
          <w:color w:val="auto"/>
        </w:rPr>
        <w:t xml:space="preserve">výši, po jejich odsouhlasení Objednatelem. Objednatel je povinen Dopravce na takové </w:t>
      </w:r>
      <w:r w:rsidR="00F9183D" w:rsidRPr="001929CD">
        <w:rPr>
          <w:color w:val="auto"/>
        </w:rPr>
        <w:t>úpravy nebo změny</w:t>
      </w:r>
      <w:r w:rsidRPr="001929CD">
        <w:rPr>
          <w:color w:val="auto"/>
        </w:rPr>
        <w:t xml:space="preserve"> předem upozornit a tyto zamýšlené </w:t>
      </w:r>
      <w:r w:rsidR="00F9183D" w:rsidRPr="001929CD">
        <w:rPr>
          <w:color w:val="auto"/>
        </w:rPr>
        <w:t>úpravy nebo změny</w:t>
      </w:r>
      <w:r w:rsidRPr="001929CD">
        <w:rPr>
          <w:color w:val="auto"/>
        </w:rPr>
        <w:t xml:space="preserve"> s Dopravcem předem projednat.</w:t>
      </w:r>
      <w:bookmarkEnd w:id="100"/>
    </w:p>
    <w:p w14:paraId="308A7461" w14:textId="77777777" w:rsidR="00D07433" w:rsidRPr="008010A2" w:rsidRDefault="00D07433" w:rsidP="008010A2">
      <w:pPr>
        <w:pStyle w:val="Normln0"/>
        <w:keepNext w:val="0"/>
        <w:numPr>
          <w:ilvl w:val="0"/>
          <w:numId w:val="31"/>
        </w:numPr>
        <w:ind w:hanging="578"/>
        <w:rPr>
          <w:color w:val="auto"/>
        </w:rPr>
      </w:pPr>
      <w:bookmarkStart w:id="101" w:name="_Ref516586064"/>
      <w:r w:rsidRPr="008010A2">
        <w:rPr>
          <w:color w:val="auto"/>
        </w:rPr>
        <w:t xml:space="preserve">Dopravce je povinen Objednateli či </w:t>
      </w:r>
      <w:r w:rsidR="00AB2E72" w:rsidRPr="001929CD">
        <w:rPr>
          <w:color w:val="auto"/>
          <w:szCs w:val="22"/>
        </w:rPr>
        <w:t xml:space="preserve">Pověřené </w:t>
      </w:r>
      <w:r w:rsidR="00AB2E72" w:rsidRPr="008010A2">
        <w:rPr>
          <w:color w:val="auto"/>
        </w:rPr>
        <w:t>osobě</w:t>
      </w:r>
      <w:r w:rsidRPr="008010A2">
        <w:rPr>
          <w:color w:val="auto"/>
        </w:rPr>
        <w:t xml:space="preserve"> bezodkladně oznamovat veškeré nepravidelnosti a neočekávané skutečnosti v průběhu přepravy, v jejichž důsledku by došlo či mohlo dojít ke zpoždění určitých Spojů</w:t>
      </w:r>
      <w:r w:rsidR="00612AAE" w:rsidRPr="008010A2">
        <w:rPr>
          <w:color w:val="auto"/>
        </w:rPr>
        <w:t>,</w:t>
      </w:r>
      <w:r w:rsidRPr="008010A2">
        <w:rPr>
          <w:color w:val="auto"/>
        </w:rPr>
        <w:t xml:space="preserve"> a které by způsobily nebo mohly způsobit porušení časových poloh dle Jízdního řádu</w:t>
      </w:r>
      <w:r w:rsidR="00507286" w:rsidRPr="001929CD">
        <w:rPr>
          <w:color w:val="auto"/>
          <w:szCs w:val="22"/>
        </w:rPr>
        <w:t>,</w:t>
      </w:r>
      <w:r w:rsidRPr="008010A2">
        <w:rPr>
          <w:color w:val="auto"/>
        </w:rPr>
        <w:t xml:space="preserve"> a především narušení garantovaných návazností, a to v souladu s Technickými a provozními standardy.</w:t>
      </w:r>
      <w:bookmarkEnd w:id="101"/>
    </w:p>
    <w:p w14:paraId="4A9F7EE9" w14:textId="77777777" w:rsidR="00AB2E72" w:rsidRPr="008010A2" w:rsidRDefault="00AB2E72" w:rsidP="008010A2">
      <w:pPr>
        <w:pStyle w:val="Normln0"/>
        <w:keepNext w:val="0"/>
        <w:numPr>
          <w:ilvl w:val="0"/>
          <w:numId w:val="31"/>
        </w:numPr>
        <w:ind w:hanging="578"/>
        <w:rPr>
          <w:color w:val="auto"/>
        </w:rPr>
      </w:pPr>
      <w:r w:rsidRPr="008010A2">
        <w:rPr>
          <w:color w:val="auto"/>
        </w:rPr>
        <w:t>Dopravce výslovně souhlasí s tím, že Objednatel je oprávněn poskytnout informace, které se dozvěděl v souvislosti s touto Smlouvou a při jejím plnění, Pověřené osobě za účelem využití těchto informací při servisních činnostech pro IDS IREDO.</w:t>
      </w:r>
    </w:p>
    <w:p w14:paraId="63D48A08" w14:textId="77777777" w:rsidR="00D07433" w:rsidRPr="001929CD" w:rsidRDefault="00D07433" w:rsidP="00974D25">
      <w:pPr>
        <w:pStyle w:val="Nadpis2"/>
        <w:widowControl/>
        <w:numPr>
          <w:ilvl w:val="0"/>
          <w:numId w:val="0"/>
        </w:numPr>
        <w:spacing w:before="240"/>
        <w:ind w:left="709"/>
      </w:pPr>
      <w:r w:rsidRPr="001929CD">
        <w:t>Kontrola plnění některých povinností Dopravce Objednatelem</w:t>
      </w:r>
    </w:p>
    <w:p w14:paraId="6BC0497E" w14:textId="77777777" w:rsidR="00D07433" w:rsidRPr="008010A2" w:rsidRDefault="00D07433" w:rsidP="00974D25">
      <w:pPr>
        <w:pStyle w:val="Normln0"/>
        <w:keepLines/>
        <w:numPr>
          <w:ilvl w:val="0"/>
          <w:numId w:val="31"/>
        </w:numPr>
        <w:ind w:hanging="578"/>
        <w:rPr>
          <w:color w:val="auto"/>
        </w:rPr>
      </w:pPr>
      <w:bookmarkStart w:id="102" w:name="_Ref428800698"/>
      <w:r w:rsidRPr="008010A2">
        <w:rPr>
          <w:color w:val="auto"/>
        </w:rPr>
        <w:t>Dopravce je povinen zajistit, že po celou dobu trvání této Smlouvy bude řádně oprávněn ji dle příslušných právních předpisů plnit, zejména je povinen udržovat v platnosti své podnikatelské oprávnění k provozování silniční motorové dopravy, provozované vozidly určenými pro přepravu více než 9 osob včetně řidiče.</w:t>
      </w:r>
      <w:bookmarkEnd w:id="102"/>
    </w:p>
    <w:p w14:paraId="4AD058E4" w14:textId="4F254408" w:rsidR="00D07433" w:rsidRPr="008010A2" w:rsidRDefault="00D07433" w:rsidP="008010A2">
      <w:pPr>
        <w:pStyle w:val="Normln0"/>
        <w:keepNext w:val="0"/>
        <w:numPr>
          <w:ilvl w:val="0"/>
          <w:numId w:val="31"/>
        </w:numPr>
        <w:ind w:hanging="578"/>
        <w:rPr>
          <w:color w:val="auto"/>
        </w:rPr>
      </w:pPr>
      <w:bookmarkStart w:id="103" w:name="_Ref516579613"/>
      <w:r w:rsidRPr="008010A2">
        <w:rPr>
          <w:color w:val="auto"/>
        </w:rPr>
        <w:t xml:space="preserve">Dopravce je povinen umožnit Objednateli kdykoliv na vyžádání provést kontrolu toho, zda Dopravce splňuje veškeré zákonné požadavky pro provozování veřejné linkové dopravy v režimu Veřejné služby. Dopravce je povinen poskytnout Objednateli k takové kontrole veškerou potřebnou součinnost. Objednatel před provedením kontroly dle tohoto článku </w:t>
      </w:r>
      <w:r w:rsidR="00DF4C78" w:rsidRPr="008010A2">
        <w:rPr>
          <w:color w:val="auto"/>
        </w:rPr>
        <w:t>zašle</w:t>
      </w:r>
      <w:r w:rsidRPr="008010A2">
        <w:rPr>
          <w:color w:val="auto"/>
        </w:rPr>
        <w:t xml:space="preserve"> Dopravci </w:t>
      </w:r>
      <w:r w:rsidR="00DF4C78" w:rsidRPr="008010A2">
        <w:rPr>
          <w:color w:val="auto"/>
        </w:rPr>
        <w:t xml:space="preserve">s dostatečným časovým předstihem </w:t>
      </w:r>
      <w:r w:rsidRPr="008010A2">
        <w:rPr>
          <w:color w:val="auto"/>
        </w:rPr>
        <w:t>písemn</w:t>
      </w:r>
      <w:r w:rsidR="00DF4C78" w:rsidRPr="008010A2">
        <w:rPr>
          <w:color w:val="auto"/>
        </w:rPr>
        <w:t>é</w:t>
      </w:r>
      <w:r w:rsidRPr="008010A2">
        <w:rPr>
          <w:color w:val="auto"/>
        </w:rPr>
        <w:t xml:space="preserve"> oznám</w:t>
      </w:r>
      <w:r w:rsidR="00E57A02" w:rsidRPr="008010A2">
        <w:rPr>
          <w:color w:val="auto"/>
        </w:rPr>
        <w:t>en</w:t>
      </w:r>
      <w:r w:rsidRPr="008010A2">
        <w:rPr>
          <w:color w:val="auto"/>
        </w:rPr>
        <w:t xml:space="preserve">í </w:t>
      </w:r>
      <w:r w:rsidR="00DF4C78" w:rsidRPr="008010A2">
        <w:rPr>
          <w:color w:val="auto"/>
        </w:rPr>
        <w:t>o kontrole se specifikací jejího rozsahu a případn</w:t>
      </w:r>
      <w:r w:rsidR="00E57A02" w:rsidRPr="008010A2">
        <w:rPr>
          <w:color w:val="auto"/>
        </w:rPr>
        <w:t>ě</w:t>
      </w:r>
      <w:r w:rsidR="00DF4C78" w:rsidRPr="008010A2">
        <w:rPr>
          <w:color w:val="auto"/>
        </w:rPr>
        <w:t xml:space="preserve"> </w:t>
      </w:r>
      <w:r w:rsidRPr="008010A2">
        <w:rPr>
          <w:color w:val="auto"/>
        </w:rPr>
        <w:t>potřebn</w:t>
      </w:r>
      <w:r w:rsidR="00DF4C78" w:rsidRPr="008010A2">
        <w:rPr>
          <w:color w:val="auto"/>
        </w:rPr>
        <w:t>é</w:t>
      </w:r>
      <w:r w:rsidRPr="008010A2">
        <w:rPr>
          <w:color w:val="auto"/>
        </w:rPr>
        <w:t xml:space="preserve"> součinnost</w:t>
      </w:r>
      <w:r w:rsidR="00DF4C78" w:rsidRPr="008010A2">
        <w:rPr>
          <w:color w:val="auto"/>
        </w:rPr>
        <w:t>i ze strany Dopravce, a zároveň po ukončení kontroly předá Dopravci protokol o provedení kontroly s uvedením kontrolních zjištění</w:t>
      </w:r>
      <w:r w:rsidRPr="008010A2">
        <w:rPr>
          <w:color w:val="auto"/>
        </w:rPr>
        <w:t>.</w:t>
      </w:r>
      <w:r w:rsidR="002C47B3" w:rsidRPr="008010A2">
        <w:rPr>
          <w:color w:val="auto"/>
        </w:rPr>
        <w:t xml:space="preserve"> Článek </w:t>
      </w:r>
      <w:r w:rsidR="00520682" w:rsidRPr="008010A2">
        <w:rPr>
          <w:color w:val="auto"/>
        </w:rPr>
        <w:fldChar w:fldCharType="begin"/>
      </w:r>
      <w:r w:rsidR="003C09C2" w:rsidRPr="008010A2">
        <w:rPr>
          <w:color w:val="auto"/>
        </w:rPr>
        <w:instrText xml:space="preserve"> REF _Ref428799981 \r \h</w:instrText>
      </w:r>
      <w:r w:rsidR="00F416DF" w:rsidRPr="008010A2">
        <w:rPr>
          <w:color w:val="auto"/>
        </w:rPr>
        <w:instrText xml:space="preserve">  \* MERGEFORMAT</w:instrText>
      </w:r>
      <w:r w:rsidR="003C09C2" w:rsidRPr="008010A2">
        <w:rPr>
          <w:color w:val="auto"/>
        </w:rPr>
        <w:instrText xml:space="preserve"> </w:instrText>
      </w:r>
      <w:r w:rsidR="00520682" w:rsidRPr="008010A2">
        <w:rPr>
          <w:color w:val="auto"/>
        </w:rPr>
      </w:r>
      <w:r w:rsidR="00520682" w:rsidRPr="008010A2">
        <w:rPr>
          <w:color w:val="auto"/>
        </w:rPr>
        <w:fldChar w:fldCharType="separate"/>
      </w:r>
      <w:r w:rsidR="006D1C37">
        <w:rPr>
          <w:color w:val="auto"/>
        </w:rPr>
        <w:t>6.3</w:t>
      </w:r>
      <w:r w:rsidR="00520682" w:rsidRPr="008010A2">
        <w:rPr>
          <w:color w:val="auto"/>
        </w:rPr>
        <w:fldChar w:fldCharType="end"/>
      </w:r>
      <w:r w:rsidR="002C47B3" w:rsidRPr="008010A2">
        <w:rPr>
          <w:color w:val="auto"/>
        </w:rPr>
        <w:t xml:space="preserve"> této Smlouvy tím není dotčen.</w:t>
      </w:r>
      <w:bookmarkEnd w:id="103"/>
    </w:p>
    <w:p w14:paraId="35EEEEE2" w14:textId="77777777" w:rsidR="00D07433" w:rsidRPr="008010A2" w:rsidRDefault="00D07433" w:rsidP="008010A2">
      <w:pPr>
        <w:pStyle w:val="Normln0"/>
        <w:keepNext w:val="0"/>
        <w:numPr>
          <w:ilvl w:val="0"/>
          <w:numId w:val="31"/>
        </w:numPr>
        <w:ind w:hanging="578"/>
        <w:rPr>
          <w:color w:val="auto"/>
        </w:rPr>
      </w:pPr>
      <w:bookmarkStart w:id="104" w:name="_Ref516579735"/>
      <w:r w:rsidRPr="008010A2">
        <w:rPr>
          <w:color w:val="auto"/>
        </w:rPr>
        <w:t>Objednatel je oprávněn pověřit provedením jakékoliv kontroly dle této Smlouvy, vyjednáváním jakýchkoliv podmínek dle této Smlouvy či poskytováním a získáváním informací o jakémkoliv aspektu této Smlouvy externího poradce, zejména auditora či právního, účetního nebo technického poradce. Dopravce je povinen poskytnout takovému poradci stejnou součinnost, jakou by byl jinak povinen poskytnout Objednateli.</w:t>
      </w:r>
      <w:bookmarkEnd w:id="104"/>
    </w:p>
    <w:p w14:paraId="2A4F1597" w14:textId="77777777" w:rsidR="00D07433" w:rsidRPr="008010A2" w:rsidRDefault="00D07433" w:rsidP="008010A2">
      <w:pPr>
        <w:pStyle w:val="Normln0"/>
        <w:keepNext w:val="0"/>
        <w:numPr>
          <w:ilvl w:val="0"/>
          <w:numId w:val="31"/>
        </w:numPr>
        <w:ind w:hanging="578"/>
        <w:rPr>
          <w:color w:val="auto"/>
        </w:rPr>
      </w:pPr>
      <w:bookmarkStart w:id="105" w:name="_Ref527720147"/>
      <w:r w:rsidRPr="008010A2">
        <w:rPr>
          <w:color w:val="auto"/>
        </w:rPr>
        <w:t>Dopravce se zavazuje mít pro účely plnění této Smlouvy po celou dobu jejího trvání k dispozici dostatek servisních služeb, personálu a dalších věcí a práv nezbytných pro plnění svých závazků z této Smlouvy.</w:t>
      </w:r>
      <w:bookmarkEnd w:id="105"/>
    </w:p>
    <w:p w14:paraId="36FC1241" w14:textId="77777777" w:rsidR="00D07433" w:rsidRPr="008010A2" w:rsidRDefault="00D07433" w:rsidP="008010A2">
      <w:pPr>
        <w:pStyle w:val="Normln0"/>
        <w:keepNext w:val="0"/>
        <w:numPr>
          <w:ilvl w:val="0"/>
          <w:numId w:val="31"/>
        </w:numPr>
        <w:ind w:hanging="578"/>
        <w:rPr>
          <w:color w:val="auto"/>
        </w:rPr>
      </w:pPr>
      <w:bookmarkStart w:id="106" w:name="_Ref516579820"/>
      <w:r w:rsidRPr="008010A2">
        <w:rPr>
          <w:color w:val="auto"/>
        </w:rPr>
        <w:t xml:space="preserve">Dopravce se zavazuje provádět kontrolní prohlídky svých Vozidel a servisní zásahy na nich na pravidelné bázi. Dopravce je povinen za tímto účelem buď udržovat vlastní opravárenské kapacity, nebo zajistit pravidelný preventivní servis a opravárenství </w:t>
      </w:r>
      <w:r w:rsidR="00045926" w:rsidRPr="001929CD">
        <w:rPr>
          <w:color w:val="auto"/>
          <w:szCs w:val="22"/>
        </w:rPr>
        <w:t>poddodávkou</w:t>
      </w:r>
      <w:r w:rsidR="00045926" w:rsidRPr="008010A2">
        <w:rPr>
          <w:color w:val="auto"/>
        </w:rPr>
        <w:t xml:space="preserve"> </w:t>
      </w:r>
      <w:r w:rsidRPr="008010A2">
        <w:rPr>
          <w:color w:val="auto"/>
        </w:rPr>
        <w:t>od třetí osoby.</w:t>
      </w:r>
      <w:bookmarkEnd w:id="106"/>
      <w:r w:rsidRPr="008010A2">
        <w:rPr>
          <w:color w:val="auto"/>
        </w:rPr>
        <w:t xml:space="preserve"> </w:t>
      </w:r>
    </w:p>
    <w:p w14:paraId="7F551DA1" w14:textId="77777777" w:rsidR="00D07433" w:rsidRPr="001929CD" w:rsidRDefault="00D07433" w:rsidP="005C6038">
      <w:pPr>
        <w:pStyle w:val="Nadpis2"/>
        <w:numPr>
          <w:ilvl w:val="0"/>
          <w:numId w:val="0"/>
        </w:numPr>
        <w:spacing w:before="240"/>
        <w:ind w:left="709"/>
      </w:pPr>
      <w:r w:rsidRPr="001929CD">
        <w:lastRenderedPageBreak/>
        <w:t>Další závazná ujednání</w:t>
      </w:r>
    </w:p>
    <w:p w14:paraId="7F5E9768" w14:textId="77777777" w:rsidR="00D07433" w:rsidRPr="008010A2" w:rsidRDefault="00D07433" w:rsidP="008010A2">
      <w:pPr>
        <w:pStyle w:val="Normln0"/>
        <w:keepNext w:val="0"/>
        <w:numPr>
          <w:ilvl w:val="0"/>
          <w:numId w:val="31"/>
        </w:numPr>
        <w:ind w:hanging="578"/>
        <w:rPr>
          <w:color w:val="auto"/>
        </w:rPr>
      </w:pPr>
      <w:bookmarkStart w:id="107" w:name="_Ref516580164"/>
      <w:r w:rsidRPr="008010A2">
        <w:rPr>
          <w:color w:val="auto"/>
        </w:rPr>
        <w:t xml:space="preserve">Dopravce je povinen vést objektivní, správné, úplné a průkazné účetnictví v souladu s příslušnými právními předpisy. Poskytuje-li Dopravce přepravní služby nebo jiné činnosti mimo poskytování </w:t>
      </w:r>
      <w:r w:rsidR="006827BE" w:rsidRPr="001929CD">
        <w:rPr>
          <w:color w:val="auto"/>
          <w:szCs w:val="22"/>
        </w:rPr>
        <w:t>V</w:t>
      </w:r>
      <w:r w:rsidRPr="001929CD">
        <w:rPr>
          <w:color w:val="auto"/>
          <w:szCs w:val="22"/>
        </w:rPr>
        <w:t>eřejných</w:t>
      </w:r>
      <w:r w:rsidRPr="008010A2">
        <w:rPr>
          <w:color w:val="auto"/>
        </w:rPr>
        <w:t xml:space="preserve"> služeb v přepravě cestujících podle této Smlouvy, je v souladu s §</w:t>
      </w:r>
      <w:r w:rsidR="003D1E00" w:rsidRPr="001929CD">
        <w:rPr>
          <w:color w:val="auto"/>
          <w:szCs w:val="22"/>
        </w:rPr>
        <w:t> </w:t>
      </w:r>
      <w:r w:rsidRPr="008010A2">
        <w:rPr>
          <w:color w:val="auto"/>
        </w:rPr>
        <w:t xml:space="preserve">23 odst. 5 </w:t>
      </w:r>
      <w:r w:rsidR="002B3FB2" w:rsidRPr="008010A2">
        <w:rPr>
          <w:color w:val="auto"/>
        </w:rPr>
        <w:t>z</w:t>
      </w:r>
      <w:r w:rsidRPr="008010A2">
        <w:rPr>
          <w:color w:val="auto"/>
        </w:rPr>
        <w:t>ákona o veřejných službách povinen vést evidenci o nákladech a výnosech z poskytovaných veřejných služeb v přepravě cestujících podle jednotlivých smluv o veřejných službách a rozhodnutí o uložení veřejné služby.</w:t>
      </w:r>
      <w:bookmarkEnd w:id="107"/>
    </w:p>
    <w:p w14:paraId="6AE35C9A" w14:textId="77777777" w:rsidR="00D07433" w:rsidRPr="008010A2" w:rsidRDefault="00D07433" w:rsidP="008010A2">
      <w:pPr>
        <w:pStyle w:val="Normln0"/>
        <w:keepNext w:val="0"/>
        <w:numPr>
          <w:ilvl w:val="0"/>
          <w:numId w:val="31"/>
        </w:numPr>
        <w:ind w:hanging="578"/>
        <w:rPr>
          <w:color w:val="auto"/>
        </w:rPr>
      </w:pPr>
      <w:r w:rsidRPr="008010A2">
        <w:rPr>
          <w:color w:val="auto"/>
        </w:rPr>
        <w:t>Dopravce je povinen dbát při plnění předmětu Smlouvy na ochranu životního prostředí a dodržovat platné technické, bezpečnostní, zdravotní, hygienické a jiné předpisy, včetně předpisů týkajících se ochrany životního prostředí.</w:t>
      </w:r>
    </w:p>
    <w:p w14:paraId="2F646879" w14:textId="77777777" w:rsidR="00D07433" w:rsidRPr="008010A2" w:rsidRDefault="00D07433" w:rsidP="008010A2">
      <w:pPr>
        <w:pStyle w:val="Normln0"/>
        <w:keepNext w:val="0"/>
        <w:numPr>
          <w:ilvl w:val="0"/>
          <w:numId w:val="31"/>
        </w:numPr>
        <w:ind w:hanging="578"/>
        <w:rPr>
          <w:color w:val="auto"/>
        </w:rPr>
      </w:pPr>
      <w:bookmarkStart w:id="108" w:name="_Ref527720735"/>
      <w:r w:rsidRPr="008010A2">
        <w:rPr>
          <w:color w:val="auto"/>
        </w:rPr>
        <w:t>Dopravce bere na vědomí, že v souladu se zákonem č. 320/2001 Sb., o finanční kontrole ve veřejné správě a o změně některých zákonů (zákon o finanční kontrole), ve znění pozdějších předpisů, je osobou povinou spolupůsobit při výkonu finanční kontroly prováděné v souvislosti s úhradou zboží nebo služeb z veřejných výdajů a zavazuje se poskytnout v tomto ohledu maximální součinnost.</w:t>
      </w:r>
      <w:bookmarkEnd w:id="108"/>
    </w:p>
    <w:p w14:paraId="3A08AC6B" w14:textId="1D3C58ED" w:rsidR="00D07433" w:rsidRPr="008010A2" w:rsidRDefault="00D07433" w:rsidP="008010A2">
      <w:pPr>
        <w:pStyle w:val="Normln0"/>
        <w:keepNext w:val="0"/>
        <w:numPr>
          <w:ilvl w:val="0"/>
          <w:numId w:val="31"/>
        </w:numPr>
        <w:ind w:hanging="578"/>
        <w:rPr>
          <w:color w:val="auto"/>
        </w:rPr>
      </w:pPr>
      <w:bookmarkStart w:id="109" w:name="_Ref428800991"/>
      <w:bookmarkStart w:id="110" w:name="_Ref458965809"/>
      <w:r w:rsidRPr="008010A2">
        <w:rPr>
          <w:color w:val="auto"/>
        </w:rPr>
        <w:t xml:space="preserve">V případě, že Dopravce obdrží informaci, že bude v určitý den vyhlášena stávka nebo výluka dle zákona č. 2/1991 Sb., o kolektivním vyjednávání, ve znění pozdějších předpisů, nebo dle článku 27 usnesení č. 2/1993 Sb., o vyhlášení Listiny základních práv a svobod, kterou bude či může být dotčeno plnění této Smlouvy, je Dopravce povinen o této skutečnosti bezodkladně informovat Objednatele. Dopravce je povinen minimalizovat dopady stávky nebo výluky na plnění této Smlouvy a současně je povinen postupovat při řešení situace v maximální součinnosti s Objednatelem. Dopravce je povinen zajistit plnění Veřejné služby v den stávky nebo výluky v plném rozsahu vlastními </w:t>
      </w:r>
      <w:r w:rsidR="00DE4DDE" w:rsidRPr="001929CD">
        <w:rPr>
          <w:color w:val="auto"/>
          <w:szCs w:val="22"/>
        </w:rPr>
        <w:t>vozidly z Vozového parku</w:t>
      </w:r>
      <w:r w:rsidR="00DE4DDE" w:rsidRPr="008010A2">
        <w:rPr>
          <w:color w:val="auto"/>
        </w:rPr>
        <w:t xml:space="preserve"> </w:t>
      </w:r>
      <w:r w:rsidRPr="008010A2">
        <w:rPr>
          <w:color w:val="auto"/>
        </w:rPr>
        <w:t>nebo prostřednictvím náhradních dopravců. V opačném případě odpovídá Dopravce Objednateli v </w:t>
      </w:r>
      <w:r w:rsidRPr="001929CD">
        <w:rPr>
          <w:color w:val="auto"/>
          <w:szCs w:val="22"/>
        </w:rPr>
        <w:t>sou</w:t>
      </w:r>
      <w:r w:rsidR="00080598">
        <w:rPr>
          <w:color w:val="auto"/>
          <w:szCs w:val="22"/>
        </w:rPr>
        <w:t>la</w:t>
      </w:r>
      <w:r w:rsidRPr="001929CD">
        <w:rPr>
          <w:color w:val="auto"/>
          <w:szCs w:val="22"/>
        </w:rPr>
        <w:t>du</w:t>
      </w:r>
      <w:r w:rsidRPr="008010A2">
        <w:rPr>
          <w:color w:val="auto"/>
        </w:rPr>
        <w:t xml:space="preserve"> s touto </w:t>
      </w:r>
      <w:r w:rsidR="005B37E4" w:rsidRPr="008010A2">
        <w:rPr>
          <w:color w:val="auto"/>
        </w:rPr>
        <w:t>S</w:t>
      </w:r>
      <w:r w:rsidRPr="008010A2">
        <w:rPr>
          <w:color w:val="auto"/>
        </w:rPr>
        <w:t>mlouvou, zejména v souladu s jejím čl</w:t>
      </w:r>
      <w:r w:rsidR="005B37E4" w:rsidRPr="008010A2">
        <w:rPr>
          <w:color w:val="auto"/>
        </w:rPr>
        <w:t>ánkem</w:t>
      </w:r>
      <w:r w:rsidRPr="008010A2">
        <w:rPr>
          <w:color w:val="auto"/>
        </w:rPr>
        <w:t xml:space="preserve"> </w:t>
      </w:r>
      <w:r w:rsidR="0022404E">
        <w:fldChar w:fldCharType="begin"/>
      </w:r>
      <w:r w:rsidR="0022404E">
        <w:instrText xml:space="preserve"> REF _Ref428797974 \r \h  \* MERGEFORMAT </w:instrText>
      </w:r>
      <w:r w:rsidR="0022404E">
        <w:fldChar w:fldCharType="separate"/>
      </w:r>
      <w:r w:rsidR="006D1C37" w:rsidRPr="006D1C37">
        <w:rPr>
          <w:color w:val="auto"/>
          <w:szCs w:val="22"/>
        </w:rPr>
        <w:t>14</w:t>
      </w:r>
      <w:r w:rsidR="0022404E">
        <w:fldChar w:fldCharType="end"/>
      </w:r>
      <w:r w:rsidRPr="008010A2">
        <w:rPr>
          <w:color w:val="auto"/>
        </w:rPr>
        <w:t>, jakož i za veškerou škodu či jinou újmu, a to včetně újmy nemajetkové.</w:t>
      </w:r>
      <w:bookmarkEnd w:id="109"/>
      <w:r w:rsidRPr="008010A2">
        <w:rPr>
          <w:color w:val="auto"/>
        </w:rPr>
        <w:t xml:space="preserve"> </w:t>
      </w:r>
      <w:r w:rsidR="009413D9" w:rsidRPr="008010A2">
        <w:rPr>
          <w:color w:val="auto"/>
        </w:rPr>
        <w:t xml:space="preserve">To neplatí </w:t>
      </w:r>
      <w:r w:rsidR="00783A7F" w:rsidRPr="008010A2">
        <w:rPr>
          <w:color w:val="auto"/>
        </w:rPr>
        <w:t xml:space="preserve">v případě, kdy </w:t>
      </w:r>
      <w:r w:rsidR="00324A9F" w:rsidRPr="008010A2">
        <w:rPr>
          <w:color w:val="auto"/>
        </w:rPr>
        <w:t xml:space="preserve">Dopravce </w:t>
      </w:r>
      <w:r w:rsidR="00783A7F" w:rsidRPr="008010A2">
        <w:rPr>
          <w:color w:val="auto"/>
        </w:rPr>
        <w:t xml:space="preserve">v souladu s ustanovením </w:t>
      </w:r>
      <w:r w:rsidR="00520682" w:rsidRPr="001929CD">
        <w:rPr>
          <w:color w:val="auto"/>
          <w:szCs w:val="22"/>
        </w:rPr>
        <w:fldChar w:fldCharType="begin"/>
      </w:r>
      <w:r w:rsidR="006A5EF5" w:rsidRPr="001929CD">
        <w:rPr>
          <w:color w:val="auto"/>
          <w:szCs w:val="22"/>
        </w:rPr>
        <w:instrText xml:space="preserve"> REF _Ref458965481 \r \h </w:instrText>
      </w:r>
      <w:r w:rsidR="00F11679" w:rsidRPr="001929CD">
        <w:rPr>
          <w:color w:val="auto"/>
          <w:szCs w:val="22"/>
        </w:rPr>
        <w:instrText xml:space="preserve"> \* MERGEFORMAT </w:instrText>
      </w:r>
      <w:r w:rsidR="00520682" w:rsidRPr="001929CD">
        <w:rPr>
          <w:color w:val="auto"/>
          <w:szCs w:val="22"/>
        </w:rPr>
      </w:r>
      <w:r w:rsidR="00520682" w:rsidRPr="001929CD">
        <w:rPr>
          <w:color w:val="auto"/>
          <w:szCs w:val="22"/>
        </w:rPr>
        <w:fldChar w:fldCharType="separate"/>
      </w:r>
      <w:r w:rsidR="006D1C37">
        <w:rPr>
          <w:color w:val="auto"/>
          <w:szCs w:val="22"/>
        </w:rPr>
        <w:t>14.29</w:t>
      </w:r>
      <w:r w:rsidR="00520682" w:rsidRPr="001929CD">
        <w:rPr>
          <w:color w:val="auto"/>
          <w:szCs w:val="22"/>
        </w:rPr>
        <w:fldChar w:fldCharType="end"/>
      </w:r>
      <w:r w:rsidR="00783A7F" w:rsidRPr="008010A2">
        <w:rPr>
          <w:color w:val="auto"/>
        </w:rPr>
        <w:t xml:space="preserve"> této Smlouvy </w:t>
      </w:r>
      <w:r w:rsidR="00324A9F" w:rsidRPr="008010A2">
        <w:rPr>
          <w:color w:val="auto"/>
        </w:rPr>
        <w:t>prokáže, že vynaložil veškeré úsilí, které bylo možno požadovat, aby porušení tohoto ustanovení zabránil</w:t>
      </w:r>
      <w:r w:rsidR="00783A7F" w:rsidRPr="008010A2">
        <w:rPr>
          <w:color w:val="auto"/>
        </w:rPr>
        <w:t>.</w:t>
      </w:r>
      <w:bookmarkEnd w:id="110"/>
    </w:p>
    <w:p w14:paraId="79CB6321" w14:textId="351D2C57" w:rsidR="007B0601" w:rsidRPr="001929CD" w:rsidRDefault="007B0601" w:rsidP="00915A0F">
      <w:pPr>
        <w:pStyle w:val="Normln0"/>
        <w:keepNext w:val="0"/>
        <w:numPr>
          <w:ilvl w:val="0"/>
          <w:numId w:val="31"/>
        </w:numPr>
        <w:ind w:hanging="578"/>
        <w:rPr>
          <w:color w:val="auto"/>
        </w:rPr>
      </w:pPr>
      <w:bookmarkStart w:id="111" w:name="_Ref525945063"/>
      <w:r w:rsidRPr="001929CD">
        <w:rPr>
          <w:color w:val="auto"/>
        </w:rPr>
        <w:t xml:space="preserve">Dopravce je povinen finanční prostředky získané </w:t>
      </w:r>
      <w:r w:rsidR="00487EB5" w:rsidRPr="001929CD">
        <w:rPr>
          <w:color w:val="auto"/>
        </w:rPr>
        <w:t>v důsledku změn</w:t>
      </w:r>
      <w:r w:rsidR="00FC5BE6" w:rsidRPr="001929CD">
        <w:rPr>
          <w:color w:val="auto"/>
        </w:rPr>
        <w:t>y</w:t>
      </w:r>
      <w:r w:rsidR="00487EB5" w:rsidRPr="001929CD">
        <w:rPr>
          <w:color w:val="auto"/>
        </w:rPr>
        <w:t xml:space="preserve"> výše mzdových nákladů (položky „Přímé mzdy“ a „Sociální a zdravotní pojištění“) dle přílohy</w:t>
      </w:r>
      <w:r w:rsidRPr="001929CD">
        <w:rPr>
          <w:color w:val="auto"/>
        </w:rPr>
        <w:t xml:space="preserve"> této Smlouvy </w:t>
      </w:r>
      <w:r w:rsidR="00487EB5" w:rsidRPr="001929CD">
        <w:rPr>
          <w:color w:val="auto"/>
        </w:rPr>
        <w:t>(viz </w:t>
      </w:r>
      <w:r w:rsidR="0022404E">
        <w:fldChar w:fldCharType="begin"/>
      </w:r>
      <w:r w:rsidR="0022404E">
        <w:instrText xml:space="preserve"> REF _Ref428795517 \r \h  \* MERGEFORMAT </w:instrText>
      </w:r>
      <w:r w:rsidR="0022404E">
        <w:fldChar w:fldCharType="separate"/>
      </w:r>
      <w:r w:rsidR="006D1C37" w:rsidRPr="006D1C37">
        <w:rPr>
          <w:color w:val="auto"/>
        </w:rPr>
        <w:t>Příloha č. 2</w:t>
      </w:r>
      <w:r w:rsidR="0022404E">
        <w:fldChar w:fldCharType="end"/>
      </w:r>
      <w:r w:rsidR="00487EB5" w:rsidRPr="001929CD">
        <w:rPr>
          <w:color w:val="auto"/>
        </w:rPr>
        <w:t xml:space="preserve"> </w:t>
      </w:r>
      <w:r w:rsidR="00520682" w:rsidRPr="001929CD">
        <w:rPr>
          <w:color w:val="auto"/>
        </w:rPr>
        <w:fldChar w:fldCharType="begin"/>
      </w:r>
      <w:r w:rsidR="00487EB5" w:rsidRPr="001929CD">
        <w:rPr>
          <w:color w:val="auto"/>
        </w:rPr>
        <w:instrText xml:space="preserve"> REF _Ref428795517 \h  \* MERGEFORMAT </w:instrText>
      </w:r>
      <w:r w:rsidR="00520682" w:rsidRPr="001929CD">
        <w:rPr>
          <w:color w:val="auto"/>
        </w:rPr>
      </w:r>
      <w:r w:rsidR="00520682" w:rsidRPr="001929CD">
        <w:rPr>
          <w:color w:val="auto"/>
        </w:rPr>
        <w:fldChar w:fldCharType="separate"/>
      </w:r>
      <w:r w:rsidR="006D1C37" w:rsidRPr="006D1C37">
        <w:rPr>
          <w:color w:val="auto"/>
          <w:szCs w:val="22"/>
        </w:rPr>
        <w:t xml:space="preserve">Pravidla pro výpočet a aktualizaci nákladotvorných položek </w:t>
      </w:r>
      <w:r w:rsidR="006D1C37" w:rsidRPr="001929CD">
        <w:rPr>
          <w:color w:val="auto"/>
          <w:szCs w:val="22"/>
        </w:rPr>
        <w:t>odměny</w:t>
      </w:r>
      <w:r w:rsidR="00520682" w:rsidRPr="001929CD">
        <w:rPr>
          <w:color w:val="auto"/>
        </w:rPr>
        <w:fldChar w:fldCharType="end"/>
      </w:r>
      <w:r w:rsidR="00487EB5" w:rsidRPr="001929CD">
        <w:rPr>
          <w:color w:val="auto"/>
        </w:rPr>
        <w:t xml:space="preserve">) </w:t>
      </w:r>
      <w:r w:rsidRPr="001929CD">
        <w:rPr>
          <w:color w:val="auto"/>
        </w:rPr>
        <w:t>využít výhradně ve prospěch zaměstnanců, zejména řidičů, kteří se podílí na plnění této Smlouvy. Tuto skutečnost je Dopravce povinen Objednateli na vyžádání průkazně doložit.</w:t>
      </w:r>
      <w:bookmarkEnd w:id="111"/>
    </w:p>
    <w:p w14:paraId="0AA6D62A" w14:textId="77777777" w:rsidR="00D07433" w:rsidRPr="001929CD" w:rsidRDefault="00D07433" w:rsidP="00163A8E">
      <w:pPr>
        <w:pStyle w:val="Nadpis2"/>
        <w:numPr>
          <w:ilvl w:val="0"/>
          <w:numId w:val="0"/>
        </w:numPr>
        <w:spacing w:before="240"/>
        <w:ind w:left="709"/>
      </w:pPr>
      <w:r w:rsidRPr="001929CD">
        <w:t xml:space="preserve">Plnění prostřednictvím </w:t>
      </w:r>
      <w:r w:rsidR="00045926" w:rsidRPr="001929CD">
        <w:t>Poddodavatele</w:t>
      </w:r>
    </w:p>
    <w:p w14:paraId="3D72AF66" w14:textId="77777777" w:rsidR="00D07433" w:rsidRPr="008010A2" w:rsidRDefault="00D07433" w:rsidP="008010A2">
      <w:pPr>
        <w:pStyle w:val="Normln0"/>
        <w:keepNext w:val="0"/>
        <w:numPr>
          <w:ilvl w:val="0"/>
          <w:numId w:val="31"/>
        </w:numPr>
        <w:ind w:hanging="578"/>
        <w:rPr>
          <w:color w:val="auto"/>
        </w:rPr>
      </w:pPr>
      <w:r w:rsidRPr="008010A2">
        <w:rPr>
          <w:color w:val="auto"/>
        </w:rPr>
        <w:t xml:space="preserve">Dopravce je oprávněn poskytovat služby dle této Smlouvy rovněž prostřednictvím </w:t>
      </w:r>
      <w:r w:rsidR="00504B81" w:rsidRPr="001929CD">
        <w:rPr>
          <w:color w:val="auto"/>
        </w:rPr>
        <w:t>Poddodavatelů</w:t>
      </w:r>
      <w:r w:rsidRPr="001929CD">
        <w:rPr>
          <w:color w:val="auto"/>
        </w:rPr>
        <w:t>.</w:t>
      </w:r>
      <w:r w:rsidRPr="008010A2">
        <w:rPr>
          <w:color w:val="auto"/>
        </w:rPr>
        <w:t xml:space="preserve"> Za plnění povinností </w:t>
      </w:r>
      <w:r w:rsidR="00504B81" w:rsidRPr="001929CD">
        <w:rPr>
          <w:color w:val="auto"/>
        </w:rPr>
        <w:t>Poddodavatelů</w:t>
      </w:r>
      <w:r w:rsidR="00504B81" w:rsidRPr="008010A2">
        <w:rPr>
          <w:color w:val="auto"/>
        </w:rPr>
        <w:t xml:space="preserve"> </w:t>
      </w:r>
      <w:r w:rsidRPr="008010A2">
        <w:rPr>
          <w:color w:val="auto"/>
        </w:rPr>
        <w:t>však Dopravce odpovídá stejně, jako by služby podle této Smlouvy poskytoval sám.</w:t>
      </w:r>
    </w:p>
    <w:p w14:paraId="73BFA0FC" w14:textId="77777777" w:rsidR="00D07433" w:rsidRPr="001929CD" w:rsidRDefault="00D07433" w:rsidP="00915A0F">
      <w:pPr>
        <w:pStyle w:val="Normln0"/>
        <w:keepNext w:val="0"/>
        <w:numPr>
          <w:ilvl w:val="0"/>
          <w:numId w:val="31"/>
        </w:numPr>
        <w:ind w:hanging="578"/>
        <w:rPr>
          <w:color w:val="auto"/>
        </w:rPr>
      </w:pPr>
      <w:bookmarkStart w:id="112" w:name="_Ref516580776"/>
      <w:r w:rsidRPr="008010A2">
        <w:rPr>
          <w:color w:val="auto"/>
        </w:rPr>
        <w:t>V případě, že Dopravce hodlá využít pro plnění Veř</w:t>
      </w:r>
      <w:r w:rsidR="00697500" w:rsidRPr="008010A2">
        <w:rPr>
          <w:color w:val="auto"/>
        </w:rPr>
        <w:t xml:space="preserve">ejné služby </w:t>
      </w:r>
      <w:r w:rsidR="004E59A8" w:rsidRPr="008010A2">
        <w:rPr>
          <w:color w:val="auto"/>
        </w:rPr>
        <w:t>v souladu se</w:t>
      </w:r>
      <w:r w:rsidR="00697500" w:rsidRPr="008010A2">
        <w:rPr>
          <w:color w:val="auto"/>
        </w:rPr>
        <w:t xml:space="preserve"> </w:t>
      </w:r>
      <w:r w:rsidRPr="008010A2">
        <w:rPr>
          <w:color w:val="auto"/>
        </w:rPr>
        <w:t xml:space="preserve">Smlouvou </w:t>
      </w:r>
      <w:r w:rsidR="00504B81" w:rsidRPr="001929CD">
        <w:rPr>
          <w:color w:val="auto"/>
        </w:rPr>
        <w:t>Poddodavatele</w:t>
      </w:r>
      <w:r w:rsidR="00726139" w:rsidRPr="001929CD">
        <w:rPr>
          <w:color w:val="auto"/>
        </w:rPr>
        <w:t xml:space="preserve">, je Dopravce povinen postupovat v souladu s </w:t>
      </w:r>
      <w:r w:rsidR="00B6045E" w:rsidRPr="001929CD">
        <w:rPr>
          <w:color w:val="auto"/>
        </w:rPr>
        <w:t>článkem</w:t>
      </w:r>
      <w:r w:rsidR="00726139" w:rsidRPr="001929CD">
        <w:rPr>
          <w:color w:val="auto"/>
        </w:rPr>
        <w:t xml:space="preserve"> 4 odst. 7 Nařízení Evropského parlamentu a Rady (ES) č. 1370/2007, o veřejných službách v přepravě cestujících po železnici a silnici a o zrušení nařízení Rady (EHS) č. 1191/69 a č. 1107/70, tj. poskytovat převážnou část veřejných služeb</w:t>
      </w:r>
      <w:r w:rsidR="00556CEB" w:rsidRPr="001929CD">
        <w:rPr>
          <w:color w:val="auto"/>
        </w:rPr>
        <w:t xml:space="preserve">, tj. minimálně 70 % </w:t>
      </w:r>
      <w:r w:rsidR="00163A8E">
        <w:rPr>
          <w:color w:val="auto"/>
        </w:rPr>
        <w:t xml:space="preserve">Objednaného realizovaného </w:t>
      </w:r>
      <w:r w:rsidR="00556CEB" w:rsidRPr="001929CD">
        <w:rPr>
          <w:color w:val="auto"/>
        </w:rPr>
        <w:t>dopravního výkonu</w:t>
      </w:r>
      <w:r w:rsidR="00737000" w:rsidRPr="001929CD">
        <w:rPr>
          <w:color w:val="auto"/>
        </w:rPr>
        <w:t xml:space="preserve"> v Dopravním roce</w:t>
      </w:r>
      <w:r w:rsidR="00556CEB" w:rsidRPr="001929CD">
        <w:rPr>
          <w:color w:val="auto"/>
        </w:rPr>
        <w:t xml:space="preserve">, </w:t>
      </w:r>
      <w:r w:rsidR="00726139" w:rsidRPr="001929CD">
        <w:rPr>
          <w:color w:val="auto"/>
        </w:rPr>
        <w:t>v přepravě cestujících</w:t>
      </w:r>
      <w:r w:rsidR="00556CEB" w:rsidRPr="001929CD">
        <w:rPr>
          <w:color w:val="auto"/>
        </w:rPr>
        <w:t xml:space="preserve"> </w:t>
      </w:r>
      <w:r w:rsidR="00726139" w:rsidRPr="001929CD">
        <w:rPr>
          <w:color w:val="auto"/>
        </w:rPr>
        <w:t>dle této Smlouvy sám. Pokud Dopravce</w:t>
      </w:r>
      <w:r w:rsidRPr="001929CD">
        <w:rPr>
          <w:color w:val="auto"/>
        </w:rPr>
        <w:t xml:space="preserve"> </w:t>
      </w:r>
      <w:r w:rsidRPr="008010A2">
        <w:rPr>
          <w:color w:val="auto"/>
        </w:rPr>
        <w:t xml:space="preserve">hodlá přistoupit ke změně v osobě dříve specifikovaného </w:t>
      </w:r>
      <w:r w:rsidR="00504B81" w:rsidRPr="001929CD">
        <w:rPr>
          <w:color w:val="auto"/>
        </w:rPr>
        <w:t>Poddodavatele</w:t>
      </w:r>
      <w:r w:rsidRPr="008010A2">
        <w:rPr>
          <w:color w:val="auto"/>
        </w:rPr>
        <w:t xml:space="preserve">, je povinen předem o této skutečnosti </w:t>
      </w:r>
      <w:r w:rsidR="00CB775E" w:rsidRPr="001929CD">
        <w:rPr>
          <w:color w:val="auto"/>
        </w:rPr>
        <w:t xml:space="preserve">předem </w:t>
      </w:r>
      <w:r w:rsidRPr="008010A2">
        <w:rPr>
          <w:color w:val="auto"/>
        </w:rPr>
        <w:t xml:space="preserve">informovat Objednatele a sdělit mu údaje </w:t>
      </w:r>
      <w:r w:rsidR="00504B81" w:rsidRPr="001929CD">
        <w:rPr>
          <w:color w:val="auto"/>
        </w:rPr>
        <w:t>Poddodavatele</w:t>
      </w:r>
      <w:r w:rsidRPr="001929CD">
        <w:rPr>
          <w:color w:val="auto"/>
        </w:rPr>
        <w:t>.</w:t>
      </w:r>
      <w:bookmarkEnd w:id="112"/>
    </w:p>
    <w:p w14:paraId="198FE7F3" w14:textId="77777777" w:rsidR="00D07433" w:rsidRPr="001929CD" w:rsidRDefault="00D07433" w:rsidP="00915A0F">
      <w:pPr>
        <w:pStyle w:val="Nadpis1"/>
      </w:pPr>
      <w:bookmarkStart w:id="113" w:name="_Ref428800577"/>
      <w:r w:rsidRPr="001929CD">
        <w:lastRenderedPageBreak/>
        <w:t>Doba plnění Veřejné služby a ukončení Smlouvy</w:t>
      </w:r>
      <w:bookmarkEnd w:id="113"/>
    </w:p>
    <w:p w14:paraId="40C20741" w14:textId="32187C39" w:rsidR="001179FC" w:rsidRPr="00D6128A" w:rsidRDefault="003A1886" w:rsidP="001C19B9">
      <w:pPr>
        <w:pStyle w:val="Normln0"/>
        <w:numPr>
          <w:ilvl w:val="0"/>
          <w:numId w:val="32"/>
        </w:numPr>
        <w:ind w:hanging="578"/>
      </w:pPr>
      <w:bookmarkStart w:id="114" w:name="_Ref535509322"/>
      <w:bookmarkStart w:id="115" w:name="_Hlk536723699"/>
      <w:r>
        <w:t>Dopravce je povinen poskytovat Veřejnou službu v období od Zahájení provozu do doby, než bude dopravní obslužnost v kterékoli části veřejné zakázky s názvem „</w:t>
      </w:r>
      <w:r w:rsidR="00594D33" w:rsidRPr="00594D33">
        <w:t>Výběr dopravců pro uzavření smluv o veřejných službách v přepravě cestujících ve veřejné linkové dopravě na území Královéhradeckého kraje</w:t>
      </w:r>
      <w:r>
        <w:t>“</w:t>
      </w:r>
      <w:r w:rsidR="00594D33">
        <w:t xml:space="preserve">, ev. č. veřejné zakázky ve VVZ: </w:t>
      </w:r>
      <w:r w:rsidR="00594D33" w:rsidRPr="00594D33">
        <w:t>Z2018-037822</w:t>
      </w:r>
      <w:r w:rsidR="00594D33">
        <w:t xml:space="preserve">, </w:t>
      </w:r>
      <w:r>
        <w:t xml:space="preserve">zajištěna dopravcem nebo dopravci vybranými v zadávacím řízení na veřejnou zakázku </w:t>
      </w:r>
      <w:r w:rsidR="00594D33">
        <w:t>„</w:t>
      </w:r>
      <w:r w:rsidR="00594D33" w:rsidRPr="00594D33">
        <w:t>Výběr dopravců pro uzavření smluv o veřejných službách v přepravě cestujících ve veřejné linkové dopravě na území Královéhradeckého kraje</w:t>
      </w:r>
      <w:r w:rsidR="00594D33">
        <w:t xml:space="preserve">“, ev. č. veřejné zakázky ve VVZ: </w:t>
      </w:r>
      <w:r w:rsidR="00594D33" w:rsidRPr="00594D33">
        <w:t>Z2018-037822</w:t>
      </w:r>
      <w:r w:rsidR="00594D33">
        <w:t>.</w:t>
      </w:r>
      <w:r>
        <w:t xml:space="preserve"> Tím nejsou dotčeny podmínky ukončení Smlouvy dle článku </w:t>
      </w:r>
      <w:r>
        <w:fldChar w:fldCharType="begin"/>
      </w:r>
      <w:r>
        <w:instrText xml:space="preserve"> REF _Ref456281880 \r \h </w:instrText>
      </w:r>
      <w:r>
        <w:fldChar w:fldCharType="separate"/>
      </w:r>
      <w:r w:rsidR="00835BE6">
        <w:t>13.2</w:t>
      </w:r>
      <w:r>
        <w:fldChar w:fldCharType="end"/>
      </w:r>
      <w:r>
        <w:t xml:space="preserve"> až </w:t>
      </w:r>
      <w:r>
        <w:fldChar w:fldCharType="begin"/>
      </w:r>
      <w:r>
        <w:instrText xml:space="preserve"> REF _Ref429664006 \r \h </w:instrText>
      </w:r>
      <w:r>
        <w:fldChar w:fldCharType="separate"/>
      </w:r>
      <w:r w:rsidR="00835BE6">
        <w:t>13.7</w:t>
      </w:r>
      <w:r>
        <w:fldChar w:fldCharType="end"/>
      </w:r>
      <w:r>
        <w:t xml:space="preserve"> Smlouvy. </w:t>
      </w:r>
      <w:r>
        <w:rPr>
          <w:szCs w:val="22"/>
        </w:rPr>
        <w:t>Dopravce tedy bere na vědomí, že Objednatel bude v průběhu trvání této Smlouvy činit další kroky k výběru nových dopravců za účelem zajištění dlouhodobého poskytování Veřejných služeb v přepravě cestujících ve veřejné linkové dopravě ve Výběrové oblasti, a to v zadávacím řízení dle ZZVZ nebo na základě jiného postupu Objednatele v souladu s právním řádem České republiky.</w:t>
      </w:r>
      <w:bookmarkEnd w:id="114"/>
    </w:p>
    <w:p w14:paraId="6E9D285E" w14:textId="687DC285" w:rsidR="00D6128A" w:rsidRPr="002D129C" w:rsidRDefault="00594D33" w:rsidP="001C19B9">
      <w:pPr>
        <w:pStyle w:val="Normln0"/>
        <w:numPr>
          <w:ilvl w:val="0"/>
          <w:numId w:val="32"/>
        </w:numPr>
        <w:ind w:hanging="578"/>
      </w:pPr>
      <w:bookmarkStart w:id="116" w:name="_Ref456281880"/>
      <w:r>
        <w:rPr>
          <w:szCs w:val="22"/>
        </w:rPr>
        <w:t xml:space="preserve">Objednatel je oprávněn vypovědět tuto Smlouvu v případě, že na základě zadávacího řízení dle předchozího odstavce uzavře s vybraným dopravcem nebo dopravci smlouvu pro plnění </w:t>
      </w:r>
      <w:r>
        <w:t>Veřejné služby v kterékoli části veřejné zakázky s názvem „</w:t>
      </w:r>
      <w:r w:rsidRPr="00594D33">
        <w:t>Výběr dopravců pro uzavření smluv o veřejných službách v přepravě cestujících ve veřejné linkové dopravě na území Královéhradeckého kraje</w:t>
      </w:r>
      <w:r>
        <w:t xml:space="preserve">“, ev. č. veřejné zakázky ve VVZ: </w:t>
      </w:r>
      <w:r w:rsidRPr="00594D33">
        <w:t>Z2018-037822</w:t>
      </w:r>
      <w:r>
        <w:rPr>
          <w:szCs w:val="22"/>
        </w:rPr>
        <w:t xml:space="preserve">. Výpovědní </w:t>
      </w:r>
      <w:r>
        <w:t>doba v tomto případě počíná běžet dnem doručení výpovědi druhé Straně a uplyne v den předcházející dni nejbližší celostátní změny jízdních řádů vyhlášené Ministerstvem dopravy dle § 17 zákona o silniční dopravě, která nastane po </w:t>
      </w:r>
      <w:r w:rsidRPr="00591AA3">
        <w:t>uplynutí 3 měsíců ode</w:t>
      </w:r>
      <w:r>
        <w:t xml:space="preserve"> dne doručení výpovědi druhé Straně. Den uplynutí výpovědní doby bude bezprostředně předcházet dni, kdy poskytování Veřejné služby v kterékoli části veřejné zakázky s názvem „</w:t>
      </w:r>
      <w:r w:rsidRPr="00594D33">
        <w:t>Výběr dopravců pro uzavření smluv o veřejných službách v přepravě cestujících ve veřejné linkové dopravě na území Královéhradeckého kraje</w:t>
      </w:r>
      <w:r>
        <w:t xml:space="preserve">“, ev. č. veřejné zakázky ve VVZ: </w:t>
      </w:r>
      <w:r w:rsidRPr="00594D33">
        <w:t>Z2018-037822</w:t>
      </w:r>
      <w:r>
        <w:t>,</w:t>
      </w:r>
      <w:r>
        <w:rPr>
          <w:szCs w:val="22"/>
        </w:rPr>
        <w:t xml:space="preserve"> </w:t>
      </w:r>
      <w:r>
        <w:t>bude zajištěno dopravcem nebo dopravci vybranými v zadávacím řízení na veřejnou zakázku „</w:t>
      </w:r>
      <w:r w:rsidRPr="00594D33">
        <w:t>Výběr dopravců pro uzavření smluv o veřejných službách v přepravě cestujících ve veřejné linkové dopravě na území Královéhradeckého kraje</w:t>
      </w:r>
      <w:r>
        <w:t xml:space="preserve">“, ev. č. veřejné zakázky ve VVZ: </w:t>
      </w:r>
      <w:r w:rsidRPr="00594D33">
        <w:t>Z2018-037822</w:t>
      </w:r>
      <w:r>
        <w:t>.</w:t>
      </w:r>
      <w:bookmarkEnd w:id="116"/>
    </w:p>
    <w:p w14:paraId="1E22A399" w14:textId="77777777" w:rsidR="00AF1F75" w:rsidRPr="008010A2" w:rsidRDefault="00D07433" w:rsidP="00915A0F">
      <w:pPr>
        <w:pStyle w:val="Normln0"/>
        <w:numPr>
          <w:ilvl w:val="0"/>
          <w:numId w:val="32"/>
        </w:numPr>
        <w:ind w:hanging="578"/>
        <w:rPr>
          <w:color w:val="auto"/>
        </w:rPr>
      </w:pPr>
      <w:bookmarkStart w:id="117" w:name="_Ref515259729"/>
      <w:bookmarkEnd w:id="115"/>
      <w:r w:rsidRPr="008010A2">
        <w:rPr>
          <w:color w:val="auto"/>
        </w:rPr>
        <w:t>Doba trvání této Smlouvy končí:</w:t>
      </w:r>
      <w:bookmarkEnd w:id="117"/>
    </w:p>
    <w:p w14:paraId="31EAEB64" w14:textId="5DF0FAB2" w:rsidR="00D07433" w:rsidRPr="008010A2" w:rsidRDefault="0026307E" w:rsidP="00915A0F">
      <w:pPr>
        <w:pStyle w:val="Normln0"/>
        <w:numPr>
          <w:ilvl w:val="0"/>
          <w:numId w:val="33"/>
        </w:numPr>
        <w:rPr>
          <w:color w:val="auto"/>
        </w:rPr>
      </w:pPr>
      <w:r>
        <w:rPr>
          <w:color w:val="auto"/>
        </w:rPr>
        <w:t>uplynutím doby stanovené</w:t>
      </w:r>
      <w:r w:rsidR="00D07433" w:rsidRPr="008010A2">
        <w:rPr>
          <w:color w:val="auto"/>
        </w:rPr>
        <w:t xml:space="preserve"> v článku </w:t>
      </w:r>
      <w:r w:rsidR="00520682">
        <w:rPr>
          <w:color w:val="auto"/>
        </w:rPr>
        <w:fldChar w:fldCharType="begin"/>
      </w:r>
      <w:r w:rsidR="00727CF8">
        <w:rPr>
          <w:color w:val="auto"/>
        </w:rPr>
        <w:instrText xml:space="preserve"> REF _Ref535509322 \r \h </w:instrText>
      </w:r>
      <w:r w:rsidR="00520682">
        <w:rPr>
          <w:color w:val="auto"/>
        </w:rPr>
      </w:r>
      <w:r w:rsidR="00520682">
        <w:rPr>
          <w:color w:val="auto"/>
        </w:rPr>
        <w:fldChar w:fldCharType="separate"/>
      </w:r>
      <w:r w:rsidR="006D1C37">
        <w:rPr>
          <w:color w:val="auto"/>
        </w:rPr>
        <w:t>13.1</w:t>
      </w:r>
      <w:r w:rsidR="00520682">
        <w:rPr>
          <w:color w:val="auto"/>
        </w:rPr>
        <w:fldChar w:fldCharType="end"/>
      </w:r>
      <w:r w:rsidR="00727CF8">
        <w:rPr>
          <w:color w:val="auto"/>
        </w:rPr>
        <w:t xml:space="preserve"> </w:t>
      </w:r>
      <w:r w:rsidR="00D238BF" w:rsidRPr="001929CD">
        <w:rPr>
          <w:color w:val="auto"/>
        </w:rPr>
        <w:t>této Smlouvy</w:t>
      </w:r>
      <w:r w:rsidR="00D07433" w:rsidRPr="008010A2">
        <w:rPr>
          <w:color w:val="auto"/>
        </w:rPr>
        <w:t>;</w:t>
      </w:r>
    </w:p>
    <w:p w14:paraId="1C5527C2" w14:textId="77777777" w:rsidR="00AF1F75" w:rsidRPr="008010A2" w:rsidRDefault="00D07433" w:rsidP="008010A2">
      <w:pPr>
        <w:pStyle w:val="Normln0"/>
        <w:keepNext w:val="0"/>
        <w:numPr>
          <w:ilvl w:val="0"/>
          <w:numId w:val="33"/>
        </w:numPr>
        <w:rPr>
          <w:color w:val="auto"/>
        </w:rPr>
      </w:pPr>
      <w:r w:rsidRPr="008010A2">
        <w:rPr>
          <w:color w:val="auto"/>
        </w:rPr>
        <w:t>písemnou dohodou obou Stran;</w:t>
      </w:r>
    </w:p>
    <w:p w14:paraId="09E2FB72" w14:textId="0D691A1D" w:rsidR="00D07433" w:rsidRPr="008010A2" w:rsidRDefault="00D07433" w:rsidP="008010A2">
      <w:pPr>
        <w:pStyle w:val="Normln0"/>
        <w:keepNext w:val="0"/>
        <w:numPr>
          <w:ilvl w:val="0"/>
          <w:numId w:val="33"/>
        </w:numPr>
        <w:rPr>
          <w:color w:val="auto"/>
        </w:rPr>
      </w:pPr>
      <w:r w:rsidRPr="008010A2">
        <w:rPr>
          <w:color w:val="auto"/>
        </w:rPr>
        <w:t>uplynutím výpovědní doby v případě uplatnění výpovědi dle článků</w:t>
      </w:r>
      <w:r w:rsidR="00727CF8">
        <w:rPr>
          <w:color w:val="auto"/>
        </w:rPr>
        <w:t xml:space="preserve"> </w:t>
      </w:r>
      <w:r w:rsidR="00520682">
        <w:rPr>
          <w:color w:val="auto"/>
        </w:rPr>
        <w:fldChar w:fldCharType="begin"/>
      </w:r>
      <w:r w:rsidR="00727CF8">
        <w:rPr>
          <w:color w:val="auto"/>
        </w:rPr>
        <w:instrText xml:space="preserve"> REF _Ref456281880 \r \h </w:instrText>
      </w:r>
      <w:r w:rsidR="00520682">
        <w:rPr>
          <w:color w:val="auto"/>
        </w:rPr>
      </w:r>
      <w:r w:rsidR="00520682">
        <w:rPr>
          <w:color w:val="auto"/>
        </w:rPr>
        <w:fldChar w:fldCharType="separate"/>
      </w:r>
      <w:r w:rsidR="006D1C37">
        <w:rPr>
          <w:color w:val="auto"/>
        </w:rPr>
        <w:t>13.2</w:t>
      </w:r>
      <w:r w:rsidR="00520682">
        <w:rPr>
          <w:color w:val="auto"/>
        </w:rPr>
        <w:fldChar w:fldCharType="end"/>
      </w:r>
      <w:r w:rsidR="00727CF8">
        <w:rPr>
          <w:color w:val="auto"/>
        </w:rPr>
        <w:t>,</w:t>
      </w:r>
      <w:r w:rsidRPr="008010A2">
        <w:rPr>
          <w:color w:val="auto"/>
        </w:rPr>
        <w:t xml:space="preserve"> </w:t>
      </w:r>
      <w:r w:rsidR="0022404E">
        <w:fldChar w:fldCharType="begin"/>
      </w:r>
      <w:r w:rsidR="0022404E">
        <w:instrText xml:space="preserve"> REF _Ref428800265 \r \h  \* MERGEFORMAT </w:instrText>
      </w:r>
      <w:r w:rsidR="0022404E">
        <w:fldChar w:fldCharType="separate"/>
      </w:r>
      <w:r w:rsidR="006D1C37" w:rsidRPr="006D1C37">
        <w:rPr>
          <w:color w:val="auto"/>
        </w:rPr>
        <w:t>13.4</w:t>
      </w:r>
      <w:r w:rsidR="0022404E">
        <w:fldChar w:fldCharType="end"/>
      </w:r>
      <w:r w:rsidR="00A46E07" w:rsidRPr="001929CD">
        <w:rPr>
          <w:color w:val="auto"/>
        </w:rPr>
        <w:t>,</w:t>
      </w:r>
      <w:r w:rsidR="00727CF8">
        <w:rPr>
          <w:color w:val="auto"/>
        </w:rPr>
        <w:t xml:space="preserve"> </w:t>
      </w:r>
      <w:r w:rsidR="00520682">
        <w:rPr>
          <w:color w:val="auto"/>
        </w:rPr>
        <w:fldChar w:fldCharType="begin"/>
      </w:r>
      <w:r w:rsidR="00727CF8">
        <w:rPr>
          <w:color w:val="auto"/>
        </w:rPr>
        <w:instrText xml:space="preserve"> REF _Ref428800605 \r \h </w:instrText>
      </w:r>
      <w:r w:rsidR="00520682">
        <w:rPr>
          <w:color w:val="auto"/>
        </w:rPr>
      </w:r>
      <w:r w:rsidR="00520682">
        <w:rPr>
          <w:color w:val="auto"/>
        </w:rPr>
        <w:fldChar w:fldCharType="separate"/>
      </w:r>
      <w:r w:rsidR="006D1C37">
        <w:rPr>
          <w:color w:val="auto"/>
        </w:rPr>
        <w:t>13.5</w:t>
      </w:r>
      <w:r w:rsidR="00520682">
        <w:rPr>
          <w:color w:val="auto"/>
        </w:rPr>
        <w:fldChar w:fldCharType="end"/>
      </w:r>
      <w:r w:rsidR="00727CF8">
        <w:rPr>
          <w:color w:val="auto"/>
        </w:rPr>
        <w:t xml:space="preserve"> </w:t>
      </w:r>
      <w:r w:rsidR="0035078B" w:rsidRPr="001929CD">
        <w:rPr>
          <w:color w:val="auto"/>
        </w:rPr>
        <w:t xml:space="preserve">nebo </w:t>
      </w:r>
      <w:r w:rsidR="0022404E">
        <w:fldChar w:fldCharType="begin"/>
      </w:r>
      <w:r w:rsidR="0022404E">
        <w:instrText xml:space="preserve"> REF _Ref428800605 \r \h  \* MERGEFORMAT </w:instrText>
      </w:r>
      <w:r w:rsidR="0022404E">
        <w:fldChar w:fldCharType="separate"/>
      </w:r>
      <w:r w:rsidR="006D1C37" w:rsidRPr="006D1C37">
        <w:rPr>
          <w:color w:val="auto"/>
        </w:rPr>
        <w:t>13.5</w:t>
      </w:r>
      <w:r w:rsidR="0022404E">
        <w:fldChar w:fldCharType="end"/>
      </w:r>
      <w:r w:rsidRPr="008010A2">
        <w:rPr>
          <w:color w:val="auto"/>
        </w:rPr>
        <w:t xml:space="preserve"> této Smlouvy </w:t>
      </w:r>
      <w:r w:rsidR="00727CF8">
        <w:rPr>
          <w:color w:val="auto"/>
        </w:rPr>
        <w:t>příslušnou</w:t>
      </w:r>
      <w:r w:rsidRPr="008010A2">
        <w:rPr>
          <w:color w:val="auto"/>
        </w:rPr>
        <w:t xml:space="preserve"> Stranou;</w:t>
      </w:r>
    </w:p>
    <w:p w14:paraId="63D50034" w14:textId="77777777" w:rsidR="00AF1F75" w:rsidRPr="008010A2" w:rsidRDefault="00D07433" w:rsidP="008010A2">
      <w:pPr>
        <w:pStyle w:val="Normln0"/>
        <w:keepNext w:val="0"/>
        <w:numPr>
          <w:ilvl w:val="0"/>
          <w:numId w:val="33"/>
        </w:numPr>
        <w:rPr>
          <w:color w:val="auto"/>
        </w:rPr>
      </w:pPr>
      <w:r w:rsidRPr="008010A2">
        <w:rPr>
          <w:color w:val="auto"/>
        </w:rPr>
        <w:t xml:space="preserve">okamžikem, kdy bude Dopravci pro neplnění stanovených povinností odejmuto jakékoliv oprávnění potřebné pro provozování veřejné linkové dopravy, které je nutné pro plnění Veřejné služby dle této Smlouvy, pokud Dopravce </w:t>
      </w:r>
      <w:r w:rsidR="001619F8" w:rsidRPr="001929CD">
        <w:rPr>
          <w:color w:val="auto"/>
          <w:szCs w:val="22"/>
        </w:rPr>
        <w:t>nezjedná</w:t>
      </w:r>
      <w:r w:rsidR="001619F8" w:rsidRPr="008010A2">
        <w:rPr>
          <w:color w:val="auto"/>
        </w:rPr>
        <w:t xml:space="preserve"> </w:t>
      </w:r>
      <w:r w:rsidRPr="008010A2">
        <w:rPr>
          <w:color w:val="auto"/>
        </w:rPr>
        <w:t>nápravu ve lhůtě stanovené Objednatelem</w:t>
      </w:r>
      <w:r w:rsidR="001619F8" w:rsidRPr="001929CD">
        <w:rPr>
          <w:color w:val="auto"/>
          <w:szCs w:val="22"/>
        </w:rPr>
        <w:t>, která nesmí být kratší než 15 pracovních dnů</w:t>
      </w:r>
      <w:r w:rsidRPr="008010A2">
        <w:rPr>
          <w:color w:val="auto"/>
        </w:rPr>
        <w:t>;</w:t>
      </w:r>
    </w:p>
    <w:p w14:paraId="7D75C924" w14:textId="77777777" w:rsidR="00AF1F75" w:rsidRPr="008010A2" w:rsidRDefault="00D07433" w:rsidP="008010A2">
      <w:pPr>
        <w:pStyle w:val="Normln0"/>
        <w:keepNext w:val="0"/>
        <w:numPr>
          <w:ilvl w:val="0"/>
          <w:numId w:val="33"/>
        </w:numPr>
        <w:rPr>
          <w:color w:val="auto"/>
        </w:rPr>
      </w:pPr>
      <w:r w:rsidRPr="008010A2">
        <w:rPr>
          <w:color w:val="auto"/>
        </w:rPr>
        <w:t>odstoupením od této Smlouvy některou ze Stran.</w:t>
      </w:r>
    </w:p>
    <w:p w14:paraId="2AB26CC1" w14:textId="77777777" w:rsidR="00AF1F75" w:rsidRPr="008010A2" w:rsidRDefault="00D07433" w:rsidP="008010A2">
      <w:pPr>
        <w:pStyle w:val="Normln0"/>
        <w:keepNext w:val="0"/>
        <w:numPr>
          <w:ilvl w:val="0"/>
          <w:numId w:val="32"/>
        </w:numPr>
        <w:ind w:hanging="578"/>
        <w:rPr>
          <w:color w:val="auto"/>
        </w:rPr>
      </w:pPr>
      <w:bookmarkStart w:id="118" w:name="_Ref428800265"/>
      <w:r w:rsidRPr="008010A2">
        <w:rPr>
          <w:color w:val="auto"/>
        </w:rPr>
        <w:t xml:space="preserve">Dopravce je oprávněn Smlouvu vypovědět, pokud se Objednatel ocitne v prodlení s placením Odměny přesahujícím </w:t>
      </w:r>
      <w:r w:rsidR="00F76A45" w:rsidRPr="008010A2">
        <w:rPr>
          <w:color w:val="auto"/>
        </w:rPr>
        <w:t xml:space="preserve">90 </w:t>
      </w:r>
      <w:r w:rsidRPr="008010A2">
        <w:rPr>
          <w:color w:val="auto"/>
        </w:rPr>
        <w:t>kalendářních dn</w:t>
      </w:r>
      <w:r w:rsidR="00D253D5" w:rsidRPr="008010A2">
        <w:rPr>
          <w:color w:val="auto"/>
        </w:rPr>
        <w:t>ů</w:t>
      </w:r>
      <w:r w:rsidRPr="008010A2">
        <w:rPr>
          <w:color w:val="auto"/>
        </w:rPr>
        <w:t xml:space="preserve">. </w:t>
      </w:r>
      <w:r w:rsidR="00177829" w:rsidRPr="001929CD">
        <w:rPr>
          <w:color w:val="auto"/>
          <w:szCs w:val="22"/>
        </w:rPr>
        <w:t xml:space="preserve">Výpovědní doba počíná běžet od okamžiku, kdy byl Objednateli doručen projev vůle Dopravce tuto Smlouvu vypovědět (výpověď) a končí posledním dnem měsíce, následujícího po měsíci, ve kterém byl takový projev vůle Objednateli doručen. </w:t>
      </w:r>
      <w:r w:rsidRPr="008010A2">
        <w:rPr>
          <w:color w:val="auto"/>
        </w:rPr>
        <w:t xml:space="preserve">Dopravce je však oprávněn vypovědět Smlouvu dle předchozí věty až poté, co mu ze strany Objednatele nebyla uhrazena splatná </w:t>
      </w:r>
      <w:r w:rsidR="006D19CF" w:rsidRPr="008010A2">
        <w:rPr>
          <w:color w:val="auto"/>
        </w:rPr>
        <w:t xml:space="preserve">Odměna </w:t>
      </w:r>
      <w:r w:rsidRPr="008010A2">
        <w:rPr>
          <w:color w:val="auto"/>
        </w:rPr>
        <w:t xml:space="preserve">ani po uplynutí dodatečné lhůty stanovené Dopravcem na základě písemné výzvy, která nesmí být kratší než 15 pracovních dnů ode dne prokazatelného doručení písemné výzvy dle tohoto </w:t>
      </w:r>
      <w:r w:rsidR="00177829" w:rsidRPr="001929CD">
        <w:rPr>
          <w:color w:val="auto"/>
        </w:rPr>
        <w:t>článku</w:t>
      </w:r>
      <w:r w:rsidRPr="008010A2">
        <w:rPr>
          <w:color w:val="auto"/>
        </w:rPr>
        <w:t>.</w:t>
      </w:r>
      <w:bookmarkEnd w:id="118"/>
    </w:p>
    <w:p w14:paraId="1A02F990" w14:textId="77777777" w:rsidR="00AF1F75" w:rsidRPr="008010A2" w:rsidRDefault="00D07433" w:rsidP="00915A0F">
      <w:pPr>
        <w:pStyle w:val="Normln0"/>
        <w:numPr>
          <w:ilvl w:val="0"/>
          <w:numId w:val="32"/>
        </w:numPr>
        <w:ind w:hanging="578"/>
        <w:rPr>
          <w:color w:val="auto"/>
        </w:rPr>
      </w:pPr>
      <w:bookmarkStart w:id="119" w:name="_Ref428800605"/>
      <w:r w:rsidRPr="008010A2">
        <w:rPr>
          <w:color w:val="auto"/>
        </w:rPr>
        <w:lastRenderedPageBreak/>
        <w:t>Objednatel je oprávněn vypovědět tuto Smlouvu v následujících případech:</w:t>
      </w:r>
      <w:bookmarkEnd w:id="119"/>
    </w:p>
    <w:p w14:paraId="7F2CCDCB" w14:textId="7EC3FD8D" w:rsidR="00D07433" w:rsidRPr="008010A2" w:rsidRDefault="00D07433" w:rsidP="008010A2">
      <w:pPr>
        <w:pStyle w:val="Normln0"/>
        <w:keepNext w:val="0"/>
        <w:numPr>
          <w:ilvl w:val="0"/>
          <w:numId w:val="34"/>
        </w:numPr>
        <w:rPr>
          <w:color w:val="auto"/>
        </w:rPr>
      </w:pPr>
      <w:r w:rsidRPr="008010A2">
        <w:rPr>
          <w:color w:val="auto"/>
        </w:rPr>
        <w:t>v případě porušení</w:t>
      </w:r>
      <w:r w:rsidRPr="001929CD">
        <w:rPr>
          <w:color w:val="auto"/>
        </w:rPr>
        <w:t xml:space="preserve"> </w:t>
      </w:r>
      <w:r w:rsidR="00422487" w:rsidRPr="001929CD">
        <w:rPr>
          <w:color w:val="auto"/>
        </w:rPr>
        <w:t>některé z</w:t>
      </w:r>
      <w:r w:rsidR="00422487" w:rsidRPr="008010A2">
        <w:rPr>
          <w:color w:val="auto"/>
        </w:rPr>
        <w:t xml:space="preserve"> </w:t>
      </w:r>
      <w:r w:rsidRPr="008010A2">
        <w:rPr>
          <w:color w:val="auto"/>
        </w:rPr>
        <w:t xml:space="preserve">povinností Dopravce dle článku </w:t>
      </w:r>
      <w:r w:rsidR="00520682" w:rsidRPr="008010A2">
        <w:rPr>
          <w:color w:val="auto"/>
        </w:rPr>
        <w:fldChar w:fldCharType="begin"/>
      </w:r>
      <w:r w:rsidR="00F416DF" w:rsidRPr="008010A2">
        <w:rPr>
          <w:color w:val="auto"/>
        </w:rPr>
        <w:instrText xml:space="preserve"> REF _Ref428796565 \r \h  \* MERGEFORMAT </w:instrText>
      </w:r>
      <w:r w:rsidR="00520682" w:rsidRPr="008010A2">
        <w:rPr>
          <w:color w:val="auto"/>
        </w:rPr>
      </w:r>
      <w:r w:rsidR="00520682" w:rsidRPr="008010A2">
        <w:rPr>
          <w:color w:val="auto"/>
        </w:rPr>
        <w:fldChar w:fldCharType="separate"/>
      </w:r>
      <w:r w:rsidR="006D1C37">
        <w:rPr>
          <w:color w:val="auto"/>
        </w:rPr>
        <w:t>4.4</w:t>
      </w:r>
      <w:r w:rsidR="00520682" w:rsidRPr="008010A2">
        <w:rPr>
          <w:color w:val="auto"/>
        </w:rPr>
        <w:fldChar w:fldCharType="end"/>
      </w:r>
      <w:r w:rsidR="00CA5877" w:rsidRPr="008010A2">
        <w:rPr>
          <w:color w:val="auto"/>
        </w:rPr>
        <w:t xml:space="preserve">, </w:t>
      </w:r>
      <w:r w:rsidR="0022404E">
        <w:fldChar w:fldCharType="begin"/>
      </w:r>
      <w:r w:rsidR="0022404E">
        <w:instrText xml:space="preserve"> REF _Ref428796580 \r \h  \* MERGEFORMAT </w:instrText>
      </w:r>
      <w:r w:rsidR="0022404E">
        <w:fldChar w:fldCharType="separate"/>
      </w:r>
      <w:r w:rsidR="006D1C37" w:rsidRPr="006D1C37">
        <w:rPr>
          <w:color w:val="auto"/>
        </w:rPr>
        <w:t>4.6</w:t>
      </w:r>
      <w:r w:rsidR="0022404E">
        <w:fldChar w:fldCharType="end"/>
      </w:r>
      <w:r w:rsidRPr="008010A2">
        <w:rPr>
          <w:color w:val="auto"/>
        </w:rPr>
        <w:t xml:space="preserve">, </w:t>
      </w:r>
      <w:r w:rsidR="0022404E">
        <w:fldChar w:fldCharType="begin"/>
      </w:r>
      <w:r w:rsidR="0022404E">
        <w:instrText xml:space="preserve"> REF _Ref428800328 \r \h  \* MERGEFORMAT </w:instrText>
      </w:r>
      <w:r w:rsidR="0022404E">
        <w:fldChar w:fldCharType="separate"/>
      </w:r>
      <w:r w:rsidR="006D1C37" w:rsidRPr="006D1C37">
        <w:rPr>
          <w:color w:val="auto"/>
        </w:rPr>
        <w:t>4.8</w:t>
      </w:r>
      <w:r w:rsidR="0022404E">
        <w:fldChar w:fldCharType="end"/>
      </w:r>
      <w:r w:rsidR="00422487" w:rsidRPr="008010A2">
        <w:rPr>
          <w:color w:val="auto"/>
        </w:rPr>
        <w:t xml:space="preserve"> věta první</w:t>
      </w:r>
      <w:r w:rsidRPr="008010A2">
        <w:rPr>
          <w:color w:val="auto"/>
        </w:rPr>
        <w:t xml:space="preserve">, </w:t>
      </w:r>
      <w:r w:rsidR="0022404E">
        <w:fldChar w:fldCharType="begin"/>
      </w:r>
      <w:r w:rsidR="0022404E">
        <w:instrText xml:space="preserve"> REF _Ref428796592 \r \h  \* MERGEFORMAT </w:instrText>
      </w:r>
      <w:r w:rsidR="0022404E">
        <w:fldChar w:fldCharType="separate"/>
      </w:r>
      <w:r w:rsidR="006D1C37" w:rsidRPr="006D1C37">
        <w:rPr>
          <w:color w:val="auto"/>
        </w:rPr>
        <w:t>4.9</w:t>
      </w:r>
      <w:r w:rsidR="0022404E">
        <w:fldChar w:fldCharType="end"/>
      </w:r>
      <w:r w:rsidR="00CA5877" w:rsidRPr="008010A2">
        <w:rPr>
          <w:color w:val="auto"/>
        </w:rPr>
        <w:t>,</w:t>
      </w:r>
      <w:r w:rsidRPr="008010A2">
        <w:rPr>
          <w:color w:val="auto"/>
        </w:rPr>
        <w:t xml:space="preserve"> </w:t>
      </w:r>
      <w:r w:rsidR="0022404E">
        <w:fldChar w:fldCharType="begin"/>
      </w:r>
      <w:r w:rsidR="0022404E">
        <w:instrText xml:space="preserve"> REF _Ref428800354 \r \h  \* MERGEFORMAT </w:instrText>
      </w:r>
      <w:r w:rsidR="0022404E">
        <w:fldChar w:fldCharType="separate"/>
      </w:r>
      <w:r w:rsidR="006D1C37" w:rsidRPr="006D1C37">
        <w:rPr>
          <w:color w:val="auto"/>
        </w:rPr>
        <w:t>5.5</w:t>
      </w:r>
      <w:r w:rsidR="0022404E">
        <w:fldChar w:fldCharType="end"/>
      </w:r>
      <w:r w:rsidR="00DD1330" w:rsidRPr="008010A2">
        <w:rPr>
          <w:color w:val="auto"/>
        </w:rPr>
        <w:t xml:space="preserve">, </w:t>
      </w:r>
      <w:r w:rsidR="0022404E">
        <w:fldChar w:fldCharType="begin"/>
      </w:r>
      <w:r w:rsidR="0022404E">
        <w:instrText xml:space="preserve"> REF _Ref428798317 \r \h  \* MERGEFORMAT </w:instrText>
      </w:r>
      <w:r w:rsidR="0022404E">
        <w:fldChar w:fldCharType="separate"/>
      </w:r>
      <w:r w:rsidR="006D1C37" w:rsidRPr="006D1C37">
        <w:rPr>
          <w:color w:val="auto"/>
        </w:rPr>
        <w:t>6.6</w:t>
      </w:r>
      <w:r w:rsidR="0022404E">
        <w:fldChar w:fldCharType="end"/>
      </w:r>
      <w:r w:rsidR="001F5796">
        <w:rPr>
          <w:color w:val="auto"/>
        </w:rPr>
        <w:t xml:space="preserve"> </w:t>
      </w:r>
      <w:r w:rsidRPr="008010A2">
        <w:rPr>
          <w:color w:val="auto"/>
        </w:rPr>
        <w:t xml:space="preserve">a/nebo </w:t>
      </w:r>
      <w:r w:rsidR="0022404E">
        <w:fldChar w:fldCharType="begin"/>
      </w:r>
      <w:r w:rsidR="0022404E">
        <w:instrText xml:space="preserve"> REF _Ref428800383 \r \h  \* MERGEFORMAT </w:instrText>
      </w:r>
      <w:r w:rsidR="0022404E">
        <w:fldChar w:fldCharType="separate"/>
      </w:r>
      <w:r w:rsidR="006D1C37" w:rsidRPr="006D1C37">
        <w:rPr>
          <w:color w:val="auto"/>
        </w:rPr>
        <w:t>12.5</w:t>
      </w:r>
      <w:r w:rsidR="0022404E">
        <w:fldChar w:fldCharType="end"/>
      </w:r>
      <w:r w:rsidRPr="008010A2">
        <w:rPr>
          <w:color w:val="auto"/>
        </w:rPr>
        <w:t xml:space="preserve"> této Smlouvy, pokud Dopravce příslušné porušení i přes písemnou výzvu Objednatele neodstranil ani v Objednatelem stanovené dodatečné lhůtě, která nesmí být kratší než 15 </w:t>
      </w:r>
      <w:r w:rsidR="003309F1" w:rsidRPr="001929CD">
        <w:rPr>
          <w:color w:val="auto"/>
          <w:szCs w:val="22"/>
        </w:rPr>
        <w:t xml:space="preserve">pracovních </w:t>
      </w:r>
      <w:r w:rsidRPr="008010A2">
        <w:rPr>
          <w:color w:val="auto"/>
        </w:rPr>
        <w:t xml:space="preserve">dnů od doručení písemné výzvy dle tohoto </w:t>
      </w:r>
      <w:r w:rsidR="00B91C6A" w:rsidRPr="001929CD">
        <w:rPr>
          <w:color w:val="auto"/>
        </w:rPr>
        <w:t>písmene</w:t>
      </w:r>
      <w:r w:rsidRPr="008010A2">
        <w:rPr>
          <w:color w:val="auto"/>
        </w:rPr>
        <w:t>;</w:t>
      </w:r>
    </w:p>
    <w:p w14:paraId="74DFE5B2" w14:textId="40354774" w:rsidR="00D07433" w:rsidRPr="008010A2" w:rsidRDefault="00D07433" w:rsidP="008010A2">
      <w:pPr>
        <w:pStyle w:val="Normln0"/>
        <w:keepNext w:val="0"/>
        <w:numPr>
          <w:ilvl w:val="0"/>
          <w:numId w:val="34"/>
        </w:numPr>
        <w:rPr>
          <w:color w:val="auto"/>
        </w:rPr>
      </w:pPr>
      <w:r w:rsidRPr="008010A2">
        <w:rPr>
          <w:color w:val="auto"/>
        </w:rPr>
        <w:t xml:space="preserve">v případě opakovaného porušení povinností Dopravce dle článku </w:t>
      </w:r>
      <w:r w:rsidR="00520682" w:rsidRPr="001929CD">
        <w:rPr>
          <w:color w:val="auto"/>
        </w:rPr>
        <w:fldChar w:fldCharType="begin"/>
      </w:r>
      <w:r w:rsidR="00C01EEF" w:rsidRPr="001929CD">
        <w:rPr>
          <w:color w:val="auto"/>
        </w:rPr>
        <w:instrText xml:space="preserve"> REF _Ref428800411 \r \h </w:instrText>
      </w:r>
      <w:r w:rsidR="00F11679" w:rsidRPr="001929CD">
        <w:rPr>
          <w:color w:val="auto"/>
        </w:rPr>
        <w:instrText xml:space="preserve"> \* MERGEFORMAT </w:instrText>
      </w:r>
      <w:r w:rsidR="00520682" w:rsidRPr="001929CD">
        <w:rPr>
          <w:color w:val="auto"/>
        </w:rPr>
      </w:r>
      <w:r w:rsidR="00520682" w:rsidRPr="001929CD">
        <w:rPr>
          <w:color w:val="auto"/>
        </w:rPr>
        <w:fldChar w:fldCharType="separate"/>
      </w:r>
      <w:r w:rsidR="006D1C37">
        <w:rPr>
          <w:color w:val="auto"/>
        </w:rPr>
        <w:t>4.17</w:t>
      </w:r>
      <w:r w:rsidR="00520682" w:rsidRPr="001929CD">
        <w:rPr>
          <w:color w:val="auto"/>
        </w:rPr>
        <w:fldChar w:fldCharType="end"/>
      </w:r>
      <w:r w:rsidRPr="008010A2">
        <w:rPr>
          <w:color w:val="auto"/>
        </w:rPr>
        <w:t xml:space="preserve">, </w:t>
      </w:r>
      <w:r w:rsidR="0022404E">
        <w:fldChar w:fldCharType="begin"/>
      </w:r>
      <w:r w:rsidR="0022404E">
        <w:instrText xml:space="preserve"> REF _Ref428800740 \r \h  \* MERGEFORMAT </w:instrText>
      </w:r>
      <w:r w:rsidR="0022404E">
        <w:fldChar w:fldCharType="separate"/>
      </w:r>
      <w:r w:rsidR="006D1C37" w:rsidRPr="006D1C37">
        <w:rPr>
          <w:color w:val="auto"/>
        </w:rPr>
        <w:t>5.10</w:t>
      </w:r>
      <w:r w:rsidR="0022404E">
        <w:fldChar w:fldCharType="end"/>
      </w:r>
      <w:r w:rsidRPr="008010A2">
        <w:rPr>
          <w:color w:val="auto"/>
        </w:rPr>
        <w:t xml:space="preserve">, </w:t>
      </w:r>
      <w:r w:rsidR="0022404E">
        <w:fldChar w:fldCharType="begin"/>
      </w:r>
      <w:r w:rsidR="0022404E">
        <w:instrText xml:space="preserve"> REF _Ref428798265 \r \h  \* MERGEFORMAT </w:instrText>
      </w:r>
      <w:r w:rsidR="0022404E">
        <w:fldChar w:fldCharType="separate"/>
      </w:r>
      <w:r w:rsidR="006D1C37" w:rsidRPr="006D1C37">
        <w:rPr>
          <w:color w:val="auto"/>
        </w:rPr>
        <w:t>6.1</w:t>
      </w:r>
      <w:r w:rsidR="0022404E">
        <w:fldChar w:fldCharType="end"/>
      </w:r>
      <w:r w:rsidR="00422487" w:rsidRPr="001929CD">
        <w:rPr>
          <w:color w:val="auto"/>
        </w:rPr>
        <w:t xml:space="preserve"> věta první</w:t>
      </w:r>
      <w:r w:rsidRPr="001929CD">
        <w:rPr>
          <w:color w:val="auto"/>
        </w:rPr>
        <w:t>,</w:t>
      </w:r>
      <w:r w:rsidRPr="008010A2">
        <w:rPr>
          <w:color w:val="auto"/>
        </w:rPr>
        <w:t xml:space="preserve"> </w:t>
      </w:r>
      <w:r w:rsidR="0022404E">
        <w:fldChar w:fldCharType="begin"/>
      </w:r>
      <w:r w:rsidR="0022404E">
        <w:instrText xml:space="preserve"> REF _Ref428799981 \r \h  \* MERGEFORMAT </w:instrText>
      </w:r>
      <w:r w:rsidR="0022404E">
        <w:fldChar w:fldCharType="separate"/>
      </w:r>
      <w:r w:rsidR="006D1C37" w:rsidRPr="006D1C37">
        <w:rPr>
          <w:color w:val="auto"/>
        </w:rPr>
        <w:t>6.3</w:t>
      </w:r>
      <w:r w:rsidR="0022404E">
        <w:fldChar w:fldCharType="end"/>
      </w:r>
      <w:r w:rsidRPr="008010A2">
        <w:rPr>
          <w:color w:val="auto"/>
        </w:rPr>
        <w:t xml:space="preserve">, </w:t>
      </w:r>
      <w:r w:rsidR="0022404E">
        <w:fldChar w:fldCharType="begin"/>
      </w:r>
      <w:r w:rsidR="0022404E">
        <w:instrText xml:space="preserve"> REF _Ref428797895 \r \h  \* MERGEFORMAT </w:instrText>
      </w:r>
      <w:r w:rsidR="0022404E">
        <w:fldChar w:fldCharType="separate"/>
      </w:r>
      <w:r w:rsidR="006D1C37" w:rsidRPr="006D1C37">
        <w:rPr>
          <w:color w:val="auto"/>
        </w:rPr>
        <w:t>6.4</w:t>
      </w:r>
      <w:r w:rsidR="0022404E">
        <w:fldChar w:fldCharType="end"/>
      </w:r>
      <w:r w:rsidR="001F5796">
        <w:rPr>
          <w:color w:val="auto"/>
        </w:rPr>
        <w:t>,</w:t>
      </w:r>
      <w:r w:rsidR="00CE7723" w:rsidRPr="001929CD">
        <w:rPr>
          <w:color w:val="auto"/>
        </w:rPr>
        <w:t xml:space="preserve"> </w:t>
      </w:r>
      <w:r w:rsidR="0022404E">
        <w:fldChar w:fldCharType="begin"/>
      </w:r>
      <w:r w:rsidR="0022404E">
        <w:instrText xml:space="preserve"> REF _Ref428798277 \r \h  \* MERGEFORMAT </w:instrText>
      </w:r>
      <w:r w:rsidR="0022404E">
        <w:fldChar w:fldCharType="separate"/>
      </w:r>
      <w:r w:rsidR="006D1C37" w:rsidRPr="006D1C37">
        <w:rPr>
          <w:color w:val="auto"/>
        </w:rPr>
        <w:t>6.5</w:t>
      </w:r>
      <w:r w:rsidR="0022404E">
        <w:fldChar w:fldCharType="end"/>
      </w:r>
      <w:r w:rsidR="001C0A46" w:rsidRPr="008010A2">
        <w:rPr>
          <w:color w:val="auto"/>
        </w:rPr>
        <w:t xml:space="preserve"> a/nebo</w:t>
      </w:r>
      <w:r w:rsidRPr="008010A2">
        <w:rPr>
          <w:color w:val="auto"/>
        </w:rPr>
        <w:t xml:space="preserve"> </w:t>
      </w:r>
      <w:r w:rsidR="0022404E">
        <w:fldChar w:fldCharType="begin"/>
      </w:r>
      <w:r w:rsidR="0022404E">
        <w:instrText xml:space="preserve"> REF _Ref428800466 \r \h  \* MERGEFORMAT </w:instrText>
      </w:r>
      <w:r w:rsidR="0022404E">
        <w:fldChar w:fldCharType="separate"/>
      </w:r>
      <w:r w:rsidR="006D1C37" w:rsidRPr="006D1C37">
        <w:rPr>
          <w:color w:val="auto"/>
        </w:rPr>
        <w:t>6.8</w:t>
      </w:r>
      <w:r w:rsidR="0022404E">
        <w:fldChar w:fldCharType="end"/>
      </w:r>
      <w:r w:rsidRPr="008010A2">
        <w:rPr>
          <w:color w:val="auto"/>
        </w:rPr>
        <w:t xml:space="preserve"> v průběhu tří po sobě jdoucích měsíců. Pro účely této Smlouvy se za opakované porušení povinností považuje porušení výše uvedených povinností v počtu tři a více</w:t>
      </w:r>
      <w:r w:rsidR="004860C3" w:rsidRPr="008010A2">
        <w:rPr>
          <w:color w:val="auto"/>
        </w:rPr>
        <w:t xml:space="preserve"> v jednom měsíci</w:t>
      </w:r>
      <w:r w:rsidRPr="008010A2">
        <w:rPr>
          <w:color w:val="auto"/>
        </w:rPr>
        <w:t>;</w:t>
      </w:r>
    </w:p>
    <w:p w14:paraId="4C7BCEBB" w14:textId="3F08AABD" w:rsidR="00F164E0" w:rsidRPr="008010A2" w:rsidRDefault="00F164E0" w:rsidP="008010A2">
      <w:pPr>
        <w:pStyle w:val="Normln0"/>
        <w:keepNext w:val="0"/>
        <w:numPr>
          <w:ilvl w:val="0"/>
          <w:numId w:val="34"/>
        </w:numPr>
        <w:rPr>
          <w:color w:val="auto"/>
        </w:rPr>
      </w:pPr>
      <w:r w:rsidRPr="008010A2">
        <w:rPr>
          <w:color w:val="auto"/>
        </w:rPr>
        <w:t xml:space="preserve">v případě nesplnění povinnosti Dopravce dle článku </w:t>
      </w:r>
      <w:r w:rsidR="00520682" w:rsidRPr="008010A2">
        <w:rPr>
          <w:color w:val="auto"/>
        </w:rPr>
        <w:fldChar w:fldCharType="begin"/>
      </w:r>
      <w:r w:rsidR="00F416DF" w:rsidRPr="008010A2">
        <w:rPr>
          <w:color w:val="auto"/>
        </w:rPr>
        <w:instrText xml:space="preserve"> REF _Ref428800533 \r \h  \* MERGEFORMAT </w:instrText>
      </w:r>
      <w:r w:rsidR="00520682" w:rsidRPr="008010A2">
        <w:rPr>
          <w:color w:val="auto"/>
        </w:rPr>
      </w:r>
      <w:r w:rsidR="00520682" w:rsidRPr="008010A2">
        <w:rPr>
          <w:color w:val="auto"/>
        </w:rPr>
        <w:fldChar w:fldCharType="separate"/>
      </w:r>
      <w:r w:rsidR="006D1C37">
        <w:rPr>
          <w:color w:val="auto"/>
        </w:rPr>
        <w:t>15.2</w:t>
      </w:r>
      <w:r w:rsidR="00520682" w:rsidRPr="008010A2">
        <w:rPr>
          <w:color w:val="auto"/>
        </w:rPr>
        <w:fldChar w:fldCharType="end"/>
      </w:r>
      <w:r w:rsidRPr="008010A2">
        <w:rPr>
          <w:color w:val="auto"/>
        </w:rPr>
        <w:t xml:space="preserve">, </w:t>
      </w:r>
      <w:r w:rsidR="0022404E">
        <w:fldChar w:fldCharType="begin"/>
      </w:r>
      <w:r w:rsidR="0022404E">
        <w:instrText xml:space="preserve"> REF _Ref429664856 \r \h  \* MERGEFORMAT </w:instrText>
      </w:r>
      <w:r w:rsidR="0022404E">
        <w:fldChar w:fldCharType="separate"/>
      </w:r>
      <w:r w:rsidR="006D1C37" w:rsidRPr="006D1C37">
        <w:rPr>
          <w:color w:val="auto"/>
        </w:rPr>
        <w:t>15.6</w:t>
      </w:r>
      <w:r w:rsidR="0022404E">
        <w:fldChar w:fldCharType="end"/>
      </w:r>
      <w:r w:rsidRPr="008010A2">
        <w:rPr>
          <w:color w:val="auto"/>
        </w:rPr>
        <w:t xml:space="preserve"> a/nebo </w:t>
      </w:r>
      <w:r w:rsidR="0022404E">
        <w:fldChar w:fldCharType="begin"/>
      </w:r>
      <w:r w:rsidR="0022404E">
        <w:instrText xml:space="preserve"> REF _Ref428800552 \r \h  \* MERGEFORMAT </w:instrText>
      </w:r>
      <w:r w:rsidR="0022404E">
        <w:fldChar w:fldCharType="separate"/>
      </w:r>
      <w:r w:rsidR="006D1C37" w:rsidRPr="006D1C37">
        <w:rPr>
          <w:color w:val="auto"/>
        </w:rPr>
        <w:t>15.9</w:t>
      </w:r>
      <w:r w:rsidR="0022404E">
        <w:fldChar w:fldCharType="end"/>
      </w:r>
      <w:r w:rsidRPr="008010A2">
        <w:rPr>
          <w:color w:val="auto"/>
        </w:rPr>
        <w:t xml:space="preserve"> této Smlouvy;</w:t>
      </w:r>
    </w:p>
    <w:p w14:paraId="44B6B985" w14:textId="5028A7F2" w:rsidR="00D07433" w:rsidRPr="008010A2" w:rsidRDefault="00D07433" w:rsidP="008010A2">
      <w:pPr>
        <w:pStyle w:val="Normln0"/>
        <w:keepNext w:val="0"/>
        <w:numPr>
          <w:ilvl w:val="0"/>
          <w:numId w:val="34"/>
        </w:numPr>
        <w:rPr>
          <w:color w:val="auto"/>
        </w:rPr>
      </w:pPr>
      <w:r w:rsidRPr="008010A2">
        <w:rPr>
          <w:color w:val="auto"/>
        </w:rPr>
        <w:t xml:space="preserve">v případě, že Dopravce nezahájí poskytování Veřejné služby ve lhůtě dle článku </w:t>
      </w:r>
      <w:r w:rsidR="0022404E">
        <w:fldChar w:fldCharType="begin"/>
      </w:r>
      <w:r w:rsidR="0022404E">
        <w:instrText xml:space="preserve"> REF _Ref428800577 \r \h  \* MERGEFORMAT </w:instrText>
      </w:r>
      <w:r w:rsidR="0022404E">
        <w:fldChar w:fldCharType="separate"/>
      </w:r>
      <w:r w:rsidR="006D1C37" w:rsidRPr="006D1C37">
        <w:rPr>
          <w:color w:val="auto"/>
        </w:rPr>
        <w:t>13</w:t>
      </w:r>
      <w:r w:rsidR="0022404E">
        <w:fldChar w:fldCharType="end"/>
      </w:r>
      <w:r w:rsidRPr="008010A2">
        <w:rPr>
          <w:color w:val="auto"/>
        </w:rPr>
        <w:t xml:space="preserve"> této Smlouvy nebo přeruší poskytování Veřejné služby na dobu delší než 24 hodin;</w:t>
      </w:r>
      <w:r w:rsidR="00241051" w:rsidRPr="008010A2">
        <w:rPr>
          <w:color w:val="auto"/>
        </w:rPr>
        <w:t xml:space="preserve"> to</w:t>
      </w:r>
      <w:r w:rsidR="00F20246" w:rsidRPr="008010A2">
        <w:rPr>
          <w:color w:val="auto"/>
        </w:rPr>
        <w:t xml:space="preserve"> neplatí v</w:t>
      </w:r>
      <w:r w:rsidR="009542BC" w:rsidRPr="008010A2">
        <w:rPr>
          <w:color w:val="auto"/>
        </w:rPr>
        <w:t> </w:t>
      </w:r>
      <w:r w:rsidR="00F20246" w:rsidRPr="008010A2">
        <w:rPr>
          <w:color w:val="auto"/>
        </w:rPr>
        <w:t>případech</w:t>
      </w:r>
      <w:r w:rsidR="009542BC" w:rsidRPr="001929CD">
        <w:rPr>
          <w:color w:val="auto"/>
        </w:rPr>
        <w:t>, kdy je plnění povinností Dopravce po právní či faktické stránce nemožné</w:t>
      </w:r>
      <w:r w:rsidRPr="008010A2">
        <w:rPr>
          <w:color w:val="auto"/>
        </w:rPr>
        <w:t>;</w:t>
      </w:r>
    </w:p>
    <w:p w14:paraId="30F7F823" w14:textId="53825A67" w:rsidR="00D07433" w:rsidRPr="008010A2" w:rsidRDefault="00D07433" w:rsidP="008010A2">
      <w:pPr>
        <w:pStyle w:val="Normln0"/>
        <w:keepNext w:val="0"/>
        <w:numPr>
          <w:ilvl w:val="0"/>
          <w:numId w:val="34"/>
        </w:numPr>
        <w:rPr>
          <w:color w:val="auto"/>
        </w:rPr>
      </w:pPr>
      <w:r w:rsidRPr="008010A2">
        <w:rPr>
          <w:color w:val="auto"/>
        </w:rPr>
        <w:t>v případě, že Dopravce ukončí smlouv</w:t>
      </w:r>
      <w:r w:rsidR="009E6917" w:rsidRPr="008010A2">
        <w:rPr>
          <w:color w:val="auto"/>
        </w:rPr>
        <w:t>y</w:t>
      </w:r>
      <w:r w:rsidRPr="008010A2">
        <w:rPr>
          <w:color w:val="auto"/>
        </w:rPr>
        <w:t xml:space="preserve"> dle článku </w:t>
      </w:r>
      <w:r w:rsidR="00520682" w:rsidRPr="001929CD">
        <w:rPr>
          <w:color w:val="auto"/>
        </w:rPr>
        <w:fldChar w:fldCharType="begin"/>
      </w:r>
      <w:r w:rsidR="00C01EEF" w:rsidRPr="001929CD">
        <w:rPr>
          <w:color w:val="auto"/>
        </w:rPr>
        <w:instrText xml:space="preserve"> REF _Ref428800587 \r \h </w:instrText>
      </w:r>
      <w:r w:rsidR="00F11679" w:rsidRPr="001929CD">
        <w:rPr>
          <w:color w:val="auto"/>
        </w:rPr>
        <w:instrText xml:space="preserve"> \* MERGEFORMAT </w:instrText>
      </w:r>
      <w:r w:rsidR="00520682" w:rsidRPr="001929CD">
        <w:rPr>
          <w:color w:val="auto"/>
        </w:rPr>
      </w:r>
      <w:r w:rsidR="00520682" w:rsidRPr="001929CD">
        <w:rPr>
          <w:color w:val="auto"/>
        </w:rPr>
        <w:fldChar w:fldCharType="separate"/>
      </w:r>
      <w:r w:rsidR="006D1C37">
        <w:rPr>
          <w:color w:val="auto"/>
        </w:rPr>
        <w:t>12.6</w:t>
      </w:r>
      <w:r w:rsidR="00520682" w:rsidRPr="001929CD">
        <w:rPr>
          <w:color w:val="auto"/>
        </w:rPr>
        <w:fldChar w:fldCharType="end"/>
      </w:r>
      <w:r w:rsidRPr="008010A2">
        <w:rPr>
          <w:color w:val="auto"/>
        </w:rPr>
        <w:t xml:space="preserve"> této Smlouvy (tj. </w:t>
      </w:r>
      <w:r w:rsidR="009542BC" w:rsidRPr="001929CD">
        <w:rPr>
          <w:color w:val="auto"/>
        </w:rPr>
        <w:t>Přístupovou smlouvu</w:t>
      </w:r>
      <w:r w:rsidR="008F702B">
        <w:rPr>
          <w:color w:val="auto"/>
        </w:rPr>
        <w:t xml:space="preserve"> nebo</w:t>
      </w:r>
      <w:r w:rsidR="009542BC" w:rsidRPr="008010A2">
        <w:rPr>
          <w:color w:val="auto"/>
        </w:rPr>
        <w:t xml:space="preserve"> </w:t>
      </w:r>
      <w:r w:rsidR="009E6917" w:rsidRPr="008010A2">
        <w:rPr>
          <w:color w:val="auto"/>
        </w:rPr>
        <w:t xml:space="preserve">Příkazní </w:t>
      </w:r>
      <w:r w:rsidR="009542BC" w:rsidRPr="001929CD">
        <w:rPr>
          <w:color w:val="auto"/>
        </w:rPr>
        <w:t>smlouvu</w:t>
      </w:r>
      <w:r w:rsidRPr="008010A2">
        <w:rPr>
          <w:color w:val="auto"/>
        </w:rPr>
        <w:t>) bez souhlasu Objednatele;</w:t>
      </w:r>
    </w:p>
    <w:p w14:paraId="33F721DE" w14:textId="77777777" w:rsidR="00AF1F75" w:rsidRPr="008010A2" w:rsidRDefault="00D07433" w:rsidP="008010A2">
      <w:pPr>
        <w:pStyle w:val="Normln0"/>
        <w:keepNext w:val="0"/>
        <w:numPr>
          <w:ilvl w:val="0"/>
          <w:numId w:val="34"/>
        </w:numPr>
        <w:rPr>
          <w:color w:val="auto"/>
        </w:rPr>
      </w:pPr>
      <w:r w:rsidRPr="008010A2">
        <w:rPr>
          <w:color w:val="auto"/>
        </w:rPr>
        <w:t xml:space="preserve">v případě, že Dopravce neoprávněně v kterémkoliv dni doby plnění Veřejné služby přerušil, omezil či ke stanovenému termínu nezahájil provoz </w:t>
      </w:r>
      <w:r w:rsidR="00C06C64" w:rsidRPr="008010A2">
        <w:rPr>
          <w:color w:val="auto"/>
        </w:rPr>
        <w:t xml:space="preserve">na </w:t>
      </w:r>
      <w:r w:rsidR="007C2E89" w:rsidRPr="001929CD">
        <w:rPr>
          <w:color w:val="auto"/>
        </w:rPr>
        <w:t>Spojích</w:t>
      </w:r>
      <w:r w:rsidR="007C2E89" w:rsidRPr="008010A2">
        <w:rPr>
          <w:color w:val="auto"/>
        </w:rPr>
        <w:t xml:space="preserve"> </w:t>
      </w:r>
      <w:r w:rsidR="00C06C64" w:rsidRPr="008010A2">
        <w:rPr>
          <w:color w:val="auto"/>
        </w:rPr>
        <w:t xml:space="preserve">v kilometrickém objemu </w:t>
      </w:r>
      <w:r w:rsidRPr="008010A2">
        <w:rPr>
          <w:color w:val="auto"/>
        </w:rPr>
        <w:t xml:space="preserve">nejméně </w:t>
      </w:r>
      <w:r w:rsidR="00C06C64" w:rsidRPr="008010A2">
        <w:rPr>
          <w:color w:val="auto"/>
        </w:rPr>
        <w:t>na 0,</w:t>
      </w:r>
      <w:r w:rsidRPr="008010A2">
        <w:rPr>
          <w:color w:val="auto"/>
        </w:rPr>
        <w:t xml:space="preserve">10 </w:t>
      </w:r>
      <w:r w:rsidR="00C06C64" w:rsidRPr="008010A2">
        <w:rPr>
          <w:color w:val="auto"/>
        </w:rPr>
        <w:t>% km z Referenčního rozsahu dopravního výkonu nebo v libovolný den neodjede či nevykoná dopravní výkon v souhrnu přesahující 1000 km</w:t>
      </w:r>
      <w:r w:rsidR="00C06C64" w:rsidRPr="001929CD">
        <w:rPr>
          <w:color w:val="auto"/>
        </w:rPr>
        <w:t>,</w:t>
      </w:r>
      <w:r w:rsidRPr="008010A2">
        <w:rPr>
          <w:color w:val="auto"/>
        </w:rPr>
        <w:t xml:space="preserve"> které byl podle této Smlouvy povinen </w:t>
      </w:r>
      <w:r w:rsidR="00C06C64" w:rsidRPr="008010A2">
        <w:rPr>
          <w:color w:val="auto"/>
        </w:rPr>
        <w:t>vykonat</w:t>
      </w:r>
      <w:r w:rsidRPr="008010A2">
        <w:rPr>
          <w:color w:val="auto"/>
        </w:rPr>
        <w:t>, nebo v</w:t>
      </w:r>
      <w:r w:rsidR="00A15805">
        <w:rPr>
          <w:color w:val="auto"/>
        </w:rPr>
        <w:t> </w:t>
      </w:r>
      <w:r w:rsidRPr="008010A2">
        <w:rPr>
          <w:color w:val="auto"/>
        </w:rPr>
        <w:t xml:space="preserve">kterémkoliv týdnu doby plnění Veřejné služby přerušil, omezil či ke stanovenému termínu nezahájil provoz </w:t>
      </w:r>
      <w:r w:rsidR="00C06C64" w:rsidRPr="008010A2">
        <w:rPr>
          <w:color w:val="auto"/>
        </w:rPr>
        <w:t xml:space="preserve">na </w:t>
      </w:r>
      <w:r w:rsidR="007C2E89" w:rsidRPr="001929CD">
        <w:rPr>
          <w:color w:val="auto"/>
        </w:rPr>
        <w:t>Spojích</w:t>
      </w:r>
      <w:r w:rsidR="007C2E89" w:rsidRPr="008010A2">
        <w:rPr>
          <w:color w:val="auto"/>
        </w:rPr>
        <w:t xml:space="preserve"> </w:t>
      </w:r>
      <w:r w:rsidR="00C06C64" w:rsidRPr="008010A2">
        <w:rPr>
          <w:color w:val="auto"/>
        </w:rPr>
        <w:t xml:space="preserve">v kilometrickém objemu </w:t>
      </w:r>
      <w:r w:rsidRPr="008010A2">
        <w:rPr>
          <w:color w:val="auto"/>
        </w:rPr>
        <w:t xml:space="preserve">nejméně </w:t>
      </w:r>
      <w:r w:rsidR="00C06C64" w:rsidRPr="008010A2">
        <w:rPr>
          <w:color w:val="auto"/>
        </w:rPr>
        <w:t>na 0,</w:t>
      </w:r>
      <w:r w:rsidRPr="008010A2">
        <w:rPr>
          <w:color w:val="auto"/>
        </w:rPr>
        <w:t xml:space="preserve">15 </w:t>
      </w:r>
      <w:r w:rsidR="00C06C64" w:rsidRPr="008010A2">
        <w:rPr>
          <w:color w:val="auto"/>
        </w:rPr>
        <w:t>% km z Referenčního rozsahu dopravního výkonu nebo v libovolný týden neodjede či nevykoná dopravní výkon v souhrnu přesahující 1500 km</w:t>
      </w:r>
      <w:r w:rsidRPr="008010A2">
        <w:rPr>
          <w:color w:val="auto"/>
        </w:rPr>
        <w:t xml:space="preserve">, které byl podle této Smlouvy povinen </w:t>
      </w:r>
      <w:r w:rsidR="00C06C64" w:rsidRPr="008010A2">
        <w:rPr>
          <w:color w:val="auto"/>
        </w:rPr>
        <w:t>vykonat</w:t>
      </w:r>
      <w:r w:rsidR="0077399F" w:rsidRPr="008010A2">
        <w:rPr>
          <w:color w:val="auto"/>
        </w:rPr>
        <w:t xml:space="preserve">; to neplatí </w:t>
      </w:r>
      <w:r w:rsidR="007C2E89" w:rsidRPr="008010A2">
        <w:rPr>
          <w:color w:val="auto"/>
        </w:rPr>
        <w:t>v případech</w:t>
      </w:r>
      <w:r w:rsidR="007C2E89" w:rsidRPr="001929CD">
        <w:rPr>
          <w:color w:val="auto"/>
        </w:rPr>
        <w:t>, kdy je plnění povinností Dopravce po právní či faktické stránce nemožné</w:t>
      </w:r>
      <w:r w:rsidR="007C2E89" w:rsidRPr="008010A2">
        <w:rPr>
          <w:color w:val="auto"/>
        </w:rPr>
        <w:t>;</w:t>
      </w:r>
    </w:p>
    <w:p w14:paraId="2ADB229B" w14:textId="77777777" w:rsidR="00AF1F75" w:rsidRPr="008010A2" w:rsidRDefault="00D07433" w:rsidP="008010A2">
      <w:pPr>
        <w:pStyle w:val="Normln0"/>
        <w:keepNext w:val="0"/>
        <w:numPr>
          <w:ilvl w:val="0"/>
          <w:numId w:val="34"/>
        </w:numPr>
        <w:rPr>
          <w:color w:val="auto"/>
        </w:rPr>
      </w:pPr>
      <w:r w:rsidRPr="008010A2">
        <w:rPr>
          <w:color w:val="auto"/>
        </w:rPr>
        <w:t>pokud je s Dopravcem zahájeno insolvenční řízení podle zákona č. 182/2006 Sb., insolvenční zákon</w:t>
      </w:r>
      <w:r w:rsidR="00A376CD" w:rsidRPr="008010A2">
        <w:rPr>
          <w:color w:val="auto"/>
        </w:rPr>
        <w:t xml:space="preserve"> a úpadek Dopravce byl osvědčen</w:t>
      </w:r>
      <w:r w:rsidRPr="008010A2">
        <w:rPr>
          <w:color w:val="auto"/>
        </w:rPr>
        <w:t>.</w:t>
      </w:r>
    </w:p>
    <w:p w14:paraId="33CB6FCC" w14:textId="1E118137" w:rsidR="00D07433" w:rsidRPr="008010A2" w:rsidRDefault="00D07433" w:rsidP="008010A2">
      <w:pPr>
        <w:pStyle w:val="Normln0"/>
        <w:keepNext w:val="0"/>
        <w:numPr>
          <w:ilvl w:val="0"/>
          <w:numId w:val="32"/>
        </w:numPr>
        <w:ind w:hanging="578"/>
        <w:rPr>
          <w:color w:val="auto"/>
        </w:rPr>
      </w:pPr>
      <w:bookmarkStart w:id="120" w:name="_Ref280183951"/>
      <w:r w:rsidRPr="008010A2">
        <w:rPr>
          <w:color w:val="auto"/>
        </w:rPr>
        <w:t xml:space="preserve">Výpovědní doba v případě výpovědi Smlouvy dle </w:t>
      </w:r>
      <w:r w:rsidR="003206B3" w:rsidRPr="008010A2">
        <w:rPr>
          <w:color w:val="auto"/>
        </w:rPr>
        <w:t>článku</w:t>
      </w:r>
      <w:r w:rsidRPr="008010A2">
        <w:rPr>
          <w:color w:val="auto"/>
        </w:rPr>
        <w:t xml:space="preserve"> </w:t>
      </w:r>
      <w:r w:rsidR="00520682" w:rsidRPr="001929CD">
        <w:rPr>
          <w:color w:val="auto"/>
          <w:szCs w:val="22"/>
        </w:rPr>
        <w:fldChar w:fldCharType="begin"/>
      </w:r>
      <w:r w:rsidR="001E1CC8" w:rsidRPr="001929CD">
        <w:rPr>
          <w:color w:val="auto"/>
          <w:szCs w:val="22"/>
        </w:rPr>
        <w:instrText xml:space="preserve"> REF _Ref428800605 \r \h </w:instrText>
      </w:r>
      <w:r w:rsidR="00F11679" w:rsidRPr="001929CD">
        <w:rPr>
          <w:color w:val="auto"/>
          <w:szCs w:val="22"/>
        </w:rPr>
        <w:instrText xml:space="preserve"> \* MERGEFORMAT </w:instrText>
      </w:r>
      <w:r w:rsidR="00520682" w:rsidRPr="001929CD">
        <w:rPr>
          <w:color w:val="auto"/>
          <w:szCs w:val="22"/>
        </w:rPr>
      </w:r>
      <w:r w:rsidR="00520682" w:rsidRPr="001929CD">
        <w:rPr>
          <w:color w:val="auto"/>
          <w:szCs w:val="22"/>
        </w:rPr>
        <w:fldChar w:fldCharType="separate"/>
      </w:r>
      <w:r w:rsidR="006D1C37">
        <w:rPr>
          <w:color w:val="auto"/>
          <w:szCs w:val="22"/>
        </w:rPr>
        <w:t>13.5</w:t>
      </w:r>
      <w:r w:rsidR="00520682" w:rsidRPr="001929CD">
        <w:rPr>
          <w:color w:val="auto"/>
          <w:szCs w:val="22"/>
        </w:rPr>
        <w:fldChar w:fldCharType="end"/>
      </w:r>
      <w:r w:rsidRPr="008010A2">
        <w:rPr>
          <w:color w:val="auto"/>
        </w:rPr>
        <w:t xml:space="preserve"> počíná běžet od okamžiku, kdy byl </w:t>
      </w:r>
      <w:r w:rsidR="00177829" w:rsidRPr="001929CD">
        <w:rPr>
          <w:color w:val="auto"/>
          <w:szCs w:val="22"/>
        </w:rPr>
        <w:t>Dopravci</w:t>
      </w:r>
      <w:r w:rsidRPr="008010A2">
        <w:rPr>
          <w:color w:val="auto"/>
        </w:rPr>
        <w:t xml:space="preserve"> doručen projev vůle </w:t>
      </w:r>
      <w:r w:rsidR="00177829" w:rsidRPr="001929CD">
        <w:rPr>
          <w:color w:val="auto"/>
          <w:szCs w:val="22"/>
        </w:rPr>
        <w:t>Objednatele</w:t>
      </w:r>
      <w:r w:rsidRPr="008010A2">
        <w:rPr>
          <w:color w:val="auto"/>
        </w:rPr>
        <w:t xml:space="preserve"> tuto Smlouvu vypovědět (výpověď) a končí posledním dnem měsíce, následujícího po měsíci, ve kterém byl takový projev vůle </w:t>
      </w:r>
      <w:r w:rsidR="00177829" w:rsidRPr="001929CD">
        <w:rPr>
          <w:color w:val="auto"/>
          <w:szCs w:val="22"/>
        </w:rPr>
        <w:t>Dopravci</w:t>
      </w:r>
      <w:r w:rsidRPr="008010A2">
        <w:rPr>
          <w:color w:val="auto"/>
        </w:rPr>
        <w:t xml:space="preserve"> doručen, pokud není v této Smlouvě stanoveno jinak.</w:t>
      </w:r>
      <w:bookmarkEnd w:id="120"/>
    </w:p>
    <w:p w14:paraId="1E8CB6A2" w14:textId="77777777" w:rsidR="00AF1F75" w:rsidRPr="008010A2" w:rsidRDefault="00D07433" w:rsidP="008010A2">
      <w:pPr>
        <w:pStyle w:val="Normln0"/>
        <w:keepNext w:val="0"/>
        <w:numPr>
          <w:ilvl w:val="0"/>
          <w:numId w:val="32"/>
        </w:numPr>
        <w:ind w:hanging="578"/>
        <w:rPr>
          <w:color w:val="auto"/>
        </w:rPr>
      </w:pPr>
      <w:bookmarkStart w:id="121" w:name="_Ref429664006"/>
      <w:r w:rsidRPr="008010A2">
        <w:rPr>
          <w:color w:val="auto"/>
        </w:rPr>
        <w:t>Objednatel může Smlouvu vypovědět či od ní odstoupit i z důvodů v tomto výčtu neuvedených, pokud tato možnost vyplývá z jiného ustanovení Smlouvy.</w:t>
      </w:r>
      <w:bookmarkEnd w:id="121"/>
    </w:p>
    <w:p w14:paraId="1747304F" w14:textId="77777777" w:rsidR="00AF1F75" w:rsidRPr="008010A2" w:rsidRDefault="00D07433" w:rsidP="008010A2">
      <w:pPr>
        <w:pStyle w:val="Normln0"/>
        <w:keepNext w:val="0"/>
        <w:numPr>
          <w:ilvl w:val="0"/>
          <w:numId w:val="32"/>
        </w:numPr>
        <w:ind w:hanging="578"/>
        <w:rPr>
          <w:color w:val="auto"/>
        </w:rPr>
      </w:pPr>
      <w:r w:rsidRPr="008010A2">
        <w:rPr>
          <w:color w:val="auto"/>
        </w:rPr>
        <w:t>Výpovědí Smlouvy či odstoupením od Smlouvy nezanikají nároky na zaplacení smluvní pokuty, které vznikly do okamžiku ukončení Smlouvy některým ze způsobů stanovených touto Smlouvou.</w:t>
      </w:r>
    </w:p>
    <w:p w14:paraId="2114F6CE" w14:textId="228F3CC1" w:rsidR="00D07433" w:rsidRPr="008010A2" w:rsidRDefault="00D07433" w:rsidP="008010A2">
      <w:pPr>
        <w:pStyle w:val="Normln0"/>
        <w:keepNext w:val="0"/>
        <w:numPr>
          <w:ilvl w:val="0"/>
          <w:numId w:val="32"/>
        </w:numPr>
        <w:ind w:hanging="578"/>
        <w:rPr>
          <w:color w:val="auto"/>
        </w:rPr>
      </w:pPr>
      <w:r w:rsidRPr="008010A2">
        <w:rPr>
          <w:color w:val="auto"/>
        </w:rPr>
        <w:t xml:space="preserve">V případě, že nastane některá ze skutečností předpokládaných v článku </w:t>
      </w:r>
      <w:r w:rsidR="00520682" w:rsidRPr="001929CD">
        <w:rPr>
          <w:color w:val="auto"/>
          <w:szCs w:val="22"/>
        </w:rPr>
        <w:fldChar w:fldCharType="begin"/>
      </w:r>
      <w:r w:rsidR="001E1CC8" w:rsidRPr="001929CD">
        <w:rPr>
          <w:color w:val="auto"/>
          <w:szCs w:val="22"/>
        </w:rPr>
        <w:instrText xml:space="preserve"> REF _Ref428800605 \r \h </w:instrText>
      </w:r>
      <w:r w:rsidR="00F11679" w:rsidRPr="001929CD">
        <w:rPr>
          <w:color w:val="auto"/>
          <w:szCs w:val="22"/>
        </w:rPr>
        <w:instrText xml:space="preserve"> \* MERGEFORMAT </w:instrText>
      </w:r>
      <w:r w:rsidR="00520682" w:rsidRPr="001929CD">
        <w:rPr>
          <w:color w:val="auto"/>
          <w:szCs w:val="22"/>
        </w:rPr>
      </w:r>
      <w:r w:rsidR="00520682" w:rsidRPr="001929CD">
        <w:rPr>
          <w:color w:val="auto"/>
          <w:szCs w:val="22"/>
        </w:rPr>
        <w:fldChar w:fldCharType="separate"/>
      </w:r>
      <w:r w:rsidR="006D1C37">
        <w:rPr>
          <w:color w:val="auto"/>
          <w:szCs w:val="22"/>
        </w:rPr>
        <w:t>13.5</w:t>
      </w:r>
      <w:r w:rsidR="00520682" w:rsidRPr="001929CD">
        <w:rPr>
          <w:color w:val="auto"/>
          <w:szCs w:val="22"/>
        </w:rPr>
        <w:fldChar w:fldCharType="end"/>
      </w:r>
      <w:r w:rsidRPr="008010A2">
        <w:rPr>
          <w:color w:val="auto"/>
        </w:rPr>
        <w:t xml:space="preserve"> této Smlouvy, a</w:t>
      </w:r>
      <w:r w:rsidR="00ED3EDF">
        <w:rPr>
          <w:color w:val="auto"/>
        </w:rPr>
        <w:t> </w:t>
      </w:r>
      <w:r w:rsidRPr="008010A2">
        <w:rPr>
          <w:color w:val="auto"/>
        </w:rPr>
        <w:t xml:space="preserve">v důsledku takové skutečnosti a zaviněného porušení povinnosti Dopravce Objednatel vypoví tuto Smlouvu, je Dopravce povinen uhradit Objednateli kompenzaci ve výši ½ Výše bankovní záruky tak, jak je stanovena v článku </w:t>
      </w:r>
      <w:r w:rsidR="0022404E">
        <w:fldChar w:fldCharType="begin"/>
      </w:r>
      <w:r w:rsidR="0022404E">
        <w:instrText xml:space="preserve"> REF _Ref428800539 \r \h  \* MERGEFORMAT </w:instrText>
      </w:r>
      <w:r w:rsidR="0022404E">
        <w:fldChar w:fldCharType="separate"/>
      </w:r>
      <w:r w:rsidR="006D1C37" w:rsidRPr="006D1C37">
        <w:rPr>
          <w:color w:val="auto"/>
          <w:szCs w:val="22"/>
        </w:rPr>
        <w:t>15.5</w:t>
      </w:r>
      <w:r w:rsidR="0022404E">
        <w:fldChar w:fldCharType="end"/>
      </w:r>
      <w:r w:rsidRPr="008010A2">
        <w:rPr>
          <w:color w:val="auto"/>
        </w:rPr>
        <w:t xml:space="preserve"> této Smlouvy, a to nejpozději do konce výpovědní lhůty stanovené podle článku</w:t>
      </w:r>
      <w:r w:rsidR="00E10015" w:rsidRPr="008010A2">
        <w:rPr>
          <w:color w:val="auto"/>
        </w:rPr>
        <w:t xml:space="preserve"> </w:t>
      </w:r>
      <w:r w:rsidR="0022404E">
        <w:fldChar w:fldCharType="begin"/>
      </w:r>
      <w:r w:rsidR="0022404E">
        <w:instrText xml:space="preserve"> REF _Ref280183951 \r \h  \* MERGEFORMAT </w:instrText>
      </w:r>
      <w:r w:rsidR="0022404E">
        <w:fldChar w:fldCharType="separate"/>
      </w:r>
      <w:r w:rsidR="006D1C37" w:rsidRPr="006D1C37">
        <w:rPr>
          <w:color w:val="auto"/>
          <w:szCs w:val="22"/>
        </w:rPr>
        <w:t>13.6</w:t>
      </w:r>
      <w:r w:rsidR="0022404E">
        <w:fldChar w:fldCharType="end"/>
      </w:r>
      <w:r w:rsidRPr="008010A2">
        <w:rPr>
          <w:color w:val="auto"/>
        </w:rPr>
        <w:t xml:space="preserve"> této Smlouvy. Kompenzace dle předchozí věty je určena především ke krytí zvýšených nákladů Objednatele na výběr nového dopravce či k zajištění dopravy a dalších služeb v rozsahu podle této Smlouvy po d</w:t>
      </w:r>
      <w:r w:rsidR="00E818E4" w:rsidRPr="008010A2">
        <w:rPr>
          <w:color w:val="auto"/>
        </w:rPr>
        <w:t>obu od ukončení této Smlouvy do </w:t>
      </w:r>
      <w:r w:rsidRPr="008010A2">
        <w:rPr>
          <w:color w:val="auto"/>
        </w:rPr>
        <w:t xml:space="preserve">uskutečnění výběru nového dopravce. Uhrazením kompenzace podle tohoto ustanovení není </w:t>
      </w:r>
      <w:r w:rsidRPr="008010A2">
        <w:rPr>
          <w:color w:val="auto"/>
        </w:rPr>
        <w:lastRenderedPageBreak/>
        <w:t>dotčeno právo Objednatele na náhradu škody ani povinnost Dopravce uhradit veškeré smluvní pokuty za porušení povinností z této Smlouvy.</w:t>
      </w:r>
    </w:p>
    <w:p w14:paraId="3C4D07D7" w14:textId="77777777" w:rsidR="00AF1F75" w:rsidRPr="008010A2" w:rsidRDefault="00D07433" w:rsidP="008010A2">
      <w:pPr>
        <w:pStyle w:val="Normln0"/>
        <w:keepNext w:val="0"/>
        <w:numPr>
          <w:ilvl w:val="0"/>
          <w:numId w:val="32"/>
        </w:numPr>
        <w:ind w:hanging="578"/>
        <w:rPr>
          <w:color w:val="auto"/>
        </w:rPr>
      </w:pPr>
      <w:r w:rsidRPr="008010A2">
        <w:rPr>
          <w:color w:val="auto"/>
        </w:rPr>
        <w:t>Veškerá nevypořádaná práva a povinnosti vyplývající z této Smlouvy Objednateli či Dopravci ke dni ukončení smlouvy jsou Objednatel a Dopravce povinni vypořádat obdobně dle příslušných ustanovení této Smlouvy bez zbytečného odkladu.</w:t>
      </w:r>
    </w:p>
    <w:p w14:paraId="72329620" w14:textId="77777777" w:rsidR="00D07433" w:rsidRPr="001929CD" w:rsidRDefault="00D07433" w:rsidP="00DD2D9C">
      <w:pPr>
        <w:pStyle w:val="Nadpis1"/>
      </w:pPr>
      <w:bookmarkStart w:id="122" w:name="_Ref428797974"/>
      <w:bookmarkStart w:id="123" w:name="_Ref516585929"/>
      <w:r w:rsidRPr="001929CD">
        <w:t>Sankce pro případ nedodržení Smlouvy</w:t>
      </w:r>
      <w:bookmarkEnd w:id="122"/>
      <w:bookmarkEnd w:id="123"/>
    </w:p>
    <w:p w14:paraId="19B62D5B" w14:textId="4CE90E2A" w:rsidR="00D07433" w:rsidRPr="00E26EBA" w:rsidRDefault="00EE129B" w:rsidP="001A5BD9">
      <w:pPr>
        <w:pStyle w:val="Normln0"/>
        <w:numPr>
          <w:ilvl w:val="0"/>
          <w:numId w:val="39"/>
        </w:numPr>
        <w:ind w:hanging="578"/>
      </w:pPr>
      <w:r>
        <w:t>Poruší-li</w:t>
      </w:r>
      <w:r w:rsidR="00D07433">
        <w:t xml:space="preserve"> Objednatel </w:t>
      </w:r>
      <w:r>
        <w:t>povinnost uhradit Odměnu</w:t>
      </w:r>
      <w:r w:rsidR="002F562E">
        <w:t xml:space="preserve"> ve lhůtě</w:t>
      </w:r>
      <w:r>
        <w:t xml:space="preserve"> dle článku </w:t>
      </w:r>
      <w:r w:rsidR="00520682">
        <w:fldChar w:fldCharType="begin"/>
      </w:r>
      <w:r>
        <w:instrText xml:space="preserve"> REF _Ref428798815 \r \h </w:instrText>
      </w:r>
      <w:r w:rsidR="00520682">
        <w:fldChar w:fldCharType="separate"/>
      </w:r>
      <w:r w:rsidR="006D1C37">
        <w:t>8.16</w:t>
      </w:r>
      <w:r w:rsidR="00520682">
        <w:fldChar w:fldCharType="end"/>
      </w:r>
      <w:r>
        <w:t xml:space="preserve"> této Smlouvy</w:t>
      </w:r>
      <w:r w:rsidR="00D07433" w:rsidRPr="00E26EBA">
        <w:t xml:space="preserve">, je Dopravce oprávněn požadovat od Objednatele </w:t>
      </w:r>
      <w:r w:rsidR="00026993">
        <w:t xml:space="preserve">zaplacení </w:t>
      </w:r>
      <w:r w:rsidR="00D07433" w:rsidRPr="00E26EBA">
        <w:t>smluvní pokut</w:t>
      </w:r>
      <w:r w:rsidR="00026993">
        <w:t>y</w:t>
      </w:r>
      <w:r w:rsidR="00D07433" w:rsidRPr="00E26EBA">
        <w:t xml:space="preserve"> ve výši 0,05 % z dlužné částky za každý</w:t>
      </w:r>
      <w:r w:rsidR="00026993">
        <w:t xml:space="preserve"> </w:t>
      </w:r>
      <w:r w:rsidR="00026993" w:rsidRPr="00200F29">
        <w:rPr>
          <w:color w:val="auto"/>
        </w:rPr>
        <w:t>jednotlivý případ porušení povinnosti</w:t>
      </w:r>
      <w:r w:rsidR="00026993">
        <w:rPr>
          <w:color w:val="auto"/>
        </w:rPr>
        <w:t xml:space="preserve"> a za každý i započatý den, v němž </w:t>
      </w:r>
      <w:r w:rsidR="002F562E">
        <w:rPr>
          <w:color w:val="auto"/>
        </w:rPr>
        <w:t>porušení povinnosti</w:t>
      </w:r>
      <w:r w:rsidR="00026993">
        <w:rPr>
          <w:color w:val="auto"/>
        </w:rPr>
        <w:t xml:space="preserve"> trvá.</w:t>
      </w:r>
    </w:p>
    <w:p w14:paraId="7CF6CCE7" w14:textId="2DF472D3" w:rsidR="00D07433" w:rsidRPr="009E7500" w:rsidRDefault="00D07433" w:rsidP="001A5BD9">
      <w:pPr>
        <w:pStyle w:val="Normln0"/>
        <w:numPr>
          <w:ilvl w:val="0"/>
          <w:numId w:val="39"/>
        </w:numPr>
        <w:ind w:hanging="578"/>
      </w:pPr>
      <w:r w:rsidRPr="00E26EBA">
        <w:t xml:space="preserve">Nezahájí-li Dopravce v den Zahájení provozu dle článku </w:t>
      </w:r>
      <w:r w:rsidR="00520682">
        <w:fldChar w:fldCharType="begin"/>
      </w:r>
      <w:r w:rsidR="002166D6">
        <w:instrText xml:space="preserve"> REF _Ref428800577 \r \h </w:instrText>
      </w:r>
      <w:r w:rsidR="00520682">
        <w:fldChar w:fldCharType="separate"/>
      </w:r>
      <w:r w:rsidR="006D1C37">
        <w:t>13</w:t>
      </w:r>
      <w:r w:rsidR="00520682">
        <w:fldChar w:fldCharType="end"/>
      </w:r>
      <w:r w:rsidRPr="00E26EBA">
        <w:t xml:space="preserve"> </w:t>
      </w:r>
      <w:r w:rsidR="00BE4296">
        <w:t xml:space="preserve">této </w:t>
      </w:r>
      <w:r w:rsidRPr="00E26EBA">
        <w:t>Smlouvy</w:t>
      </w:r>
      <w:r w:rsidR="00026993">
        <w:t xml:space="preserve"> </w:t>
      </w:r>
      <w:r w:rsidRPr="00E26EBA">
        <w:t>poskytování Veřejné služby dle této Smlouvy anebo v průběhu účinnosti této Smlouvy přeruší</w:t>
      </w:r>
      <w:r w:rsidR="00EC6861">
        <w:t xml:space="preserve"> </w:t>
      </w:r>
      <w:r w:rsidRPr="00D70FBA">
        <w:t>poskytování Veřejné služby</w:t>
      </w:r>
      <w:r w:rsidR="00EC6861">
        <w:t xml:space="preserve"> dle této Smlouvy</w:t>
      </w:r>
      <w:r w:rsidRPr="00D70FBA">
        <w:t xml:space="preserve"> na dobu delší než 24 hodin, je povinen zaplatit Objednateli smluvní pokutu ve výši </w:t>
      </w:r>
      <w:r w:rsidR="00235032">
        <w:t>70</w:t>
      </w:r>
      <w:r w:rsidRPr="00D70FBA">
        <w:t xml:space="preserve">,- Kč </w:t>
      </w:r>
      <w:r w:rsidR="00235032">
        <w:t>za každý neodjetý kilometr</w:t>
      </w:r>
      <w:r w:rsidRPr="00D70FBA">
        <w:t>.</w:t>
      </w:r>
    </w:p>
    <w:p w14:paraId="231FB9BF" w14:textId="0BC8A9BF" w:rsidR="00D07433" w:rsidRDefault="00347088" w:rsidP="001A5BD9">
      <w:pPr>
        <w:pStyle w:val="Normln0"/>
        <w:numPr>
          <w:ilvl w:val="0"/>
          <w:numId w:val="39"/>
        </w:numPr>
        <w:ind w:hanging="578"/>
      </w:pPr>
      <w:r>
        <w:t>Nesplní-li</w:t>
      </w:r>
      <w:r w:rsidR="00D07433">
        <w:t xml:space="preserve"> Dopravce </w:t>
      </w:r>
      <w:r w:rsidR="004067FF">
        <w:t xml:space="preserve">kteroukoliv </w:t>
      </w:r>
      <w:r w:rsidR="00A869CE">
        <w:t xml:space="preserve">svou </w:t>
      </w:r>
      <w:r w:rsidR="004067FF">
        <w:t>povinnost</w:t>
      </w:r>
      <w:r w:rsidR="00D07433">
        <w:t xml:space="preserve"> </w:t>
      </w:r>
      <w:r w:rsidR="00D07433" w:rsidRPr="00E26EBA">
        <w:t xml:space="preserve">dle článků </w:t>
      </w:r>
      <w:r w:rsidR="00520682">
        <w:fldChar w:fldCharType="begin"/>
      </w:r>
      <w:r w:rsidR="002429F2">
        <w:instrText xml:space="preserve"> REF _Ref428796565 \r \h </w:instrText>
      </w:r>
      <w:r w:rsidR="00520682">
        <w:fldChar w:fldCharType="separate"/>
      </w:r>
      <w:r w:rsidR="006D1C37">
        <w:t>4.4</w:t>
      </w:r>
      <w:r w:rsidR="00520682">
        <w:fldChar w:fldCharType="end"/>
      </w:r>
      <w:r w:rsidR="007E4776">
        <w:t xml:space="preserve"> (vyjma povinnosti </w:t>
      </w:r>
      <w:r w:rsidR="007E4776" w:rsidRPr="001929CD">
        <w:rPr>
          <w:color w:val="auto"/>
          <w:szCs w:val="22"/>
        </w:rPr>
        <w:t>zaslat aktualizovaný Jízdní řád Objednateli ve formátu JDF 1. 11.</w:t>
      </w:r>
      <w:r w:rsidR="007E4776">
        <w:rPr>
          <w:color w:val="auto"/>
          <w:szCs w:val="22"/>
        </w:rPr>
        <w:t>),</w:t>
      </w:r>
      <w:r w:rsidR="00FE1A22">
        <w:t xml:space="preserve"> </w:t>
      </w:r>
      <w:r w:rsidR="00520682">
        <w:fldChar w:fldCharType="begin"/>
      </w:r>
      <w:r w:rsidR="002429F2">
        <w:instrText xml:space="preserve"> REF _Ref428796580 \r \h </w:instrText>
      </w:r>
      <w:r w:rsidR="00520682">
        <w:fldChar w:fldCharType="separate"/>
      </w:r>
      <w:r w:rsidR="006D1C37">
        <w:t>4.6</w:t>
      </w:r>
      <w:r w:rsidR="00520682">
        <w:fldChar w:fldCharType="end"/>
      </w:r>
      <w:r w:rsidR="00D07433" w:rsidRPr="00E26EBA">
        <w:t xml:space="preserve">, </w:t>
      </w:r>
      <w:r w:rsidR="00520682">
        <w:fldChar w:fldCharType="begin"/>
      </w:r>
      <w:r w:rsidR="002429F2">
        <w:instrText xml:space="preserve"> REF _Ref428796592 \r \h </w:instrText>
      </w:r>
      <w:r w:rsidR="00520682">
        <w:fldChar w:fldCharType="separate"/>
      </w:r>
      <w:r w:rsidR="006D1C37">
        <w:t>4.9</w:t>
      </w:r>
      <w:r w:rsidR="00520682">
        <w:fldChar w:fldCharType="end"/>
      </w:r>
      <w:r w:rsidR="00CA4531">
        <w:t xml:space="preserve">, </w:t>
      </w:r>
      <w:r w:rsidR="00520682">
        <w:fldChar w:fldCharType="begin"/>
      </w:r>
      <w:r w:rsidR="00CA4531">
        <w:instrText xml:space="preserve"> REF _Ref527706464 \r \h </w:instrText>
      </w:r>
      <w:r w:rsidR="00520682">
        <w:fldChar w:fldCharType="separate"/>
      </w:r>
      <w:r w:rsidR="006D1C37">
        <w:t>4.10</w:t>
      </w:r>
      <w:r w:rsidR="00520682">
        <w:fldChar w:fldCharType="end"/>
      </w:r>
      <w:r w:rsidR="00CA4531">
        <w:t xml:space="preserve"> nebo </w:t>
      </w:r>
      <w:r w:rsidR="00520682">
        <w:fldChar w:fldCharType="begin"/>
      </w:r>
      <w:r w:rsidR="002429F2">
        <w:instrText xml:space="preserve"> REF _Ref428800740 \r \h </w:instrText>
      </w:r>
      <w:r w:rsidR="00520682">
        <w:fldChar w:fldCharType="separate"/>
      </w:r>
      <w:r w:rsidR="006D1C37">
        <w:t>5.10</w:t>
      </w:r>
      <w:r w:rsidR="00520682">
        <w:fldChar w:fldCharType="end"/>
      </w:r>
      <w:r w:rsidR="00D07433" w:rsidRPr="00E26EBA">
        <w:t xml:space="preserve"> této Smlouvy, a to ani v náhradním termínu</w:t>
      </w:r>
      <w:r w:rsidR="007E4776">
        <w:t xml:space="preserve"> (</w:t>
      </w:r>
      <w:r w:rsidR="007227CF">
        <w:t>v</w:t>
      </w:r>
      <w:r w:rsidR="007E4776">
        <w:t xml:space="preserve"> délce </w:t>
      </w:r>
      <w:r w:rsidR="007E4776" w:rsidRPr="00E26EBA">
        <w:t>minimálně 15 dnů</w:t>
      </w:r>
      <w:r w:rsidR="007E4776">
        <w:t>)</w:t>
      </w:r>
      <w:r w:rsidR="00D07433" w:rsidRPr="00E26EBA">
        <w:t xml:space="preserve"> stanoveném písemnou výzvou Objednatele, je Dopravce povinen zaplatit Objednateli smluvní pokutu ve výši 5.000,- Kč</w:t>
      </w:r>
      <w:r w:rsidR="00101E20">
        <w:t xml:space="preserve"> za každý jednotlivý zjištěný případ porušení povinnosti</w:t>
      </w:r>
      <w:r w:rsidR="00D07433" w:rsidRPr="00E26EBA">
        <w:t xml:space="preserve">, a to i opakovaně za každý další </w:t>
      </w:r>
      <w:r w:rsidR="00101E20">
        <w:t>zjištěný případ porušení povinnosti</w:t>
      </w:r>
      <w:r w:rsidR="00D07433" w:rsidRPr="00E26EBA">
        <w:t xml:space="preserve"> v každém dalším náhradním termínu.</w:t>
      </w:r>
    </w:p>
    <w:p w14:paraId="1325A9BC" w14:textId="1963574D" w:rsidR="007E4776" w:rsidRPr="00E26EBA" w:rsidRDefault="007E4776" w:rsidP="001A5BD9">
      <w:pPr>
        <w:pStyle w:val="Normln0"/>
        <w:numPr>
          <w:ilvl w:val="0"/>
          <w:numId w:val="39"/>
        </w:numPr>
        <w:ind w:hanging="578"/>
      </w:pPr>
      <w:r>
        <w:t>Poruší-li Dopravce svou povinnost</w:t>
      </w:r>
      <w:r w:rsidR="002637B2">
        <w:t xml:space="preserve"> </w:t>
      </w:r>
      <w:r w:rsidR="002637B2">
        <w:rPr>
          <w:color w:val="auto"/>
        </w:rPr>
        <w:t xml:space="preserve">zaslat Objednateli </w:t>
      </w:r>
      <w:r w:rsidR="002637B2" w:rsidRPr="00200F29">
        <w:rPr>
          <w:color w:val="auto"/>
        </w:rPr>
        <w:t>při každé změně Jízdních řádů aktualizovaný Jízdní řád</w:t>
      </w:r>
      <w:r w:rsidR="002637B2">
        <w:rPr>
          <w:color w:val="auto"/>
        </w:rPr>
        <w:t xml:space="preserve"> </w:t>
      </w:r>
      <w:r w:rsidR="002637B2" w:rsidRPr="001929CD">
        <w:rPr>
          <w:color w:val="auto"/>
          <w:szCs w:val="22"/>
        </w:rPr>
        <w:t>ve formátu JDF 1. 11.</w:t>
      </w:r>
      <w:r>
        <w:t xml:space="preserve"> dle článku </w:t>
      </w:r>
      <w:r w:rsidR="00520682">
        <w:fldChar w:fldCharType="begin"/>
      </w:r>
      <w:r>
        <w:instrText xml:space="preserve"> REF _Ref428796565 \r \h </w:instrText>
      </w:r>
      <w:r w:rsidR="00520682">
        <w:fldChar w:fldCharType="separate"/>
      </w:r>
      <w:r w:rsidR="006D1C37">
        <w:t>4.4</w:t>
      </w:r>
      <w:r w:rsidR="00520682">
        <w:fldChar w:fldCharType="end"/>
      </w:r>
      <w:r>
        <w:t xml:space="preserve"> této Smlouvy</w:t>
      </w:r>
      <w:r>
        <w:rPr>
          <w:color w:val="auto"/>
        </w:rPr>
        <w:t xml:space="preserve">, </w:t>
      </w:r>
      <w:r w:rsidRPr="00E26EBA">
        <w:t xml:space="preserve">je Dopravce povinen zaplatit Objednateli smluvní pokutu ve výši </w:t>
      </w:r>
      <w:r>
        <w:t xml:space="preserve">500,- Kč </w:t>
      </w:r>
      <w:r>
        <w:rPr>
          <w:color w:val="auto"/>
        </w:rPr>
        <w:t>z</w:t>
      </w:r>
      <w:r w:rsidRPr="00200F29">
        <w:rPr>
          <w:color w:val="auto"/>
        </w:rPr>
        <w:t>a každý jednotlivý případ porušení povinnosti a za každý i</w:t>
      </w:r>
      <w:r>
        <w:rPr>
          <w:color w:val="auto"/>
        </w:rPr>
        <w:t> </w:t>
      </w:r>
      <w:r w:rsidRPr="00200F29">
        <w:rPr>
          <w:color w:val="auto"/>
        </w:rPr>
        <w:t>započatý den, v němž porušení povinnosti trvá.</w:t>
      </w:r>
    </w:p>
    <w:p w14:paraId="26ED4081" w14:textId="3F0019BD" w:rsidR="00D07433" w:rsidRPr="00066322" w:rsidRDefault="00D07433" w:rsidP="001A5BD9">
      <w:pPr>
        <w:pStyle w:val="Normln0"/>
        <w:numPr>
          <w:ilvl w:val="0"/>
          <w:numId w:val="39"/>
        </w:numPr>
        <w:ind w:hanging="578"/>
      </w:pPr>
      <w:r w:rsidRPr="00E26EBA">
        <w:t xml:space="preserve">Poruší-li Dopravce svou povinnost dle článku </w:t>
      </w:r>
      <w:r w:rsidR="00520682">
        <w:fldChar w:fldCharType="begin"/>
      </w:r>
      <w:r w:rsidR="00CB25A3">
        <w:instrText xml:space="preserve"> REF _Ref428800328 \r \h </w:instrText>
      </w:r>
      <w:r w:rsidR="00520682">
        <w:fldChar w:fldCharType="separate"/>
      </w:r>
      <w:r w:rsidR="006D1C37">
        <w:t>4.8</w:t>
      </w:r>
      <w:r w:rsidR="00520682">
        <w:fldChar w:fldCharType="end"/>
      </w:r>
      <w:r w:rsidRPr="00E26EBA">
        <w:t xml:space="preserve"> této Smlouvy a sám bez předchozího výslovného pokynu nebo souhlasu Objednatele změní obsah Jízdního řádu, je povinen zaplatit Objednateli smluvní pokutu ve výši </w:t>
      </w:r>
      <w:r w:rsidR="00101E20">
        <w:t>5.000</w:t>
      </w:r>
      <w:r w:rsidRPr="00E26EBA">
        <w:t>,- Kč</w:t>
      </w:r>
      <w:r w:rsidR="009A6536" w:rsidRPr="009A6536">
        <w:rPr>
          <w:color w:val="auto"/>
        </w:rPr>
        <w:t xml:space="preserve"> </w:t>
      </w:r>
      <w:r w:rsidR="009A6536">
        <w:rPr>
          <w:color w:val="auto"/>
        </w:rPr>
        <w:t>z</w:t>
      </w:r>
      <w:r w:rsidR="009A6536" w:rsidRPr="00200F29">
        <w:rPr>
          <w:color w:val="auto"/>
        </w:rPr>
        <w:t>a každý jednotlivý</w:t>
      </w:r>
      <w:r w:rsidR="00D223FE">
        <w:rPr>
          <w:color w:val="auto"/>
        </w:rPr>
        <w:t xml:space="preserve"> zjištěný</w:t>
      </w:r>
      <w:r w:rsidR="009A6536" w:rsidRPr="00200F29">
        <w:rPr>
          <w:color w:val="auto"/>
        </w:rPr>
        <w:t xml:space="preserve"> případ porušení povinnosti</w:t>
      </w:r>
      <w:r w:rsidR="009A6536">
        <w:rPr>
          <w:color w:val="auto"/>
        </w:rPr>
        <w:t>.</w:t>
      </w:r>
    </w:p>
    <w:p w14:paraId="76D058F8" w14:textId="444E3262" w:rsidR="00066322" w:rsidRPr="00066322" w:rsidRDefault="00066322" w:rsidP="00066322">
      <w:pPr>
        <w:pStyle w:val="Normln0"/>
        <w:numPr>
          <w:ilvl w:val="0"/>
          <w:numId w:val="39"/>
        </w:numPr>
        <w:ind w:hanging="578"/>
      </w:pPr>
      <w:r>
        <w:t xml:space="preserve">Poruší-li Dopravce kteroukoliv svou povinnost dle článku </w:t>
      </w:r>
      <w:r w:rsidR="00520682">
        <w:fldChar w:fldCharType="begin"/>
      </w:r>
      <w:r>
        <w:instrText xml:space="preserve"> REF _Ref527706632 \r \h </w:instrText>
      </w:r>
      <w:r w:rsidR="00520682">
        <w:fldChar w:fldCharType="separate"/>
      </w:r>
      <w:r w:rsidR="006D1C37">
        <w:t>4.12</w:t>
      </w:r>
      <w:r w:rsidR="00520682">
        <w:fldChar w:fldCharType="end"/>
      </w:r>
      <w:r>
        <w:t xml:space="preserve"> této Smlouvy, je Dopravce povinen zaplatit Objednateli smluvní pokutu ve </w:t>
      </w:r>
      <w:r w:rsidRPr="00E26EBA">
        <w:t xml:space="preserve">výši </w:t>
      </w:r>
      <w:r>
        <w:t>50</w:t>
      </w:r>
      <w:r w:rsidR="00F5543A">
        <w:t>.</w:t>
      </w:r>
      <w:r>
        <w:t>000</w:t>
      </w:r>
      <w:r w:rsidR="00F5543A">
        <w:t>,-</w:t>
      </w:r>
      <w:r>
        <w:t xml:space="preserve"> Kč </w:t>
      </w:r>
      <w:r>
        <w:rPr>
          <w:color w:val="auto"/>
        </w:rPr>
        <w:t>z</w:t>
      </w:r>
      <w:r w:rsidRPr="00200F29">
        <w:rPr>
          <w:color w:val="auto"/>
        </w:rPr>
        <w:t>a každý jednotlivý zjištěný případ porušení povinnosti.</w:t>
      </w:r>
    </w:p>
    <w:p w14:paraId="31F22691" w14:textId="327F38DA" w:rsidR="00066322" w:rsidRPr="00F5543A" w:rsidRDefault="00066322" w:rsidP="00066322">
      <w:pPr>
        <w:pStyle w:val="Normln0"/>
        <w:numPr>
          <w:ilvl w:val="0"/>
          <w:numId w:val="39"/>
        </w:numPr>
        <w:ind w:hanging="578"/>
      </w:pPr>
      <w:r>
        <w:t xml:space="preserve">Poruší-li Dopravce svou povinnost </w:t>
      </w:r>
      <w:r w:rsidRPr="00200F29">
        <w:rPr>
          <w:color w:val="auto"/>
        </w:rPr>
        <w:t>zaslat Objednateli Turnusy</w:t>
      </w:r>
      <w:r>
        <w:t xml:space="preserve"> dle článku </w:t>
      </w:r>
      <w:r w:rsidR="00520682">
        <w:fldChar w:fldCharType="begin"/>
      </w:r>
      <w:r>
        <w:instrText xml:space="preserve"> REF _Ref525950850 \r \h </w:instrText>
      </w:r>
      <w:r w:rsidR="00520682">
        <w:fldChar w:fldCharType="separate"/>
      </w:r>
      <w:r w:rsidR="006D1C37">
        <w:t>4.13</w:t>
      </w:r>
      <w:r w:rsidR="00520682">
        <w:fldChar w:fldCharType="end"/>
      </w:r>
      <w:r>
        <w:t xml:space="preserve"> této Smlouvy, je Dopravce povinen zaplatit Objednateli smluvní pokutu ve </w:t>
      </w:r>
      <w:r w:rsidRPr="00E26EBA">
        <w:t xml:space="preserve">výši </w:t>
      </w:r>
      <w:r>
        <w:t>5</w:t>
      </w:r>
      <w:r w:rsidR="00F5543A">
        <w:t>.</w:t>
      </w:r>
      <w:r>
        <w:t>000</w:t>
      </w:r>
      <w:r w:rsidR="00F5543A">
        <w:t>,-</w:t>
      </w:r>
      <w:r>
        <w:t xml:space="preserve"> Kč </w:t>
      </w:r>
      <w:r>
        <w:rPr>
          <w:color w:val="auto"/>
        </w:rPr>
        <w:t>z</w:t>
      </w:r>
      <w:r w:rsidRPr="00200F29">
        <w:rPr>
          <w:color w:val="auto"/>
        </w:rPr>
        <w:t>a každý jednotlivý zjištěný případ porušení povinnosti.</w:t>
      </w:r>
    </w:p>
    <w:p w14:paraId="31BE67E9" w14:textId="1368B849" w:rsidR="00F5543A" w:rsidRPr="00E26EBA" w:rsidRDefault="00F5543A" w:rsidP="00066322">
      <w:pPr>
        <w:pStyle w:val="Normln0"/>
        <w:numPr>
          <w:ilvl w:val="0"/>
          <w:numId w:val="39"/>
        </w:numPr>
        <w:ind w:hanging="578"/>
      </w:pPr>
      <w:r>
        <w:t xml:space="preserve">Poruší-li Dopravce kteroukoliv svou povinnost dle článku </w:t>
      </w:r>
      <w:r w:rsidR="00520682">
        <w:fldChar w:fldCharType="begin"/>
      </w:r>
      <w:r>
        <w:instrText xml:space="preserve"> REF _Ref527708679 \r \h </w:instrText>
      </w:r>
      <w:r w:rsidR="00520682">
        <w:fldChar w:fldCharType="separate"/>
      </w:r>
      <w:r w:rsidR="006D1C37">
        <w:t>4.23</w:t>
      </w:r>
      <w:r w:rsidR="00520682">
        <w:fldChar w:fldCharType="end"/>
      </w:r>
      <w:r>
        <w:t xml:space="preserve"> této Smlouvy, je Dopravce povinen zaplatit Objednateli smluvní pokutu ve </w:t>
      </w:r>
      <w:r w:rsidRPr="00E26EBA">
        <w:t xml:space="preserve">výši </w:t>
      </w:r>
      <w:r>
        <w:t xml:space="preserve">5.000,- Kč </w:t>
      </w:r>
      <w:r>
        <w:rPr>
          <w:color w:val="auto"/>
        </w:rPr>
        <w:t>z</w:t>
      </w:r>
      <w:r w:rsidRPr="00200F29">
        <w:rPr>
          <w:color w:val="auto"/>
        </w:rPr>
        <w:t>a každý jednotlivý zjištěný případ porušení povinnosti.</w:t>
      </w:r>
    </w:p>
    <w:p w14:paraId="70A52A50" w14:textId="4B0B8BCC" w:rsidR="00D07433" w:rsidRPr="00D70FBA" w:rsidRDefault="00D07433" w:rsidP="001A5BD9">
      <w:pPr>
        <w:pStyle w:val="Normln0"/>
        <w:numPr>
          <w:ilvl w:val="0"/>
          <w:numId w:val="39"/>
        </w:numPr>
        <w:ind w:hanging="578"/>
      </w:pPr>
      <w:r w:rsidRPr="00E26EBA">
        <w:t>Nesplní-li Dopravce svou povinnost dle článku</w:t>
      </w:r>
      <w:r w:rsidR="00D72DD9">
        <w:t xml:space="preserve"> </w:t>
      </w:r>
      <w:r w:rsidR="00520682">
        <w:fldChar w:fldCharType="begin"/>
      </w:r>
      <w:r w:rsidR="00D72DD9">
        <w:instrText xml:space="preserve"> REF _Ref535569787 \r \h </w:instrText>
      </w:r>
      <w:r w:rsidR="00520682">
        <w:fldChar w:fldCharType="separate"/>
      </w:r>
      <w:r w:rsidR="006D1C37">
        <w:t>5.6</w:t>
      </w:r>
      <w:r w:rsidR="00520682">
        <w:fldChar w:fldCharType="end"/>
      </w:r>
      <w:r w:rsidR="007227CF">
        <w:t xml:space="preserve"> </w:t>
      </w:r>
      <w:r w:rsidRPr="00E26EBA">
        <w:t>této Smlouvy, a to ani v náhradním termínu stanoveném písemnou výzvou Objednatele (</w:t>
      </w:r>
      <w:r w:rsidR="007227CF">
        <w:t xml:space="preserve">v délce </w:t>
      </w:r>
      <w:r w:rsidRPr="00E26EBA">
        <w:t xml:space="preserve">minimálně 15 dnů), je Dopravce povinen </w:t>
      </w:r>
      <w:r w:rsidRPr="00D70FBA">
        <w:t xml:space="preserve">zaplatit Objednateli smluvní pokutu ve výši </w:t>
      </w:r>
      <w:r w:rsidR="00AB3108">
        <w:t>1</w:t>
      </w:r>
      <w:r w:rsidRPr="00D70FBA">
        <w:t>00.000,- Kč</w:t>
      </w:r>
      <w:r w:rsidR="00D223FE">
        <w:t xml:space="preserve"> za každý jednotlivý zjištěný případ porušení povinnosti</w:t>
      </w:r>
      <w:r w:rsidRPr="00D70FBA">
        <w:t xml:space="preserve">, a to i opakovaně za každý další </w:t>
      </w:r>
      <w:r w:rsidR="00D223FE">
        <w:t>zjištěný</w:t>
      </w:r>
      <w:r w:rsidR="007227CF">
        <w:t xml:space="preserve"> </w:t>
      </w:r>
      <w:r w:rsidRPr="00D70FBA">
        <w:t>případ nesplnění povinnosti v každém dalším</w:t>
      </w:r>
      <w:r w:rsidR="007227CF">
        <w:t xml:space="preserve"> </w:t>
      </w:r>
      <w:r w:rsidRPr="00D70FBA">
        <w:t>náhradním termínu.</w:t>
      </w:r>
    </w:p>
    <w:p w14:paraId="0B5522A5" w14:textId="14FDC1A1" w:rsidR="00606FC6" w:rsidRDefault="00D223FE" w:rsidP="001A5BD9">
      <w:pPr>
        <w:pStyle w:val="Normln0"/>
        <w:numPr>
          <w:ilvl w:val="0"/>
          <w:numId w:val="39"/>
        </w:numPr>
        <w:ind w:hanging="578"/>
      </w:pPr>
      <w:r>
        <w:t>Poruší</w:t>
      </w:r>
      <w:r w:rsidR="00606FC6">
        <w:t xml:space="preserve">-li Dopravce svou povinnost dle článku </w:t>
      </w:r>
      <w:r w:rsidR="00520682">
        <w:fldChar w:fldCharType="begin"/>
      </w:r>
      <w:r w:rsidR="000D6B39">
        <w:instrText xml:space="preserve"> REF _Ref428798265 \r \h </w:instrText>
      </w:r>
      <w:r w:rsidR="00520682">
        <w:fldChar w:fldCharType="separate"/>
      </w:r>
      <w:r w:rsidR="006D1C37">
        <w:t>6.1</w:t>
      </w:r>
      <w:r w:rsidR="00520682">
        <w:fldChar w:fldCharType="end"/>
      </w:r>
      <w:r w:rsidR="00606FC6">
        <w:t xml:space="preserve"> této Smlouvy, je Dopravce povinen zaplatit Objednateli smluvní pokutu ve výši 10.000,- Kč</w:t>
      </w:r>
      <w:r w:rsidR="007227CF">
        <w:t xml:space="preserve"> </w:t>
      </w:r>
      <w:r w:rsidR="00606FC6">
        <w:t xml:space="preserve">za každé Vozidlo, které </w:t>
      </w:r>
      <w:r w:rsidR="007227CF">
        <w:t xml:space="preserve">Dopravce </w:t>
      </w:r>
      <w:r w:rsidR="00606FC6">
        <w:t xml:space="preserve">nebude mít </w:t>
      </w:r>
      <w:r w:rsidR="00606FC6">
        <w:lastRenderedPageBreak/>
        <w:t>v průběhu trvání této Smlouvy k dispozici pro účely plnění této Smlouvy</w:t>
      </w:r>
      <w:r w:rsidR="004067FF">
        <w:t>,</w:t>
      </w:r>
      <w:r w:rsidR="007227CF">
        <w:t xml:space="preserve"> a za každý </w:t>
      </w:r>
      <w:r w:rsidR="007227CF" w:rsidRPr="00200F29">
        <w:rPr>
          <w:color w:val="auto"/>
        </w:rPr>
        <w:t>i</w:t>
      </w:r>
      <w:r w:rsidR="007227CF">
        <w:rPr>
          <w:color w:val="auto"/>
        </w:rPr>
        <w:t> </w:t>
      </w:r>
      <w:r w:rsidR="007227CF" w:rsidRPr="00200F29">
        <w:rPr>
          <w:color w:val="auto"/>
        </w:rPr>
        <w:t>započatý den, v němž porušení povinnosti trvá.</w:t>
      </w:r>
    </w:p>
    <w:p w14:paraId="5C1ED6DA" w14:textId="434746C1" w:rsidR="008A5F9C" w:rsidRDefault="00D223FE" w:rsidP="001A5BD9">
      <w:pPr>
        <w:pStyle w:val="Normln0"/>
        <w:numPr>
          <w:ilvl w:val="0"/>
          <w:numId w:val="39"/>
        </w:numPr>
        <w:ind w:hanging="578"/>
      </w:pPr>
      <w:r>
        <w:t>Poruší-</w:t>
      </w:r>
      <w:r w:rsidR="008A5F9C">
        <w:t xml:space="preserve">li Dopravce svou povinnost </w:t>
      </w:r>
      <w:r w:rsidRPr="00200F29">
        <w:rPr>
          <w:color w:val="auto"/>
        </w:rPr>
        <w:t>poskytnout Objednateli součinnost</w:t>
      </w:r>
      <w:r w:rsidR="000D51EA">
        <w:rPr>
          <w:color w:val="auto"/>
        </w:rPr>
        <w:t xml:space="preserve"> </w:t>
      </w:r>
      <w:r w:rsidR="000D51EA">
        <w:t xml:space="preserve">dle článku </w:t>
      </w:r>
      <w:r w:rsidR="00520682">
        <w:fldChar w:fldCharType="begin"/>
      </w:r>
      <w:r w:rsidR="000D51EA">
        <w:instrText xml:space="preserve"> REF _Ref428799981 \r \h </w:instrText>
      </w:r>
      <w:r w:rsidR="00520682">
        <w:fldChar w:fldCharType="separate"/>
      </w:r>
      <w:r w:rsidR="006D1C37">
        <w:t>6.3</w:t>
      </w:r>
      <w:r w:rsidR="00520682">
        <w:fldChar w:fldCharType="end"/>
      </w:r>
      <w:r w:rsidR="000D51EA">
        <w:t xml:space="preserve"> této Smlouvy</w:t>
      </w:r>
      <w:r w:rsidR="008A5F9C">
        <w:t xml:space="preserve">, je Dopravce povinen zaplatit Objednateli smluvní pokutu ve výši </w:t>
      </w:r>
      <w:r>
        <w:t>50</w:t>
      </w:r>
      <w:r w:rsidR="008A5F9C">
        <w:t xml:space="preserve">.000,- Kč </w:t>
      </w:r>
      <w:r>
        <w:t>z</w:t>
      </w:r>
      <w:r w:rsidRPr="00D223FE">
        <w:t>a každý jednotlivý zjištěný případ porušení povinnosti</w:t>
      </w:r>
      <w:r>
        <w:t>.</w:t>
      </w:r>
    </w:p>
    <w:p w14:paraId="26254AE7" w14:textId="58435E7F" w:rsidR="00D07433" w:rsidRDefault="00D07433" w:rsidP="001A5BD9">
      <w:pPr>
        <w:pStyle w:val="Normln0"/>
        <w:numPr>
          <w:ilvl w:val="0"/>
          <w:numId w:val="39"/>
        </w:numPr>
        <w:ind w:hanging="578"/>
      </w:pPr>
      <w:r>
        <w:t xml:space="preserve">Nesplní-li Dopravce svou povinnost </w:t>
      </w:r>
      <w:r w:rsidRPr="00E26EBA">
        <w:t xml:space="preserve">dle článku </w:t>
      </w:r>
      <w:r w:rsidR="00520682">
        <w:fldChar w:fldCharType="begin"/>
      </w:r>
      <w:r w:rsidR="000D6B39">
        <w:instrText xml:space="preserve"> REF _Ref428800845 \r \h </w:instrText>
      </w:r>
      <w:r w:rsidR="00520682">
        <w:fldChar w:fldCharType="separate"/>
      </w:r>
      <w:r w:rsidR="006D1C37">
        <w:t>6.7</w:t>
      </w:r>
      <w:r w:rsidR="00520682">
        <w:fldChar w:fldCharType="end"/>
      </w:r>
      <w:r w:rsidR="008960B1">
        <w:t xml:space="preserve"> nebo </w:t>
      </w:r>
      <w:r w:rsidR="0022404E">
        <w:fldChar w:fldCharType="begin"/>
      </w:r>
      <w:r w:rsidR="0022404E">
        <w:instrText xml:space="preserve"> REF _Ref428798233 \r \h  \* MERGEFORMAT </w:instrText>
      </w:r>
      <w:r w:rsidR="0022404E">
        <w:fldChar w:fldCharType="separate"/>
      </w:r>
      <w:r w:rsidR="006D1C37">
        <w:t>8.15</w:t>
      </w:r>
      <w:r w:rsidR="0022404E">
        <w:fldChar w:fldCharType="end"/>
      </w:r>
      <w:r w:rsidR="008960B1">
        <w:t xml:space="preserve"> </w:t>
      </w:r>
      <w:r w:rsidRPr="00E26EBA">
        <w:t>této Smlouvy</w:t>
      </w:r>
      <w:r>
        <w:t>, a to ani v náhradním termínu stanoveném písemnou výzvou Objednatele (</w:t>
      </w:r>
      <w:r w:rsidR="004C7003">
        <w:t xml:space="preserve">v délce </w:t>
      </w:r>
      <w:r>
        <w:t xml:space="preserve">minimálně 15 dnů), je Dopravce povinen zaplatit Objednateli smluvní pokutu ve </w:t>
      </w:r>
      <w:r w:rsidRPr="00E26EBA">
        <w:t xml:space="preserve">výši 10.000,- Kč </w:t>
      </w:r>
      <w:r w:rsidR="00371130">
        <w:rPr>
          <w:color w:val="auto"/>
        </w:rPr>
        <w:t>z</w:t>
      </w:r>
      <w:r w:rsidR="00371130" w:rsidRPr="00200F29">
        <w:rPr>
          <w:color w:val="auto"/>
        </w:rPr>
        <w:t>a každý jednotlivý zjištěný případ porušení povinnosti</w:t>
      </w:r>
      <w:r w:rsidR="00371130">
        <w:t xml:space="preserve">, </w:t>
      </w:r>
      <w:r w:rsidR="00371130" w:rsidRPr="00D70FBA">
        <w:t xml:space="preserve">a to i opakovaně za každý další </w:t>
      </w:r>
      <w:r w:rsidR="00371130">
        <w:t xml:space="preserve">zjištěný </w:t>
      </w:r>
      <w:r w:rsidR="00371130" w:rsidRPr="00D70FBA">
        <w:t>případ nesplnění povinnosti v každém dalším</w:t>
      </w:r>
      <w:r w:rsidR="00371130">
        <w:t xml:space="preserve"> </w:t>
      </w:r>
      <w:r w:rsidR="00371130" w:rsidRPr="00D70FBA">
        <w:t>náhradním termínu.</w:t>
      </w:r>
    </w:p>
    <w:p w14:paraId="7FB7545C" w14:textId="60D04171" w:rsidR="004C7003" w:rsidRDefault="008960B1" w:rsidP="001A5BD9">
      <w:pPr>
        <w:pStyle w:val="Normln0"/>
        <w:numPr>
          <w:ilvl w:val="0"/>
          <w:numId w:val="39"/>
        </w:numPr>
        <w:ind w:hanging="578"/>
      </w:pPr>
      <w:r>
        <w:t>Nesplní</w:t>
      </w:r>
      <w:r w:rsidR="004C7003">
        <w:t xml:space="preserve">-li Dopravce </w:t>
      </w:r>
      <w:r w:rsidR="00A869CE">
        <w:t>kteroukoliv</w:t>
      </w:r>
      <w:r>
        <w:t xml:space="preserve"> </w:t>
      </w:r>
      <w:r w:rsidR="004C7003">
        <w:t>svou</w:t>
      </w:r>
      <w:r>
        <w:t xml:space="preserve"> </w:t>
      </w:r>
      <w:r w:rsidR="004C7003">
        <w:t xml:space="preserve">povinnost dle </w:t>
      </w:r>
      <w:r w:rsidR="004C7003" w:rsidRPr="004C7003">
        <w:t xml:space="preserve">článku </w:t>
      </w:r>
      <w:r w:rsidR="00520682" w:rsidRPr="004C7003">
        <w:fldChar w:fldCharType="begin"/>
      </w:r>
      <w:r w:rsidR="004C7003" w:rsidRPr="004C7003">
        <w:instrText xml:space="preserve"> REF _Ref428800466 \r \h  \* MERGEFORMAT </w:instrText>
      </w:r>
      <w:r w:rsidR="00520682" w:rsidRPr="004C7003">
        <w:fldChar w:fldCharType="separate"/>
      </w:r>
      <w:r w:rsidR="006D1C37">
        <w:t>6.8</w:t>
      </w:r>
      <w:r w:rsidR="00520682" w:rsidRPr="004C7003">
        <w:fldChar w:fldCharType="end"/>
      </w:r>
      <w:r w:rsidR="004C7003" w:rsidRPr="004C7003">
        <w:t xml:space="preserve"> této Smlouvy</w:t>
      </w:r>
      <w:r w:rsidR="004C7003">
        <w:t xml:space="preserve">, a to ani v náhradním termínu stanoveném písemnou výzvou Objednatele (v délce minimálně 15 dnů), je Dopravce povinen zaplatit Objednateli smluvní pokutu ve </w:t>
      </w:r>
      <w:r w:rsidR="004C7003" w:rsidRPr="00E26EBA">
        <w:t xml:space="preserve">výši 1.000,- Kč </w:t>
      </w:r>
      <w:r w:rsidR="00347088">
        <w:rPr>
          <w:color w:val="auto"/>
        </w:rPr>
        <w:t>z</w:t>
      </w:r>
      <w:r w:rsidR="00347088" w:rsidRPr="00200F29">
        <w:rPr>
          <w:color w:val="auto"/>
        </w:rPr>
        <w:t>a každý jednotlivý zjištěný případ porušení povinnosti</w:t>
      </w:r>
      <w:r w:rsidR="00347088">
        <w:t xml:space="preserve">, </w:t>
      </w:r>
      <w:r w:rsidR="00347088" w:rsidRPr="00D70FBA">
        <w:t xml:space="preserve">a to i opakovaně za každý další </w:t>
      </w:r>
      <w:r w:rsidR="00347088">
        <w:t xml:space="preserve">zjištěný </w:t>
      </w:r>
      <w:r w:rsidR="00347088" w:rsidRPr="00D70FBA">
        <w:t>případ nesplnění povinnosti v každém dalším</w:t>
      </w:r>
      <w:r w:rsidR="00347088">
        <w:t xml:space="preserve"> </w:t>
      </w:r>
      <w:r w:rsidR="00347088" w:rsidRPr="00D70FBA">
        <w:t>náhradním termínu.</w:t>
      </w:r>
    </w:p>
    <w:p w14:paraId="372C4276" w14:textId="2594F1F5" w:rsidR="007D7022" w:rsidRPr="007D7022" w:rsidRDefault="007D7022" w:rsidP="001A5BD9">
      <w:pPr>
        <w:pStyle w:val="Normln0"/>
        <w:numPr>
          <w:ilvl w:val="0"/>
          <w:numId w:val="39"/>
        </w:numPr>
        <w:ind w:hanging="578"/>
      </w:pPr>
      <w:r>
        <w:t>Předloží-li</w:t>
      </w:r>
      <w:r w:rsidR="007B0BD2" w:rsidRPr="00C730C8">
        <w:t xml:space="preserve"> Dopravce </w:t>
      </w:r>
      <w:r w:rsidRPr="00200F29">
        <w:rPr>
          <w:color w:val="auto"/>
        </w:rPr>
        <w:t xml:space="preserve">v rámci plnění kterékoliv </w:t>
      </w:r>
      <w:r w:rsidR="00A869CE">
        <w:rPr>
          <w:color w:val="auto"/>
        </w:rPr>
        <w:t xml:space="preserve">své </w:t>
      </w:r>
      <w:r w:rsidRPr="00200F29">
        <w:rPr>
          <w:color w:val="auto"/>
        </w:rPr>
        <w:t>povinnosti ve vztahu k písm. a) až d)</w:t>
      </w:r>
      <w:r>
        <w:rPr>
          <w:color w:val="auto"/>
        </w:rPr>
        <w:t xml:space="preserve"> článku </w:t>
      </w:r>
      <w:r w:rsidR="00520682">
        <w:fldChar w:fldCharType="begin"/>
      </w:r>
      <w:r>
        <w:instrText xml:space="preserve"> REF _Ref428798398 \r \h  \* MERGEFORMAT </w:instrText>
      </w:r>
      <w:r w:rsidR="00520682">
        <w:fldChar w:fldCharType="separate"/>
      </w:r>
      <w:r w:rsidR="006D1C37">
        <w:t>8.5</w:t>
      </w:r>
      <w:r w:rsidR="00520682">
        <w:fldChar w:fldCharType="end"/>
      </w:r>
      <w:r>
        <w:t xml:space="preserve"> této Smlouvy</w:t>
      </w:r>
      <w:r>
        <w:rPr>
          <w:color w:val="auto"/>
        </w:rPr>
        <w:t xml:space="preserve"> </w:t>
      </w:r>
      <w:r w:rsidRPr="00200F29">
        <w:rPr>
          <w:color w:val="auto"/>
        </w:rPr>
        <w:t>nepravdivý či neúplný údaj</w:t>
      </w:r>
      <w:r w:rsidR="007B0BD2" w:rsidRPr="00C730C8">
        <w:t xml:space="preserve">, je Dopravce povinen zaplatit Objednateli smluvní pokutu ve výši 1.000,- Kč </w:t>
      </w:r>
      <w:r>
        <w:rPr>
          <w:color w:val="auto"/>
        </w:rPr>
        <w:t>z</w:t>
      </w:r>
      <w:r w:rsidRPr="00200F29">
        <w:rPr>
          <w:color w:val="auto"/>
        </w:rPr>
        <w:t>a každý jednotlivý zjištěný případ porušení povinnosti.</w:t>
      </w:r>
    </w:p>
    <w:p w14:paraId="37FE7838" w14:textId="71AA6427" w:rsidR="007D7022" w:rsidRPr="00C730C8" w:rsidRDefault="00BB0B0C" w:rsidP="00BB0B0C">
      <w:pPr>
        <w:pStyle w:val="Normln0"/>
        <w:numPr>
          <w:ilvl w:val="0"/>
          <w:numId w:val="39"/>
        </w:numPr>
        <w:ind w:hanging="578"/>
      </w:pPr>
      <w:r>
        <w:t>Nesplní</w:t>
      </w:r>
      <w:r w:rsidR="007D7022">
        <w:t xml:space="preserve">-li Dopravce </w:t>
      </w:r>
      <w:r>
        <w:rPr>
          <w:color w:val="auto"/>
        </w:rPr>
        <w:t>kteroukoliv</w:t>
      </w:r>
      <w:r w:rsidR="00A869CE">
        <w:rPr>
          <w:color w:val="auto"/>
        </w:rPr>
        <w:t xml:space="preserve"> svou </w:t>
      </w:r>
      <w:r w:rsidR="007D7022" w:rsidRPr="00200F29">
        <w:rPr>
          <w:color w:val="auto"/>
        </w:rPr>
        <w:t>povinnost stanovenou v</w:t>
      </w:r>
      <w:r w:rsidR="007D7022">
        <w:rPr>
          <w:color w:val="auto"/>
        </w:rPr>
        <w:t xml:space="preserve"> článku </w:t>
      </w:r>
      <w:r w:rsidR="00520682">
        <w:fldChar w:fldCharType="begin"/>
      </w:r>
      <w:r w:rsidR="007D7022">
        <w:instrText xml:space="preserve"> REF _Ref428798398 \r \h  \* MERGEFORMAT </w:instrText>
      </w:r>
      <w:r w:rsidR="00520682">
        <w:fldChar w:fldCharType="separate"/>
      </w:r>
      <w:r w:rsidR="006D1C37">
        <w:t>8.5</w:t>
      </w:r>
      <w:r w:rsidR="00520682">
        <w:fldChar w:fldCharType="end"/>
      </w:r>
      <w:r w:rsidR="007D7022">
        <w:t xml:space="preserve"> této Smlouvy</w:t>
      </w:r>
      <w:r w:rsidR="007D7022" w:rsidRPr="00200F29">
        <w:rPr>
          <w:color w:val="auto"/>
        </w:rPr>
        <w:t xml:space="preserve"> v</w:t>
      </w:r>
      <w:r w:rsidR="002E6EBE">
        <w:rPr>
          <w:color w:val="auto"/>
        </w:rPr>
        <w:t>e lhůtě</w:t>
      </w:r>
      <w:r>
        <w:rPr>
          <w:color w:val="auto"/>
        </w:rPr>
        <w:t xml:space="preserve"> </w:t>
      </w:r>
      <w:r w:rsidR="00A869CE">
        <w:rPr>
          <w:color w:val="auto"/>
        </w:rPr>
        <w:t>dle</w:t>
      </w:r>
      <w:r>
        <w:rPr>
          <w:color w:val="auto"/>
        </w:rPr>
        <w:t xml:space="preserve"> článku </w:t>
      </w:r>
      <w:r w:rsidR="0022404E">
        <w:fldChar w:fldCharType="begin"/>
      </w:r>
      <w:r w:rsidR="0022404E">
        <w:instrText xml:space="preserve"> REF _Ref428798398 \r \h  \* MERGEFORMAT </w:instrText>
      </w:r>
      <w:r w:rsidR="0022404E">
        <w:fldChar w:fldCharType="separate"/>
      </w:r>
      <w:r w:rsidR="006D1C37">
        <w:t>8.5</w:t>
      </w:r>
      <w:r w:rsidR="0022404E">
        <w:fldChar w:fldCharType="end"/>
      </w:r>
      <w:r>
        <w:t xml:space="preserve"> této Smlouvy, je </w:t>
      </w:r>
      <w:r w:rsidRPr="00C730C8">
        <w:t xml:space="preserve">Dopravce povinen zaplatit Objednateli smluvní pokutu ve výši </w:t>
      </w:r>
      <w:r>
        <w:t>5</w:t>
      </w:r>
      <w:r w:rsidRPr="00C730C8">
        <w:t xml:space="preserve">.000,- Kč </w:t>
      </w:r>
      <w:r>
        <w:rPr>
          <w:color w:val="auto"/>
        </w:rPr>
        <w:t>z</w:t>
      </w:r>
      <w:r w:rsidRPr="00BB0B0C">
        <w:rPr>
          <w:color w:val="auto"/>
        </w:rPr>
        <w:t>a každý jednotlivý</w:t>
      </w:r>
      <w:r w:rsidR="00A869CE">
        <w:rPr>
          <w:color w:val="auto"/>
        </w:rPr>
        <w:t xml:space="preserve"> </w:t>
      </w:r>
      <w:r w:rsidRPr="00BB0B0C">
        <w:rPr>
          <w:color w:val="auto"/>
        </w:rPr>
        <w:t>případ povinnosti a za každý i započatý den, v němž prodlení se splněním povinnosti trvá.</w:t>
      </w:r>
    </w:p>
    <w:p w14:paraId="3856BD88" w14:textId="613EA5AD" w:rsidR="003541A4" w:rsidRPr="00C730C8" w:rsidRDefault="00BB0B0C" w:rsidP="003541A4">
      <w:pPr>
        <w:pStyle w:val="Normln0"/>
        <w:numPr>
          <w:ilvl w:val="0"/>
          <w:numId w:val="39"/>
        </w:numPr>
        <w:ind w:hanging="578"/>
      </w:pPr>
      <w:r>
        <w:t>Poruší</w:t>
      </w:r>
      <w:r w:rsidR="003D496B" w:rsidRPr="00C730C8">
        <w:t xml:space="preserve">-li Dopravce svou povinnost dle článku </w:t>
      </w:r>
      <w:r w:rsidR="00520682">
        <w:fldChar w:fldCharType="begin"/>
      </w:r>
      <w:r w:rsidR="00F416DF">
        <w:instrText xml:space="preserve"> REF _Ref428800932 \r \h  \* MERGEFORMAT </w:instrText>
      </w:r>
      <w:r w:rsidR="00520682">
        <w:fldChar w:fldCharType="separate"/>
      </w:r>
      <w:r w:rsidR="006D1C37">
        <w:t>8.13</w:t>
      </w:r>
      <w:r w:rsidR="00520682">
        <w:fldChar w:fldCharType="end"/>
      </w:r>
      <w:r w:rsidR="003D496B" w:rsidRPr="00C730C8">
        <w:t xml:space="preserve"> této Smlouvy, je Dopravce povinen zaplatit Objednateli smluvní pokutu ve výši </w:t>
      </w:r>
      <w:r>
        <w:t>5</w:t>
      </w:r>
      <w:r w:rsidR="003D496B" w:rsidRPr="00C730C8">
        <w:t>.000,- Kč</w:t>
      </w:r>
      <w:r w:rsidRPr="00BB0B0C">
        <w:rPr>
          <w:color w:val="auto"/>
        </w:rPr>
        <w:t xml:space="preserve"> </w:t>
      </w:r>
      <w:r>
        <w:rPr>
          <w:color w:val="auto"/>
        </w:rPr>
        <w:t>z</w:t>
      </w:r>
      <w:r w:rsidRPr="00200F29">
        <w:rPr>
          <w:color w:val="auto"/>
        </w:rPr>
        <w:t>a každý jednotlivý zjištěný případ porušení povinnosti.</w:t>
      </w:r>
    </w:p>
    <w:p w14:paraId="72B1E54B" w14:textId="6E4E505B" w:rsidR="003541A4" w:rsidRPr="002E6EBE" w:rsidRDefault="003541A4" w:rsidP="00E07158">
      <w:pPr>
        <w:pStyle w:val="Normln0"/>
        <w:numPr>
          <w:ilvl w:val="0"/>
          <w:numId w:val="39"/>
        </w:numPr>
        <w:ind w:hanging="578"/>
      </w:pPr>
      <w:r w:rsidRPr="00C730C8">
        <w:t>Nesplní-li Dopravce svou povinnost</w:t>
      </w:r>
      <w:r w:rsidR="002E6EBE">
        <w:t xml:space="preserve"> </w:t>
      </w:r>
      <w:r w:rsidR="002E6EBE" w:rsidRPr="00200F29">
        <w:rPr>
          <w:color w:val="auto"/>
        </w:rPr>
        <w:t>předložit Objednateli podklady</w:t>
      </w:r>
      <w:r w:rsidRPr="00C730C8">
        <w:t xml:space="preserve"> </w:t>
      </w:r>
      <w:r w:rsidR="002E6EBE">
        <w:t xml:space="preserve">dle </w:t>
      </w:r>
      <w:r w:rsidRPr="00C730C8">
        <w:t xml:space="preserve">článku </w:t>
      </w:r>
      <w:r w:rsidR="00520682">
        <w:fldChar w:fldCharType="begin"/>
      </w:r>
      <w:r w:rsidR="00F416DF">
        <w:instrText xml:space="preserve"> REF _Ref428800938 \r \h  \* MERGEFORMAT </w:instrText>
      </w:r>
      <w:r w:rsidR="00520682">
        <w:fldChar w:fldCharType="separate"/>
      </w:r>
      <w:r w:rsidR="006D1C37">
        <w:t>8.14</w:t>
      </w:r>
      <w:r w:rsidR="00520682">
        <w:fldChar w:fldCharType="end"/>
      </w:r>
      <w:r w:rsidRPr="00C730C8">
        <w:t xml:space="preserve"> této Smlouvy</w:t>
      </w:r>
      <w:r w:rsidR="002E6EBE">
        <w:t xml:space="preserve">, </w:t>
      </w:r>
      <w:r w:rsidRPr="00C730C8">
        <w:t xml:space="preserve">je Dopravce povinen zaplatit Objednateli smluvní pokutu ve výši </w:t>
      </w:r>
      <w:r w:rsidR="002E6EBE">
        <w:t>5</w:t>
      </w:r>
      <w:r w:rsidRPr="00C730C8">
        <w:t>.000,- Kč</w:t>
      </w:r>
      <w:r w:rsidR="002E6EBE">
        <w:t xml:space="preserve"> z</w:t>
      </w:r>
      <w:r w:rsidR="002E6EBE" w:rsidRPr="00200F29">
        <w:rPr>
          <w:color w:val="auto"/>
        </w:rPr>
        <w:t>a každý jednotlivý případ nesplnění povinnosti a za každý i započatý den, v němž prodlení se splněním povinnosti trvá.</w:t>
      </w:r>
    </w:p>
    <w:p w14:paraId="2DB654C0" w14:textId="051B3C29" w:rsidR="002E6EBE" w:rsidRPr="00494D8E" w:rsidRDefault="002E6EBE" w:rsidP="00E07158">
      <w:pPr>
        <w:pStyle w:val="Normln0"/>
        <w:numPr>
          <w:ilvl w:val="0"/>
          <w:numId w:val="39"/>
        </w:numPr>
        <w:ind w:hanging="578"/>
      </w:pPr>
      <w:r>
        <w:t>Poruší</w:t>
      </w:r>
      <w:r w:rsidRPr="00C730C8">
        <w:t>-li Dopravce svou povinnost</w:t>
      </w:r>
      <w:r>
        <w:t xml:space="preserve"> </w:t>
      </w:r>
      <w:r w:rsidRPr="00200F29">
        <w:rPr>
          <w:color w:val="auto"/>
        </w:rPr>
        <w:t>neprovádět manipulaci s údaji o prodejích jízdného či jakkoli zasahovat nebo dodatečně pozměňovat data získaná z Odbavovacího zařízení</w:t>
      </w:r>
      <w:r w:rsidR="00A869CE">
        <w:rPr>
          <w:color w:val="auto"/>
        </w:rPr>
        <w:t xml:space="preserve"> </w:t>
      </w:r>
      <w:r>
        <w:t xml:space="preserve">dle </w:t>
      </w:r>
      <w:r w:rsidRPr="00C730C8">
        <w:t xml:space="preserve">článku </w:t>
      </w:r>
      <w:r w:rsidR="00520682">
        <w:fldChar w:fldCharType="begin"/>
      </w:r>
      <w:r>
        <w:instrText xml:space="preserve"> REF _Ref428800938 \r \h  \* MERGEFORMAT </w:instrText>
      </w:r>
      <w:r w:rsidR="00520682">
        <w:fldChar w:fldCharType="separate"/>
      </w:r>
      <w:r w:rsidR="006D1C37">
        <w:t>8.14</w:t>
      </w:r>
      <w:r w:rsidR="00520682">
        <w:fldChar w:fldCharType="end"/>
      </w:r>
      <w:r w:rsidRPr="00C730C8">
        <w:t xml:space="preserve"> této Smlouvy</w:t>
      </w:r>
      <w:r>
        <w:t xml:space="preserve">, </w:t>
      </w:r>
      <w:r w:rsidRPr="00C730C8">
        <w:t xml:space="preserve">je Dopravce povinen zaplatit Objednateli smluvní pokutu ve výši </w:t>
      </w:r>
      <w:r>
        <w:t>200</w:t>
      </w:r>
      <w:r w:rsidRPr="00C730C8">
        <w:t>.000,- Kč</w:t>
      </w:r>
      <w:r>
        <w:t xml:space="preserve"> </w:t>
      </w:r>
      <w:r>
        <w:rPr>
          <w:color w:val="auto"/>
        </w:rPr>
        <w:t>z</w:t>
      </w:r>
      <w:r w:rsidRPr="00200F29">
        <w:rPr>
          <w:color w:val="auto"/>
        </w:rPr>
        <w:t>a každé Odbavovací zařízení, jehož data byla upravena a za každý jednotlivý případ úpravy dat.</w:t>
      </w:r>
    </w:p>
    <w:p w14:paraId="46DE0FCF" w14:textId="2063AEA8" w:rsidR="00494D8E" w:rsidRPr="00066322" w:rsidRDefault="00494D8E" w:rsidP="00E07158">
      <w:pPr>
        <w:pStyle w:val="Normln0"/>
        <w:numPr>
          <w:ilvl w:val="0"/>
          <w:numId w:val="39"/>
        </w:numPr>
        <w:ind w:hanging="578"/>
      </w:pPr>
      <w:r>
        <w:t>Nesplní</w:t>
      </w:r>
      <w:r w:rsidRPr="00C730C8">
        <w:t xml:space="preserve">-li Dopravce svou povinnost </w:t>
      </w:r>
      <w:r w:rsidRPr="00200F29">
        <w:rPr>
          <w:color w:val="auto"/>
        </w:rPr>
        <w:t xml:space="preserve">předložit Objednateli </w:t>
      </w:r>
      <w:r w:rsidRPr="008175CB">
        <w:rPr>
          <w:color w:val="auto"/>
        </w:rPr>
        <w:t xml:space="preserve">Celkové vyúčtování nákladů </w:t>
      </w:r>
      <w:r w:rsidRPr="00C730C8">
        <w:t xml:space="preserve">dle článku </w:t>
      </w:r>
      <w:r w:rsidR="00520682">
        <w:fldChar w:fldCharType="begin"/>
      </w:r>
      <w:r>
        <w:instrText xml:space="preserve"> REF _Ref515220727 \r \h </w:instrText>
      </w:r>
      <w:r w:rsidR="00520682">
        <w:fldChar w:fldCharType="separate"/>
      </w:r>
      <w:r w:rsidR="006D1C37">
        <w:t>8.17</w:t>
      </w:r>
      <w:r w:rsidR="00520682">
        <w:fldChar w:fldCharType="end"/>
      </w:r>
      <w:r w:rsidRPr="00C730C8">
        <w:t xml:space="preserve"> této Smlouvy, je Dopravce povinen zaplatit Objednateli smluvní pokutu ve výši </w:t>
      </w:r>
      <w:r>
        <w:t>5</w:t>
      </w:r>
      <w:r w:rsidRPr="00C730C8">
        <w:t>.000,- Kč</w:t>
      </w:r>
      <w:r w:rsidRPr="00BB0B0C">
        <w:rPr>
          <w:color w:val="auto"/>
        </w:rPr>
        <w:t xml:space="preserve"> </w:t>
      </w:r>
      <w:r>
        <w:rPr>
          <w:color w:val="auto"/>
        </w:rPr>
        <w:t>z</w:t>
      </w:r>
      <w:r w:rsidRPr="00494D8E">
        <w:rPr>
          <w:color w:val="auto"/>
        </w:rPr>
        <w:t>a každý jednotlivý případ</w:t>
      </w:r>
      <w:r>
        <w:rPr>
          <w:color w:val="auto"/>
        </w:rPr>
        <w:t xml:space="preserve"> nesplnění</w:t>
      </w:r>
      <w:r w:rsidRPr="00494D8E">
        <w:rPr>
          <w:color w:val="auto"/>
        </w:rPr>
        <w:t xml:space="preserve"> povinnosti a za každý i započatý den, v němž prodlení se splněním povinnosti trvá.</w:t>
      </w:r>
    </w:p>
    <w:p w14:paraId="50114BAB" w14:textId="73460392" w:rsidR="00066322" w:rsidRDefault="00066322" w:rsidP="00066322">
      <w:pPr>
        <w:pStyle w:val="Normln0"/>
        <w:numPr>
          <w:ilvl w:val="0"/>
          <w:numId w:val="39"/>
        </w:numPr>
        <w:ind w:hanging="578"/>
      </w:pPr>
      <w:r>
        <w:t xml:space="preserve">Nesplní-li Dopravce kteroukoliv svou povinnost </w:t>
      </w:r>
      <w:r w:rsidRPr="00E26EBA">
        <w:t>dle článku</w:t>
      </w:r>
      <w:r>
        <w:t xml:space="preserve"> </w:t>
      </w:r>
      <w:r w:rsidR="00520682">
        <w:fldChar w:fldCharType="begin"/>
      </w:r>
      <w:r>
        <w:instrText xml:space="preserve"> REF _Ref428800877 \r \h </w:instrText>
      </w:r>
      <w:r w:rsidR="00520682">
        <w:fldChar w:fldCharType="separate"/>
      </w:r>
      <w:r w:rsidR="006D1C37">
        <w:t>9.2</w:t>
      </w:r>
      <w:r w:rsidR="00520682">
        <w:fldChar w:fldCharType="end"/>
      </w:r>
      <w:r w:rsidRPr="00E26EBA">
        <w:t xml:space="preserve"> této Smlouvy</w:t>
      </w:r>
      <w:r>
        <w:t xml:space="preserve">, a to ani v náhradním termínu stanoveném písemnou výzvou Objednatele (v délce minimálně 15 dnů), je Dopravce povinen zaplatit Objednateli smluvní pokutu ve </w:t>
      </w:r>
      <w:r w:rsidRPr="00E26EBA">
        <w:t xml:space="preserve">výši </w:t>
      </w:r>
      <w:r>
        <w:t>5</w:t>
      </w:r>
      <w:r w:rsidRPr="00E26EBA">
        <w:t xml:space="preserve">.000,- Kč </w:t>
      </w:r>
      <w:r>
        <w:rPr>
          <w:color w:val="auto"/>
        </w:rPr>
        <w:t>z</w:t>
      </w:r>
      <w:r w:rsidRPr="00200F29">
        <w:rPr>
          <w:color w:val="auto"/>
        </w:rPr>
        <w:t xml:space="preserve">a každý jednotlivý </w:t>
      </w:r>
      <w:r w:rsidRPr="00200F29">
        <w:rPr>
          <w:color w:val="auto"/>
        </w:rPr>
        <w:lastRenderedPageBreak/>
        <w:t>zjištěný případ porušení povinnosti</w:t>
      </w:r>
      <w:r>
        <w:t xml:space="preserve">, </w:t>
      </w:r>
      <w:r w:rsidRPr="00D70FBA">
        <w:t xml:space="preserve">a to i opakovaně za každý další </w:t>
      </w:r>
      <w:r>
        <w:t xml:space="preserve">zjištěný </w:t>
      </w:r>
      <w:r w:rsidRPr="00D70FBA">
        <w:t>případ nesplnění povinnosti v každém dalším</w:t>
      </w:r>
      <w:r>
        <w:t xml:space="preserve"> </w:t>
      </w:r>
      <w:r w:rsidRPr="00D70FBA">
        <w:t>náhradním termínu.</w:t>
      </w:r>
    </w:p>
    <w:p w14:paraId="4290C64C" w14:textId="1438DA15" w:rsidR="00494D8E" w:rsidRPr="00DA3A11" w:rsidRDefault="00494D8E" w:rsidP="00DA3A11">
      <w:pPr>
        <w:pStyle w:val="Normln0"/>
        <w:numPr>
          <w:ilvl w:val="0"/>
          <w:numId w:val="39"/>
        </w:numPr>
        <w:ind w:hanging="578"/>
      </w:pPr>
      <w:r>
        <w:t xml:space="preserve">Poruší-li Dopravce </w:t>
      </w:r>
      <w:r w:rsidR="00DA3A11">
        <w:t xml:space="preserve">kteroukoliv </w:t>
      </w:r>
      <w:r>
        <w:t xml:space="preserve">svou povinnost </w:t>
      </w:r>
      <w:r w:rsidRPr="00586CC4">
        <w:t xml:space="preserve">dle článku </w:t>
      </w:r>
      <w:r w:rsidR="00520682">
        <w:fldChar w:fldCharType="begin"/>
      </w:r>
      <w:r w:rsidR="00DA3A11">
        <w:instrText xml:space="preserve"> REF _Ref516578582 \r \h </w:instrText>
      </w:r>
      <w:r w:rsidR="00520682">
        <w:fldChar w:fldCharType="separate"/>
      </w:r>
      <w:r w:rsidR="006D1C37">
        <w:t>9.5</w:t>
      </w:r>
      <w:r w:rsidR="00520682">
        <w:fldChar w:fldCharType="end"/>
      </w:r>
      <w:r w:rsidRPr="00586CC4">
        <w:t xml:space="preserve"> této Smlouvy, je </w:t>
      </w:r>
      <w:r w:rsidR="00B4479F">
        <w:t xml:space="preserve">Dopravce </w:t>
      </w:r>
      <w:r w:rsidRPr="00586CC4">
        <w:t xml:space="preserve">povinen zaplatit Objednateli smluvní pokutu ve výši </w:t>
      </w:r>
      <w:r w:rsidR="00DA3A11">
        <w:t xml:space="preserve">50.000,- Kč </w:t>
      </w:r>
      <w:r w:rsidR="00DA3A11">
        <w:rPr>
          <w:color w:val="auto"/>
        </w:rPr>
        <w:t>z</w:t>
      </w:r>
      <w:r w:rsidR="00DA3A11" w:rsidRPr="00200F29">
        <w:rPr>
          <w:color w:val="auto"/>
        </w:rPr>
        <w:t>a každý jednotlivý zjištěný případ porušení povinnosti.</w:t>
      </w:r>
    </w:p>
    <w:p w14:paraId="47143005" w14:textId="4D5551AC" w:rsidR="00DA3A11" w:rsidRPr="00B4479F" w:rsidRDefault="00DA3A11" w:rsidP="00DA3A11">
      <w:pPr>
        <w:pStyle w:val="Normln0"/>
        <w:numPr>
          <w:ilvl w:val="0"/>
          <w:numId w:val="39"/>
        </w:numPr>
        <w:ind w:hanging="578"/>
      </w:pPr>
      <w:r>
        <w:t xml:space="preserve">Poruší-li Dopravce svou povinnost </w:t>
      </w:r>
      <w:r w:rsidRPr="00200F29">
        <w:rPr>
          <w:color w:val="auto"/>
        </w:rPr>
        <w:t>mít uzavřenou Přístupovou smlouvu</w:t>
      </w:r>
      <w:r>
        <w:rPr>
          <w:color w:val="auto"/>
        </w:rPr>
        <w:t xml:space="preserve"> nebo</w:t>
      </w:r>
      <w:r w:rsidRPr="00200F29">
        <w:rPr>
          <w:color w:val="auto"/>
        </w:rPr>
        <w:t xml:space="preserve"> Příkazní smlouvu se společností OREDO</w:t>
      </w:r>
      <w:r>
        <w:rPr>
          <w:color w:val="auto"/>
        </w:rPr>
        <w:t xml:space="preserve"> podle článku </w:t>
      </w:r>
      <w:r w:rsidR="00520682">
        <w:rPr>
          <w:color w:val="auto"/>
        </w:rPr>
        <w:fldChar w:fldCharType="begin"/>
      </w:r>
      <w:r>
        <w:rPr>
          <w:color w:val="auto"/>
        </w:rPr>
        <w:instrText xml:space="preserve"> REF _Ref428800587 \r \h </w:instrText>
      </w:r>
      <w:r w:rsidR="00520682">
        <w:rPr>
          <w:color w:val="auto"/>
        </w:rPr>
      </w:r>
      <w:r w:rsidR="00520682">
        <w:rPr>
          <w:color w:val="auto"/>
        </w:rPr>
        <w:fldChar w:fldCharType="separate"/>
      </w:r>
      <w:r w:rsidR="006D1C37">
        <w:rPr>
          <w:color w:val="auto"/>
        </w:rPr>
        <w:t>12.6</w:t>
      </w:r>
      <w:r w:rsidR="00520682">
        <w:rPr>
          <w:color w:val="auto"/>
        </w:rPr>
        <w:fldChar w:fldCharType="end"/>
      </w:r>
      <w:r>
        <w:rPr>
          <w:color w:val="auto"/>
        </w:rPr>
        <w:t xml:space="preserve"> této Smlouvy, </w:t>
      </w:r>
      <w:r w:rsidR="00B4479F">
        <w:rPr>
          <w:color w:val="auto"/>
        </w:rPr>
        <w:t>je Dopravce povinen zaplatit Objednateli smluvní pokutu ve výši 50.000,- Kč z</w:t>
      </w:r>
      <w:r w:rsidR="00B4479F" w:rsidRPr="00200F29">
        <w:rPr>
          <w:color w:val="auto"/>
        </w:rPr>
        <w:t>a každý jednotlivý zjištěný případ porušení povinnosti.</w:t>
      </w:r>
    </w:p>
    <w:p w14:paraId="6C83048F" w14:textId="5A263E3E" w:rsidR="00B4479F" w:rsidRPr="00B4479F" w:rsidRDefault="00B4479F" w:rsidP="00B4479F">
      <w:pPr>
        <w:pStyle w:val="Normln0"/>
        <w:numPr>
          <w:ilvl w:val="0"/>
          <w:numId w:val="39"/>
        </w:numPr>
        <w:ind w:hanging="578"/>
      </w:pPr>
      <w:r>
        <w:t xml:space="preserve">Poruší-li Dopravce kteroukoliv svou povinnost </w:t>
      </w:r>
      <w:r w:rsidRPr="00586CC4">
        <w:t xml:space="preserve">dle článku </w:t>
      </w:r>
      <w:r w:rsidR="00520682">
        <w:fldChar w:fldCharType="begin"/>
      </w:r>
      <w:r>
        <w:instrText xml:space="preserve"> REF _Ref527719332 \r \h </w:instrText>
      </w:r>
      <w:r w:rsidR="00520682">
        <w:fldChar w:fldCharType="separate"/>
      </w:r>
      <w:r w:rsidR="006D1C37">
        <w:t>12.7</w:t>
      </w:r>
      <w:r w:rsidR="00520682">
        <w:fldChar w:fldCharType="end"/>
      </w:r>
      <w:r w:rsidRPr="00586CC4">
        <w:t xml:space="preserve"> této Smlouvy, je </w:t>
      </w:r>
      <w:r>
        <w:t xml:space="preserve">Dopravce </w:t>
      </w:r>
      <w:r w:rsidRPr="00586CC4">
        <w:t xml:space="preserve">povinen zaplatit Objednateli smluvní pokutu ve výši </w:t>
      </w:r>
      <w:r>
        <w:t xml:space="preserve">50.000,- Kč </w:t>
      </w:r>
      <w:r>
        <w:rPr>
          <w:color w:val="auto"/>
        </w:rPr>
        <w:t>z</w:t>
      </w:r>
      <w:r w:rsidRPr="00200F29">
        <w:rPr>
          <w:color w:val="auto"/>
        </w:rPr>
        <w:t>a každý jednotlivý zjištěný případ porušení povinnosti.</w:t>
      </w:r>
    </w:p>
    <w:p w14:paraId="7952CC7E" w14:textId="02B79309" w:rsidR="00B4479F" w:rsidRDefault="00B4479F" w:rsidP="00B4479F">
      <w:pPr>
        <w:pStyle w:val="Normln0"/>
        <w:numPr>
          <w:ilvl w:val="0"/>
          <w:numId w:val="39"/>
        </w:numPr>
        <w:ind w:hanging="578"/>
      </w:pPr>
      <w:r>
        <w:t xml:space="preserve">Poruší-li Dopravce svou povinnost informovat Objednatele </w:t>
      </w:r>
      <w:r w:rsidRPr="00586CC4">
        <w:t xml:space="preserve">dle článku </w:t>
      </w:r>
      <w:r w:rsidR="00520682">
        <w:fldChar w:fldCharType="begin"/>
      </w:r>
      <w:r>
        <w:instrText xml:space="preserve"> REF _Ref458965809 \r \h </w:instrText>
      </w:r>
      <w:r w:rsidR="00520682">
        <w:fldChar w:fldCharType="separate"/>
      </w:r>
      <w:r w:rsidR="006D1C37">
        <w:t>12.18</w:t>
      </w:r>
      <w:r w:rsidR="00520682">
        <w:fldChar w:fldCharType="end"/>
      </w:r>
      <w:r w:rsidRPr="00586CC4">
        <w:t xml:space="preserve"> této Smlouvy, je </w:t>
      </w:r>
      <w:r>
        <w:t xml:space="preserve">Dopravce </w:t>
      </w:r>
      <w:r w:rsidRPr="00586CC4">
        <w:t xml:space="preserve">povinen zaplatit Objednateli smluvní pokutu ve výši </w:t>
      </w:r>
      <w:r>
        <w:t xml:space="preserve">100.000,- Kč </w:t>
      </w:r>
      <w:r>
        <w:rPr>
          <w:color w:val="auto"/>
        </w:rPr>
        <w:t>z</w:t>
      </w:r>
      <w:r w:rsidRPr="00200F29">
        <w:rPr>
          <w:color w:val="auto"/>
        </w:rPr>
        <w:t>a každý jednotlivý zjištěný případ porušení povinnosti.</w:t>
      </w:r>
    </w:p>
    <w:p w14:paraId="787C095D" w14:textId="5DB2012B" w:rsidR="00B4479F" w:rsidRPr="00CC79A3" w:rsidRDefault="00B4479F" w:rsidP="00B4479F">
      <w:pPr>
        <w:pStyle w:val="Normln0"/>
        <w:numPr>
          <w:ilvl w:val="0"/>
          <w:numId w:val="39"/>
        </w:numPr>
        <w:ind w:hanging="578"/>
      </w:pPr>
      <w:r>
        <w:t xml:space="preserve">Poruší-li Dopravce svou povinnost </w:t>
      </w:r>
      <w:r w:rsidRPr="00200F29">
        <w:rPr>
          <w:color w:val="auto"/>
        </w:rPr>
        <w:t xml:space="preserve">poskytovat převážnou část veřejných služeb, tj. minimálně 70 % </w:t>
      </w:r>
      <w:r>
        <w:rPr>
          <w:color w:val="auto"/>
        </w:rPr>
        <w:t xml:space="preserve">Objednaného realizovaného </w:t>
      </w:r>
      <w:r w:rsidRPr="00200F29">
        <w:rPr>
          <w:color w:val="auto"/>
        </w:rPr>
        <w:t>dopravního výkonu v Dopravním roce, v přepravě cestujících dle této Smlouvy sám</w:t>
      </w:r>
      <w:r w:rsidR="00CC79A3">
        <w:rPr>
          <w:color w:val="auto"/>
        </w:rPr>
        <w:t xml:space="preserve">, dle článku </w:t>
      </w:r>
      <w:r w:rsidR="00520682">
        <w:rPr>
          <w:color w:val="auto"/>
        </w:rPr>
        <w:fldChar w:fldCharType="begin"/>
      </w:r>
      <w:r w:rsidR="00CC79A3">
        <w:rPr>
          <w:color w:val="auto"/>
        </w:rPr>
        <w:instrText xml:space="preserve"> REF _Ref516580776 \r \h </w:instrText>
      </w:r>
      <w:r w:rsidR="00520682">
        <w:rPr>
          <w:color w:val="auto"/>
        </w:rPr>
      </w:r>
      <w:r w:rsidR="00520682">
        <w:rPr>
          <w:color w:val="auto"/>
        </w:rPr>
        <w:fldChar w:fldCharType="separate"/>
      </w:r>
      <w:r w:rsidR="006D1C37">
        <w:rPr>
          <w:color w:val="auto"/>
        </w:rPr>
        <w:t>12.21</w:t>
      </w:r>
      <w:r w:rsidR="00520682">
        <w:rPr>
          <w:color w:val="auto"/>
        </w:rPr>
        <w:fldChar w:fldCharType="end"/>
      </w:r>
      <w:r w:rsidR="00CC79A3">
        <w:rPr>
          <w:color w:val="auto"/>
        </w:rPr>
        <w:t xml:space="preserve"> </w:t>
      </w:r>
      <w:r w:rsidRPr="00586CC4">
        <w:t xml:space="preserve">této Smlouvy, je </w:t>
      </w:r>
      <w:r>
        <w:t xml:space="preserve">Dopravce </w:t>
      </w:r>
      <w:r w:rsidRPr="00586CC4">
        <w:t xml:space="preserve">povinen zaplatit Objednateli smluvní pokutu ve výši </w:t>
      </w:r>
      <w:r>
        <w:t xml:space="preserve">100.000,- Kč </w:t>
      </w:r>
      <w:r w:rsidR="00CC79A3">
        <w:rPr>
          <w:color w:val="auto"/>
        </w:rPr>
        <w:t>z</w:t>
      </w:r>
      <w:r w:rsidR="00CC79A3" w:rsidRPr="00200F29">
        <w:rPr>
          <w:color w:val="auto"/>
        </w:rPr>
        <w:t>a každé i započaté procento pod stanovenou hranici.</w:t>
      </w:r>
    </w:p>
    <w:p w14:paraId="49801DE9" w14:textId="0C0FA285" w:rsidR="00CC79A3" w:rsidRPr="00B4479F" w:rsidRDefault="00CC79A3" w:rsidP="00B4479F">
      <w:pPr>
        <w:pStyle w:val="Normln0"/>
        <w:numPr>
          <w:ilvl w:val="0"/>
          <w:numId w:val="39"/>
        </w:numPr>
        <w:ind w:hanging="578"/>
      </w:pPr>
      <w:r>
        <w:t xml:space="preserve">Poruší-li Dopravce svou povinnost </w:t>
      </w:r>
      <w:r w:rsidRPr="00200F29">
        <w:rPr>
          <w:color w:val="auto"/>
        </w:rPr>
        <w:t>zajistit platnost a účinnost Bankovní záruky po celou Dobu platnosti podle</w:t>
      </w:r>
      <w:r>
        <w:rPr>
          <w:color w:val="auto"/>
        </w:rPr>
        <w:t xml:space="preserve"> dle článku </w:t>
      </w:r>
      <w:r w:rsidR="00520682">
        <w:rPr>
          <w:color w:val="auto"/>
        </w:rPr>
        <w:fldChar w:fldCharType="begin"/>
      </w:r>
      <w:r>
        <w:rPr>
          <w:color w:val="auto"/>
        </w:rPr>
        <w:instrText xml:space="preserve"> REF _Ref527723214 \r \h </w:instrText>
      </w:r>
      <w:r w:rsidR="00520682">
        <w:rPr>
          <w:color w:val="auto"/>
        </w:rPr>
      </w:r>
      <w:r w:rsidR="00520682">
        <w:rPr>
          <w:color w:val="auto"/>
        </w:rPr>
        <w:fldChar w:fldCharType="separate"/>
      </w:r>
      <w:r w:rsidR="006D1C37">
        <w:rPr>
          <w:color w:val="auto"/>
        </w:rPr>
        <w:t>15.4</w:t>
      </w:r>
      <w:r w:rsidR="00520682">
        <w:rPr>
          <w:color w:val="auto"/>
        </w:rPr>
        <w:fldChar w:fldCharType="end"/>
      </w:r>
      <w:r>
        <w:rPr>
          <w:color w:val="auto"/>
        </w:rPr>
        <w:t xml:space="preserve"> </w:t>
      </w:r>
      <w:r w:rsidRPr="00586CC4">
        <w:t xml:space="preserve">této Smlouvy, je </w:t>
      </w:r>
      <w:r>
        <w:t xml:space="preserve">Dopravce </w:t>
      </w:r>
      <w:r w:rsidRPr="00586CC4">
        <w:t xml:space="preserve">povinen zaplatit Objednateli smluvní pokutu ve výši </w:t>
      </w:r>
      <w:r>
        <w:t xml:space="preserve">10.000,- Kč </w:t>
      </w:r>
      <w:r>
        <w:rPr>
          <w:color w:val="auto"/>
        </w:rPr>
        <w:t>z</w:t>
      </w:r>
      <w:r w:rsidRPr="00200F29">
        <w:rPr>
          <w:color w:val="auto"/>
        </w:rPr>
        <w:t>a každý jednotlivý případ porušení povinnosti a za každý i započatý den, v němž porušení povinnosti trvá</w:t>
      </w:r>
      <w:r>
        <w:rPr>
          <w:color w:val="auto"/>
        </w:rPr>
        <w:t>.</w:t>
      </w:r>
    </w:p>
    <w:p w14:paraId="5308477D" w14:textId="3121D185" w:rsidR="00D07433" w:rsidRPr="00586CC4" w:rsidRDefault="00D07433" w:rsidP="001A5BD9">
      <w:pPr>
        <w:pStyle w:val="Normln0"/>
        <w:numPr>
          <w:ilvl w:val="0"/>
          <w:numId w:val="39"/>
        </w:numPr>
        <w:ind w:hanging="578"/>
      </w:pPr>
      <w:r>
        <w:t xml:space="preserve">Poruší-li Dopravce svou povinnost </w:t>
      </w:r>
      <w:r w:rsidRPr="00586CC4">
        <w:t xml:space="preserve">dle článku </w:t>
      </w:r>
      <w:r w:rsidR="00520682">
        <w:fldChar w:fldCharType="begin"/>
      </w:r>
      <w:r w:rsidR="00FE20A3">
        <w:instrText xml:space="preserve"> REF _Ref428800539 \r \h </w:instrText>
      </w:r>
      <w:r w:rsidR="00520682">
        <w:fldChar w:fldCharType="separate"/>
      </w:r>
      <w:r w:rsidR="006D1C37">
        <w:t>15.5</w:t>
      </w:r>
      <w:r w:rsidR="00520682">
        <w:fldChar w:fldCharType="end"/>
      </w:r>
      <w:r w:rsidRPr="00586CC4">
        <w:t xml:space="preserve"> této Smlouvy, je povinen zaplatit Objednateli smluvní pokutu ve výši 0,5 % </w:t>
      </w:r>
      <w:r w:rsidR="002E6EBE" w:rsidRPr="002E6EBE">
        <w:t>z částky odpovídající částce, o niž je Dopravce povinen doplnit Bankovní záruku do požadované Výše bankovní záruky</w:t>
      </w:r>
      <w:r w:rsidR="00935E9E">
        <w:t>, a to z</w:t>
      </w:r>
      <w:r w:rsidR="00935E9E" w:rsidRPr="00200F29">
        <w:rPr>
          <w:color w:val="auto"/>
        </w:rPr>
        <w:t>a každý jednotlivý případ porušení povinnosti a za každý i započatý den, v němž porušení povinnosti trvá.</w:t>
      </w:r>
    </w:p>
    <w:p w14:paraId="7FAB6A10" w14:textId="67DC71AE" w:rsidR="00D07433" w:rsidRPr="008010A2" w:rsidRDefault="00D07433" w:rsidP="008010A2">
      <w:pPr>
        <w:pStyle w:val="Normln0"/>
        <w:keepNext w:val="0"/>
        <w:numPr>
          <w:ilvl w:val="0"/>
          <w:numId w:val="39"/>
        </w:numPr>
        <w:ind w:hanging="578"/>
        <w:rPr>
          <w:color w:val="auto"/>
        </w:rPr>
      </w:pPr>
      <w:r w:rsidRPr="008010A2">
        <w:rPr>
          <w:color w:val="auto"/>
        </w:rPr>
        <w:t xml:space="preserve">Objednatel je oprávněn uplatnit vůči Dopravci </w:t>
      </w:r>
      <w:r w:rsidR="007054D2" w:rsidRPr="001929CD">
        <w:rPr>
          <w:color w:val="auto"/>
          <w:szCs w:val="22"/>
        </w:rPr>
        <w:t xml:space="preserve">také </w:t>
      </w:r>
      <w:r w:rsidRPr="008010A2">
        <w:rPr>
          <w:color w:val="auto"/>
        </w:rPr>
        <w:t xml:space="preserve">další smluvní pokuty za porušení povinností Dopravce nad rámec </w:t>
      </w:r>
      <w:r w:rsidR="007054D2" w:rsidRPr="001929CD">
        <w:rPr>
          <w:color w:val="auto"/>
          <w:szCs w:val="22"/>
        </w:rPr>
        <w:t>smluvních pokut</w:t>
      </w:r>
      <w:r w:rsidR="007054D2" w:rsidRPr="008010A2">
        <w:rPr>
          <w:color w:val="auto"/>
        </w:rPr>
        <w:t xml:space="preserve"> </w:t>
      </w:r>
      <w:r w:rsidRPr="008010A2">
        <w:rPr>
          <w:color w:val="auto"/>
        </w:rPr>
        <w:t xml:space="preserve">uvedených </w:t>
      </w:r>
      <w:r w:rsidR="007054D2" w:rsidRPr="008010A2">
        <w:rPr>
          <w:color w:val="auto"/>
        </w:rPr>
        <w:t>v </w:t>
      </w:r>
      <w:r w:rsidRPr="00586CC4">
        <w:rPr>
          <w:szCs w:val="22"/>
        </w:rPr>
        <w:t xml:space="preserve">tomto článku </w:t>
      </w:r>
      <w:r w:rsidR="00520682">
        <w:rPr>
          <w:szCs w:val="22"/>
        </w:rPr>
        <w:fldChar w:fldCharType="begin"/>
      </w:r>
      <w:r w:rsidR="004C2B0E">
        <w:rPr>
          <w:szCs w:val="22"/>
        </w:rPr>
        <w:instrText xml:space="preserve"> REF _Ref428797974 \r \h </w:instrText>
      </w:r>
      <w:r w:rsidR="00520682">
        <w:rPr>
          <w:szCs w:val="22"/>
        </w:rPr>
      </w:r>
      <w:r w:rsidR="00520682">
        <w:rPr>
          <w:szCs w:val="22"/>
        </w:rPr>
        <w:fldChar w:fldCharType="separate"/>
      </w:r>
      <w:r w:rsidR="006D1C37">
        <w:rPr>
          <w:szCs w:val="22"/>
        </w:rPr>
        <w:t>14</w:t>
      </w:r>
      <w:r w:rsidR="00520682">
        <w:rPr>
          <w:szCs w:val="22"/>
        </w:rPr>
        <w:fldChar w:fldCharType="end"/>
      </w:r>
      <w:r w:rsidRPr="00586CC4">
        <w:rPr>
          <w:szCs w:val="22"/>
        </w:rPr>
        <w:t xml:space="preserve"> Smlouvy.</w:t>
      </w:r>
      <w:r w:rsidRPr="008010A2">
        <w:rPr>
          <w:color w:val="auto"/>
        </w:rPr>
        <w:t xml:space="preserve"> Tyto smluvní pokuty jsou upraveny přímo v textu této Smlouvy</w:t>
      </w:r>
      <w:r w:rsidR="007054D2" w:rsidRPr="001929CD">
        <w:rPr>
          <w:color w:val="auto"/>
          <w:szCs w:val="22"/>
        </w:rPr>
        <w:t xml:space="preserve"> nebo</w:t>
      </w:r>
      <w:r w:rsidRPr="008010A2">
        <w:rPr>
          <w:color w:val="auto"/>
        </w:rPr>
        <w:t xml:space="preserve"> v </w:t>
      </w:r>
      <w:r w:rsidR="00637946" w:rsidRPr="008010A2">
        <w:rPr>
          <w:color w:val="auto"/>
        </w:rPr>
        <w:t>Sazebník</w:t>
      </w:r>
      <w:r w:rsidR="000613C3" w:rsidRPr="008010A2">
        <w:rPr>
          <w:color w:val="auto"/>
        </w:rPr>
        <w:t>u</w:t>
      </w:r>
      <w:r w:rsidR="00637946" w:rsidRPr="008010A2">
        <w:rPr>
          <w:color w:val="auto"/>
        </w:rPr>
        <w:t xml:space="preserve"> smluvních postihů</w:t>
      </w:r>
      <w:r w:rsidR="00CB394D" w:rsidRPr="008010A2">
        <w:rPr>
          <w:color w:val="auto"/>
        </w:rPr>
        <w:t xml:space="preserve"> za </w:t>
      </w:r>
      <w:r w:rsidRPr="008010A2">
        <w:rPr>
          <w:color w:val="auto"/>
        </w:rPr>
        <w:t xml:space="preserve">porušení </w:t>
      </w:r>
      <w:r w:rsidR="008F102F" w:rsidRPr="008010A2">
        <w:rPr>
          <w:color w:val="auto"/>
        </w:rPr>
        <w:t>T</w:t>
      </w:r>
      <w:r w:rsidRPr="008010A2">
        <w:rPr>
          <w:color w:val="auto"/>
        </w:rPr>
        <w:t>echnických a provozních standardů</w:t>
      </w:r>
      <w:r w:rsidR="000613C3" w:rsidRPr="008010A2">
        <w:rPr>
          <w:color w:val="auto"/>
        </w:rPr>
        <w:t xml:space="preserve"> (viz </w:t>
      </w:r>
      <w:r w:rsidR="00520682" w:rsidRPr="001929CD">
        <w:rPr>
          <w:color w:val="auto"/>
        </w:rPr>
        <w:fldChar w:fldCharType="begin"/>
      </w:r>
      <w:r w:rsidR="00665CE0" w:rsidRPr="001929CD">
        <w:rPr>
          <w:color w:val="auto"/>
        </w:rPr>
        <w:instrText xml:space="preserve"> REF _Ref428797960 \r \h  \* MERGEFORMAT </w:instrText>
      </w:r>
      <w:r w:rsidR="00520682" w:rsidRPr="001929CD">
        <w:rPr>
          <w:color w:val="auto"/>
        </w:rPr>
      </w:r>
      <w:r w:rsidR="00520682" w:rsidRPr="001929CD">
        <w:rPr>
          <w:color w:val="auto"/>
        </w:rPr>
        <w:fldChar w:fldCharType="separate"/>
      </w:r>
      <w:r w:rsidR="006D1C37" w:rsidRPr="006D1C37">
        <w:rPr>
          <w:color w:val="auto"/>
          <w:szCs w:val="22"/>
        </w:rPr>
        <w:t>Příloha č. 4</w:t>
      </w:r>
      <w:r w:rsidR="00520682" w:rsidRPr="001929CD">
        <w:rPr>
          <w:color w:val="auto"/>
        </w:rPr>
        <w:fldChar w:fldCharType="end"/>
      </w:r>
      <w:r w:rsidR="00C467AB" w:rsidRPr="001929CD">
        <w:rPr>
          <w:color w:val="auto"/>
        </w:rPr>
        <w:t xml:space="preserve"> </w:t>
      </w:r>
      <w:r w:rsidR="00520682" w:rsidRPr="001929CD">
        <w:rPr>
          <w:color w:val="auto"/>
        </w:rPr>
        <w:fldChar w:fldCharType="begin"/>
      </w:r>
      <w:r w:rsidR="00901D5D" w:rsidRPr="001929CD">
        <w:rPr>
          <w:color w:val="auto"/>
        </w:rPr>
        <w:instrText xml:space="preserve"> REF _Ref428797960 \h </w:instrText>
      </w:r>
      <w:r w:rsidR="00520682" w:rsidRPr="001929CD">
        <w:rPr>
          <w:color w:val="auto"/>
        </w:rPr>
      </w:r>
      <w:r w:rsidR="00520682" w:rsidRPr="001929CD">
        <w:rPr>
          <w:color w:val="auto"/>
        </w:rPr>
        <w:fldChar w:fldCharType="separate"/>
      </w:r>
      <w:r w:rsidR="006D1C37" w:rsidRPr="008010A2">
        <w:rPr>
          <w:color w:val="auto"/>
        </w:rPr>
        <w:t>Sazebník smluvních postihů za porušení Technických a provozních standardů</w:t>
      </w:r>
      <w:r w:rsidR="00520682" w:rsidRPr="001929CD">
        <w:rPr>
          <w:color w:val="auto"/>
        </w:rPr>
        <w:fldChar w:fldCharType="end"/>
      </w:r>
      <w:r w:rsidR="00637946" w:rsidRPr="008010A2">
        <w:rPr>
          <w:color w:val="auto"/>
        </w:rPr>
        <w:t>)</w:t>
      </w:r>
      <w:r w:rsidRPr="008010A2">
        <w:rPr>
          <w:color w:val="auto"/>
        </w:rPr>
        <w:t>.</w:t>
      </w:r>
    </w:p>
    <w:p w14:paraId="6E10D7FA" w14:textId="77777777" w:rsidR="00AF1F75" w:rsidRPr="008010A2" w:rsidRDefault="00D07433" w:rsidP="008010A2">
      <w:pPr>
        <w:pStyle w:val="Normln0"/>
        <w:keepNext w:val="0"/>
        <w:numPr>
          <w:ilvl w:val="0"/>
          <w:numId w:val="39"/>
        </w:numPr>
        <w:ind w:hanging="578"/>
        <w:rPr>
          <w:color w:val="auto"/>
        </w:rPr>
      </w:pPr>
      <w:bookmarkStart w:id="124" w:name="_Ref458965481"/>
      <w:r w:rsidRPr="008010A2">
        <w:rPr>
          <w:color w:val="auto"/>
        </w:rPr>
        <w:t>Smluvní pokuty</w:t>
      </w:r>
      <w:r w:rsidR="007054D2" w:rsidRPr="008010A2">
        <w:rPr>
          <w:color w:val="auto"/>
        </w:rPr>
        <w:t xml:space="preserve"> </w:t>
      </w:r>
      <w:r w:rsidRPr="008010A2">
        <w:rPr>
          <w:color w:val="auto"/>
        </w:rPr>
        <w:t>se vztahují pouze na případy porušení povinností Dopravce</w:t>
      </w:r>
      <w:r w:rsidR="00651519">
        <w:rPr>
          <w:color w:val="auto"/>
          <w:szCs w:val="22"/>
        </w:rPr>
        <w:t>, nestanoví-li tato Smlouva výslovně jinak.</w:t>
      </w:r>
      <w:r w:rsidRPr="008010A2">
        <w:rPr>
          <w:color w:val="auto"/>
        </w:rPr>
        <w:t xml:space="preserve"> Smluvní pokuty</w:t>
      </w:r>
      <w:r w:rsidR="003A3282" w:rsidRPr="008010A2">
        <w:rPr>
          <w:color w:val="auto"/>
        </w:rPr>
        <w:t xml:space="preserve"> </w:t>
      </w:r>
      <w:r w:rsidRPr="008010A2">
        <w:rPr>
          <w:color w:val="auto"/>
        </w:rPr>
        <w:t xml:space="preserve">se nevztahují na případy, kdy </w:t>
      </w:r>
      <w:r w:rsidRPr="001929CD">
        <w:rPr>
          <w:color w:val="auto"/>
          <w:szCs w:val="22"/>
        </w:rPr>
        <w:t xml:space="preserve">je plnění povinností </w:t>
      </w:r>
      <w:r w:rsidRPr="008010A2">
        <w:rPr>
          <w:color w:val="auto"/>
        </w:rPr>
        <w:t xml:space="preserve">Dopravce </w:t>
      </w:r>
      <w:r w:rsidRPr="001929CD">
        <w:rPr>
          <w:color w:val="auto"/>
          <w:szCs w:val="22"/>
        </w:rPr>
        <w:t>po právní či faktické stránce nemožné</w:t>
      </w:r>
      <w:r w:rsidR="007D714D" w:rsidRPr="001929CD">
        <w:rPr>
          <w:color w:val="auto"/>
          <w:szCs w:val="22"/>
        </w:rPr>
        <w:t>, nebo na případy, kdy Dopravce jedná na základě pokynu Centrálního dispečinku IREDO</w:t>
      </w:r>
      <w:r w:rsidRPr="008010A2">
        <w:rPr>
          <w:color w:val="auto"/>
        </w:rPr>
        <w:t>.</w:t>
      </w:r>
      <w:bookmarkEnd w:id="124"/>
    </w:p>
    <w:p w14:paraId="173A8EE1" w14:textId="77777777" w:rsidR="00AF1F75" w:rsidRPr="008010A2" w:rsidRDefault="00D07433" w:rsidP="008010A2">
      <w:pPr>
        <w:pStyle w:val="Normln0"/>
        <w:keepNext w:val="0"/>
        <w:numPr>
          <w:ilvl w:val="0"/>
          <w:numId w:val="39"/>
        </w:numPr>
        <w:ind w:hanging="578"/>
        <w:rPr>
          <w:color w:val="auto"/>
        </w:rPr>
      </w:pPr>
      <w:r w:rsidRPr="008010A2">
        <w:rPr>
          <w:color w:val="auto"/>
        </w:rPr>
        <w:t>Zaplacením jakékoliv smluvní pokuty</w:t>
      </w:r>
      <w:r w:rsidR="003A3282" w:rsidRPr="008010A2">
        <w:rPr>
          <w:color w:val="auto"/>
        </w:rPr>
        <w:t xml:space="preserve"> </w:t>
      </w:r>
      <w:r w:rsidRPr="008010A2">
        <w:rPr>
          <w:color w:val="auto"/>
        </w:rPr>
        <w:t>není dotčeno právo Objednatele žádat po Dopravci v plné výši náhradu škody způsobené porušením příslušné smluvní povinnosti.</w:t>
      </w:r>
    </w:p>
    <w:p w14:paraId="3C88075C" w14:textId="77777777" w:rsidR="00AF1F75" w:rsidRPr="008010A2" w:rsidRDefault="00D07433" w:rsidP="008010A2">
      <w:pPr>
        <w:pStyle w:val="Normln0"/>
        <w:keepNext w:val="0"/>
        <w:numPr>
          <w:ilvl w:val="0"/>
          <w:numId w:val="39"/>
        </w:numPr>
        <w:ind w:hanging="578"/>
        <w:rPr>
          <w:color w:val="auto"/>
        </w:rPr>
      </w:pPr>
      <w:r w:rsidRPr="008010A2">
        <w:rPr>
          <w:color w:val="auto"/>
        </w:rPr>
        <w:t>Zaplacení smluvní pokuty</w:t>
      </w:r>
      <w:r w:rsidR="003A3282" w:rsidRPr="008010A2">
        <w:rPr>
          <w:color w:val="auto"/>
        </w:rPr>
        <w:t xml:space="preserve"> </w:t>
      </w:r>
      <w:r w:rsidRPr="008010A2">
        <w:rPr>
          <w:color w:val="auto"/>
        </w:rPr>
        <w:t>nezbavuje Dopravce závazku splnit povinnosti dané mu touto Smlouvou</w:t>
      </w:r>
      <w:r w:rsidR="00D73748">
        <w:rPr>
          <w:color w:val="auto"/>
          <w:szCs w:val="22"/>
        </w:rPr>
        <w:t>, není-li touto Smlouvou stanoveno jinak</w:t>
      </w:r>
      <w:r w:rsidR="00D73748" w:rsidRPr="008010A2">
        <w:rPr>
          <w:color w:val="auto"/>
        </w:rPr>
        <w:t>.</w:t>
      </w:r>
    </w:p>
    <w:p w14:paraId="498F220C" w14:textId="77777777" w:rsidR="00AF1F75" w:rsidRPr="008010A2" w:rsidRDefault="00D07433" w:rsidP="008010A2">
      <w:pPr>
        <w:pStyle w:val="Normln0"/>
        <w:keepNext w:val="0"/>
        <w:numPr>
          <w:ilvl w:val="0"/>
          <w:numId w:val="39"/>
        </w:numPr>
        <w:ind w:hanging="578"/>
        <w:rPr>
          <w:color w:val="auto"/>
        </w:rPr>
      </w:pPr>
      <w:r w:rsidRPr="008010A2">
        <w:rPr>
          <w:color w:val="auto"/>
        </w:rPr>
        <w:t xml:space="preserve">Kumulace smluvních pokut není vyloučena. </w:t>
      </w:r>
      <w:r w:rsidR="00925F33" w:rsidRPr="008010A2">
        <w:rPr>
          <w:color w:val="auto"/>
        </w:rPr>
        <w:t>V</w:t>
      </w:r>
      <w:r w:rsidR="00A529EC" w:rsidRPr="008010A2">
        <w:rPr>
          <w:color w:val="auto"/>
        </w:rPr>
        <w:t> </w:t>
      </w:r>
      <w:r w:rsidR="00925F33" w:rsidRPr="008010A2">
        <w:rPr>
          <w:color w:val="auto"/>
        </w:rPr>
        <w:t>případě</w:t>
      </w:r>
      <w:r w:rsidR="00A529EC" w:rsidRPr="008010A2">
        <w:rPr>
          <w:color w:val="auto"/>
        </w:rPr>
        <w:t xml:space="preserve"> však</w:t>
      </w:r>
      <w:r w:rsidR="00925F33" w:rsidRPr="008010A2">
        <w:rPr>
          <w:color w:val="auto"/>
        </w:rPr>
        <w:t>, že jedno konkrétní</w:t>
      </w:r>
      <w:r w:rsidR="003A3282" w:rsidRPr="008010A2">
        <w:rPr>
          <w:color w:val="auto"/>
        </w:rPr>
        <w:t xml:space="preserve"> </w:t>
      </w:r>
      <w:r w:rsidR="00925F33" w:rsidRPr="008010A2">
        <w:rPr>
          <w:color w:val="auto"/>
        </w:rPr>
        <w:t>jednání</w:t>
      </w:r>
      <w:r w:rsidR="00925F33" w:rsidRPr="001929CD">
        <w:rPr>
          <w:color w:val="auto"/>
          <w:szCs w:val="22"/>
        </w:rPr>
        <w:t xml:space="preserve"> </w:t>
      </w:r>
      <w:r w:rsidR="003A3282" w:rsidRPr="001929CD">
        <w:rPr>
          <w:color w:val="auto"/>
          <w:szCs w:val="22"/>
        </w:rPr>
        <w:t>či opomenutí</w:t>
      </w:r>
      <w:r w:rsidR="003A3282" w:rsidRPr="008010A2">
        <w:rPr>
          <w:color w:val="auto"/>
        </w:rPr>
        <w:t xml:space="preserve"> </w:t>
      </w:r>
      <w:r w:rsidR="00925F33" w:rsidRPr="008010A2">
        <w:rPr>
          <w:color w:val="auto"/>
        </w:rPr>
        <w:t>Dopravce představuje porušení několika povinností z </w:t>
      </w:r>
      <w:r w:rsidRPr="008010A2">
        <w:rPr>
          <w:color w:val="auto"/>
        </w:rPr>
        <w:t xml:space="preserve">této Smlouvy, je Dopravce povinen </w:t>
      </w:r>
      <w:r w:rsidR="00925F33" w:rsidRPr="008010A2">
        <w:rPr>
          <w:color w:val="auto"/>
        </w:rPr>
        <w:t xml:space="preserve">v případě </w:t>
      </w:r>
      <w:r w:rsidRPr="008010A2">
        <w:rPr>
          <w:color w:val="auto"/>
        </w:rPr>
        <w:t xml:space="preserve">tohoto </w:t>
      </w:r>
      <w:r w:rsidR="00925F33" w:rsidRPr="008010A2">
        <w:rPr>
          <w:color w:val="auto"/>
        </w:rPr>
        <w:t>konkrétního jednání</w:t>
      </w:r>
      <w:r w:rsidR="003A3282" w:rsidRPr="008010A2">
        <w:rPr>
          <w:color w:val="auto"/>
        </w:rPr>
        <w:t xml:space="preserve"> </w:t>
      </w:r>
      <w:r w:rsidR="003A3282" w:rsidRPr="001929CD">
        <w:rPr>
          <w:color w:val="auto"/>
          <w:szCs w:val="22"/>
        </w:rPr>
        <w:t>či opomenutí</w:t>
      </w:r>
      <w:r w:rsidR="00925F33" w:rsidRPr="001929CD">
        <w:rPr>
          <w:color w:val="auto"/>
          <w:szCs w:val="22"/>
        </w:rPr>
        <w:t xml:space="preserve"> </w:t>
      </w:r>
      <w:r w:rsidR="00925F33" w:rsidRPr="008010A2">
        <w:rPr>
          <w:color w:val="auto"/>
        </w:rPr>
        <w:t>k úhradě nejvyšší smluvní pokuty, která je</w:t>
      </w:r>
      <w:r w:rsidR="003A3282" w:rsidRPr="008010A2">
        <w:rPr>
          <w:color w:val="auto"/>
        </w:rPr>
        <w:t xml:space="preserve"> </w:t>
      </w:r>
      <w:r w:rsidR="00925F33" w:rsidRPr="008010A2">
        <w:rPr>
          <w:color w:val="auto"/>
        </w:rPr>
        <w:t>uplatnitelná</w:t>
      </w:r>
      <w:r w:rsidRPr="008010A2">
        <w:rPr>
          <w:color w:val="auto"/>
        </w:rPr>
        <w:t>.</w:t>
      </w:r>
    </w:p>
    <w:p w14:paraId="131A0718" w14:textId="77777777" w:rsidR="00AF1F75" w:rsidRPr="008010A2" w:rsidRDefault="007D714D" w:rsidP="008010A2">
      <w:pPr>
        <w:pStyle w:val="Normln0"/>
        <w:keepNext w:val="0"/>
        <w:numPr>
          <w:ilvl w:val="0"/>
          <w:numId w:val="39"/>
        </w:numPr>
        <w:ind w:hanging="578"/>
        <w:rPr>
          <w:color w:val="auto"/>
        </w:rPr>
      </w:pPr>
      <w:bookmarkStart w:id="125" w:name="_Ref515270026"/>
      <w:r w:rsidRPr="001929CD">
        <w:rPr>
          <w:rFonts w:cs="Calibri"/>
          <w:color w:val="auto"/>
        </w:rPr>
        <w:t>Objednatel v případě porušení kterékoliv povinnosti dle této Smlouvy či dle Technických a</w:t>
      </w:r>
      <w:r w:rsidR="00A869CE">
        <w:rPr>
          <w:rFonts w:cs="Calibri"/>
          <w:color w:val="auto"/>
        </w:rPr>
        <w:t> </w:t>
      </w:r>
      <w:r w:rsidRPr="001929CD">
        <w:rPr>
          <w:rFonts w:cs="Calibri"/>
          <w:color w:val="auto"/>
        </w:rPr>
        <w:t xml:space="preserve">provozních standardů Dopravce na takové porušení nejdříve upozorní (např. ve formě </w:t>
      </w:r>
      <w:r w:rsidRPr="001929CD">
        <w:rPr>
          <w:rFonts w:cs="Calibri"/>
          <w:color w:val="auto"/>
        </w:rPr>
        <w:lastRenderedPageBreak/>
        <w:t xml:space="preserve">protokolu o zjištění porušení povinnosti). Dopravce je povinen se k upozornění dle předchozí věty vyjádřit nejpozději do </w:t>
      </w:r>
      <w:r w:rsidR="0066176C" w:rsidRPr="001929CD">
        <w:rPr>
          <w:rFonts w:cs="Calibri"/>
          <w:color w:val="auto"/>
        </w:rPr>
        <w:t xml:space="preserve">10 </w:t>
      </w:r>
      <w:r w:rsidRPr="001929CD">
        <w:rPr>
          <w:rFonts w:cs="Calibri"/>
          <w:color w:val="auto"/>
        </w:rPr>
        <w:t xml:space="preserve">dnů od obdržení upozornění a zjištěný rozpor zdůvodnit. Jestliže se Dopravce ve stanovené lhůtě nevyjádří nebo nedoloží, že </w:t>
      </w:r>
      <w:r w:rsidRPr="001929CD">
        <w:rPr>
          <w:color w:val="auto"/>
          <w:szCs w:val="22"/>
        </w:rPr>
        <w:t>plnění povinnosti Dopravce bylo po právní či faktické stránce nemožné</w:t>
      </w:r>
      <w:r w:rsidRPr="001929CD">
        <w:rPr>
          <w:rFonts w:cs="Calibri"/>
          <w:color w:val="auto"/>
        </w:rPr>
        <w:t xml:space="preserve">, Objednatel vyzve Dopravce k úhradě příslušné smluvní pokuty. </w:t>
      </w:r>
      <w:r w:rsidR="00D07433" w:rsidRPr="001929CD">
        <w:rPr>
          <w:color w:val="auto"/>
          <w:szCs w:val="22"/>
        </w:rPr>
        <w:t>Není-li stanoveno jinak, je Dopravce povinen uhradit smluvní pokuty</w:t>
      </w:r>
      <w:r w:rsidR="003A3282" w:rsidRPr="008010A2">
        <w:rPr>
          <w:color w:val="auto"/>
        </w:rPr>
        <w:t xml:space="preserve"> </w:t>
      </w:r>
      <w:r w:rsidR="00D07433" w:rsidRPr="008010A2">
        <w:rPr>
          <w:color w:val="auto"/>
        </w:rPr>
        <w:t>do 15 kalendářních dnů po obdržení výzvy, kterou Dopravci na základě zjištěného porušení příslušného ustanovení smlouvy zašle Objednatel. V této výzvě budou uvedena konkrétní ustanovení Smlouvy, která byla Dopravcem porušena, popis konkrétního jednání, jímž k porušení této Smlouvy došlo, včetně jeho časového určení, jednotlivé položky smluvních pokut a jejich celková výše a bankovní účet, na který Dopravce smluvní pokutu uhradí.</w:t>
      </w:r>
      <w:bookmarkEnd w:id="125"/>
      <w:r w:rsidRPr="001929CD">
        <w:rPr>
          <w:color w:val="auto"/>
          <w:szCs w:val="22"/>
        </w:rPr>
        <w:t xml:space="preserve"> Objednatel může rovněž místo výzvy </w:t>
      </w:r>
      <w:r w:rsidRPr="001929CD">
        <w:rPr>
          <w:rFonts w:cs="Calibri"/>
          <w:color w:val="auto"/>
        </w:rPr>
        <w:t xml:space="preserve">k úhradě příslušné smluvní pokuty započíst smluvní pokutu </w:t>
      </w:r>
      <w:r w:rsidR="00450897" w:rsidRPr="001929CD">
        <w:rPr>
          <w:rFonts w:cs="Calibri"/>
          <w:color w:val="auto"/>
        </w:rPr>
        <w:t xml:space="preserve">proti pohledávkám Dopravce vyplývajícím z této Smlouvy. V takovém případě Objednatel Dopravci namísto </w:t>
      </w:r>
      <w:r w:rsidR="00450897" w:rsidRPr="001929CD">
        <w:rPr>
          <w:color w:val="auto"/>
          <w:szCs w:val="22"/>
        </w:rPr>
        <w:t xml:space="preserve">výzvy </w:t>
      </w:r>
      <w:r w:rsidR="00450897" w:rsidRPr="001929CD">
        <w:rPr>
          <w:rFonts w:cs="Calibri"/>
          <w:color w:val="auto"/>
        </w:rPr>
        <w:t>k úhradě příslušné smluvní pokuty zašle informaci o započtení smluvní pokuty proti pohledávce Dopravce vyplývající z této Smlouvy</w:t>
      </w:r>
      <w:r w:rsidR="00585932">
        <w:rPr>
          <w:rFonts w:cs="Calibri"/>
          <w:color w:val="auto"/>
        </w:rPr>
        <w:t>.</w:t>
      </w:r>
    </w:p>
    <w:p w14:paraId="688EEA4D" w14:textId="77777777" w:rsidR="00281056" w:rsidRPr="001929CD" w:rsidRDefault="00281056" w:rsidP="00915A0F">
      <w:pPr>
        <w:pStyle w:val="Normln0"/>
        <w:keepNext w:val="0"/>
        <w:numPr>
          <w:ilvl w:val="0"/>
          <w:numId w:val="39"/>
        </w:numPr>
        <w:ind w:hanging="578"/>
        <w:rPr>
          <w:color w:val="auto"/>
          <w:szCs w:val="22"/>
        </w:rPr>
      </w:pPr>
      <w:r>
        <w:rPr>
          <w:color w:val="auto"/>
          <w:szCs w:val="22"/>
        </w:rPr>
        <w:t xml:space="preserve">Je-li smluvní pokuta stanovena </w:t>
      </w:r>
      <w:r w:rsidR="009D7E68">
        <w:rPr>
          <w:color w:val="auto"/>
          <w:szCs w:val="22"/>
        </w:rPr>
        <w:t>„</w:t>
      </w:r>
      <w:r>
        <w:rPr>
          <w:color w:val="auto"/>
          <w:szCs w:val="22"/>
        </w:rPr>
        <w:t xml:space="preserve">za každý </w:t>
      </w:r>
      <w:r w:rsidR="008F3F81">
        <w:rPr>
          <w:color w:val="auto"/>
          <w:szCs w:val="22"/>
        </w:rPr>
        <w:t>jednotlivý</w:t>
      </w:r>
      <w:r>
        <w:rPr>
          <w:color w:val="auto"/>
          <w:szCs w:val="22"/>
        </w:rPr>
        <w:t xml:space="preserve"> </w:t>
      </w:r>
      <w:r w:rsidR="00A620D8">
        <w:rPr>
          <w:color w:val="auto"/>
          <w:szCs w:val="22"/>
        </w:rPr>
        <w:t xml:space="preserve">zjištěný </w:t>
      </w:r>
      <w:r>
        <w:rPr>
          <w:color w:val="auto"/>
          <w:szCs w:val="22"/>
        </w:rPr>
        <w:t>případ porušení povinnosti</w:t>
      </w:r>
      <w:r w:rsidR="009D7E68">
        <w:rPr>
          <w:color w:val="auto"/>
          <w:szCs w:val="22"/>
        </w:rPr>
        <w:t>“</w:t>
      </w:r>
      <w:r>
        <w:rPr>
          <w:color w:val="auto"/>
          <w:szCs w:val="22"/>
        </w:rPr>
        <w:t>, rozumí se samostatným případem porušení povinnosti první zjištěné porušení povinnosti</w:t>
      </w:r>
      <w:r w:rsidR="00D17053">
        <w:rPr>
          <w:color w:val="auto"/>
          <w:szCs w:val="22"/>
        </w:rPr>
        <w:t>. K</w:t>
      </w:r>
      <w:r>
        <w:rPr>
          <w:color w:val="auto"/>
          <w:szCs w:val="22"/>
        </w:rPr>
        <w:t>aždé další zjištěné porušení povinnosti po uplynutí lhůty k odstranění stanovené</w:t>
      </w:r>
      <w:r w:rsidRPr="00281056">
        <w:rPr>
          <w:color w:val="auto"/>
          <w:szCs w:val="22"/>
        </w:rPr>
        <w:t xml:space="preserve"> </w:t>
      </w:r>
      <w:r>
        <w:rPr>
          <w:color w:val="auto"/>
          <w:szCs w:val="22"/>
        </w:rPr>
        <w:t xml:space="preserve">Smlouvou nebo přiměřené lhůty </w:t>
      </w:r>
      <w:r w:rsidR="00576429">
        <w:rPr>
          <w:color w:val="auto"/>
          <w:szCs w:val="22"/>
        </w:rPr>
        <w:t xml:space="preserve">stanovené </w:t>
      </w:r>
      <w:r>
        <w:rPr>
          <w:color w:val="auto"/>
          <w:szCs w:val="22"/>
        </w:rPr>
        <w:t>Objednatelem</w:t>
      </w:r>
      <w:r w:rsidR="00D17053">
        <w:rPr>
          <w:color w:val="auto"/>
          <w:szCs w:val="22"/>
        </w:rPr>
        <w:t xml:space="preserve"> se považuje za nový případ porušení povinnosti</w:t>
      </w:r>
      <w:r>
        <w:rPr>
          <w:color w:val="auto"/>
          <w:szCs w:val="22"/>
        </w:rPr>
        <w:t>.</w:t>
      </w:r>
      <w:r w:rsidR="00D17053">
        <w:rPr>
          <w:color w:val="auto"/>
          <w:szCs w:val="22"/>
        </w:rPr>
        <w:t xml:space="preserve"> Postup podle předchozí věty se použije </w:t>
      </w:r>
      <w:r w:rsidR="0004793E">
        <w:rPr>
          <w:color w:val="auto"/>
          <w:szCs w:val="22"/>
        </w:rPr>
        <w:t>opakovaně</w:t>
      </w:r>
      <w:r w:rsidR="00D17053">
        <w:rPr>
          <w:color w:val="auto"/>
          <w:szCs w:val="22"/>
        </w:rPr>
        <w:t>.</w:t>
      </w:r>
    </w:p>
    <w:p w14:paraId="4DBF69DB" w14:textId="77777777" w:rsidR="00AF1F75" w:rsidRPr="008010A2" w:rsidRDefault="00D07433" w:rsidP="008010A2">
      <w:pPr>
        <w:pStyle w:val="Normln0"/>
        <w:keepNext w:val="0"/>
        <w:numPr>
          <w:ilvl w:val="0"/>
          <w:numId w:val="39"/>
        </w:numPr>
        <w:ind w:hanging="578"/>
        <w:rPr>
          <w:color w:val="auto"/>
        </w:rPr>
      </w:pPr>
      <w:r w:rsidRPr="008010A2">
        <w:rPr>
          <w:color w:val="auto"/>
        </w:rPr>
        <w:t>Strany výslovně sjednávají, že Objednatel je oprávněn kdykoliv jednostranně započíst jakékoli své splatné peněžité pohledávky za Dopravcem vůči kterýmkoli splatným či nesplatným peněžitým pohledávkám Dopravce za Objednatelem.</w:t>
      </w:r>
    </w:p>
    <w:p w14:paraId="434CE740" w14:textId="77777777" w:rsidR="00D07433" w:rsidRPr="001929CD" w:rsidRDefault="00D07433" w:rsidP="00915A0F">
      <w:pPr>
        <w:pStyle w:val="Nadpis1"/>
        <w:ind w:left="709" w:hanging="709"/>
      </w:pPr>
      <w:r w:rsidRPr="001929CD">
        <w:t>Bankovní záruka a pojištění</w:t>
      </w:r>
    </w:p>
    <w:p w14:paraId="78506347" w14:textId="77777777" w:rsidR="00D07433" w:rsidRPr="001929CD" w:rsidRDefault="00D07433" w:rsidP="00915A0F">
      <w:pPr>
        <w:pStyle w:val="Nadpis2"/>
        <w:numPr>
          <w:ilvl w:val="0"/>
          <w:numId w:val="0"/>
        </w:numPr>
        <w:tabs>
          <w:tab w:val="left" w:pos="709"/>
        </w:tabs>
        <w:ind w:left="709"/>
      </w:pPr>
      <w:r w:rsidRPr="001929CD">
        <w:t>Bankovní záruka</w:t>
      </w:r>
    </w:p>
    <w:p w14:paraId="3EFDA39D" w14:textId="77777777" w:rsidR="00AF1F75" w:rsidRPr="008010A2" w:rsidRDefault="00D07433" w:rsidP="008010A2">
      <w:pPr>
        <w:pStyle w:val="Normln0"/>
        <w:keepNext w:val="0"/>
        <w:numPr>
          <w:ilvl w:val="0"/>
          <w:numId w:val="35"/>
        </w:numPr>
        <w:ind w:left="709" w:hanging="567"/>
        <w:rPr>
          <w:color w:val="auto"/>
        </w:rPr>
      </w:pPr>
      <w:r w:rsidRPr="008010A2">
        <w:rPr>
          <w:color w:val="auto"/>
        </w:rPr>
        <w:t>Dopravce je v souladu s podmínkami Zadávacího řízení povinen poskytnout Objednateli ke krytí všech závazků Dopravce vyplývajících z této Smlouvy, včetně nároku Objednatele na zaplacení smluvní pokuty, náhrady škody nebo nároků vzniklých jako důsledek výpovědi nebo odstoupení od Smlouvy, neodvolatelnou a nepodmíněnou bankovní záruku (dále jen „</w:t>
      </w:r>
      <w:r w:rsidRPr="008010A2">
        <w:rPr>
          <w:b/>
          <w:color w:val="auto"/>
        </w:rPr>
        <w:t>Bankovní záruka</w:t>
      </w:r>
      <w:r w:rsidRPr="008010A2">
        <w:rPr>
          <w:color w:val="auto"/>
        </w:rPr>
        <w:t xml:space="preserve">“). Bankovní záruka </w:t>
      </w:r>
      <w:r w:rsidR="00CC01FE" w:rsidRPr="008010A2">
        <w:rPr>
          <w:color w:val="auto"/>
        </w:rPr>
        <w:t>bude vydána českou bankou nebo jinou českou osobou oprávněnou vydávat bankovní záruky v rámci svého podnikání nebo zahraniční bankou (kreditní institucí) se sídlem v členském státě Evropské unie s pobočkou v České republice (dále jen „</w:t>
      </w:r>
      <w:r w:rsidR="00CC01FE" w:rsidRPr="008010A2">
        <w:rPr>
          <w:b/>
          <w:color w:val="auto"/>
        </w:rPr>
        <w:t>česká banka</w:t>
      </w:r>
      <w:r w:rsidR="00CC01FE" w:rsidRPr="008010A2">
        <w:rPr>
          <w:color w:val="auto"/>
        </w:rPr>
        <w:t>“) nebo zahraniční bankou (kreditní institucí) se sídlem v členském státě Evropské unie působící v České republice na základě práva volného pohybu služeb (dále jen „</w:t>
      </w:r>
      <w:r w:rsidR="00CC01FE" w:rsidRPr="008010A2">
        <w:rPr>
          <w:b/>
          <w:color w:val="auto"/>
        </w:rPr>
        <w:t>zahraniční banka</w:t>
      </w:r>
      <w:r w:rsidR="00CC01FE" w:rsidRPr="008010A2">
        <w:rPr>
          <w:color w:val="auto"/>
        </w:rPr>
        <w:t>“). V případě bankovní záruky vydané zahraniční bankou nesmí být postavení Objednatele v případě čerpání z bankovní záruky a vymáhání jeho práv z bankovní záruky méně výhodné, než by tomu bylo v případě čerpání a vymáhání bankovní záruky vydané českou bankou (tj. zejména, že rozhodné právo, postup čerpání a proces vymáhání nejsou méně výhodné).</w:t>
      </w:r>
    </w:p>
    <w:p w14:paraId="237A8B97" w14:textId="77777777" w:rsidR="00AF1F75" w:rsidRPr="008010A2" w:rsidRDefault="00D07433" w:rsidP="008010A2">
      <w:pPr>
        <w:pStyle w:val="Normln0"/>
        <w:keepNext w:val="0"/>
        <w:numPr>
          <w:ilvl w:val="0"/>
          <w:numId w:val="35"/>
        </w:numPr>
        <w:ind w:left="709" w:hanging="567"/>
        <w:rPr>
          <w:color w:val="auto"/>
        </w:rPr>
      </w:pPr>
      <w:bookmarkStart w:id="126" w:name="_Ref428800533"/>
      <w:r w:rsidRPr="008010A2">
        <w:rPr>
          <w:color w:val="auto"/>
        </w:rPr>
        <w:t>Dopravce je povinen nejpozději do dne podpisu této Smlouvy oběma Stranami předat Objednateli originál záruční listiny obsahující písemné prohlášení banky, že bezpodmínečně uspokojí pohledávky Objednatele vůči Dopravci vyplývající z této Smlouvy, a to na první požádání Objednatele a bez toho, aby banka zkoumala důvody požadovaného čerpání.</w:t>
      </w:r>
      <w:bookmarkEnd w:id="126"/>
    </w:p>
    <w:p w14:paraId="2F49D342" w14:textId="77777777" w:rsidR="00AF1F75" w:rsidRPr="008010A2" w:rsidRDefault="00D07433" w:rsidP="008010A2">
      <w:pPr>
        <w:pStyle w:val="Normln0"/>
        <w:keepNext w:val="0"/>
        <w:numPr>
          <w:ilvl w:val="0"/>
          <w:numId w:val="35"/>
        </w:numPr>
        <w:ind w:left="709" w:hanging="567"/>
        <w:rPr>
          <w:color w:val="auto"/>
        </w:rPr>
      </w:pPr>
      <w:bookmarkStart w:id="127" w:name="_Ref428801136"/>
      <w:r w:rsidRPr="008010A2">
        <w:rPr>
          <w:color w:val="auto"/>
        </w:rPr>
        <w:t>Objednatel je oprávněn čerpat peněžní prostředky z Bankovní záruky za předpokladu, že Dopravce řádně a včas nesplní jakoukoliv z povinností krytých Bankovní zárukou. Objednatel je povinen bez zbytečného odkladu informovat Dopravce o jakémkoliv čerpání peněžních prostředků z Bankovní záruky.</w:t>
      </w:r>
      <w:bookmarkEnd w:id="127"/>
    </w:p>
    <w:p w14:paraId="3E3A55AE" w14:textId="77777777" w:rsidR="00D07433" w:rsidRPr="008010A2" w:rsidRDefault="00D07433" w:rsidP="008010A2">
      <w:pPr>
        <w:pStyle w:val="Normln0"/>
        <w:keepNext w:val="0"/>
        <w:numPr>
          <w:ilvl w:val="0"/>
          <w:numId w:val="35"/>
        </w:numPr>
        <w:ind w:left="709" w:hanging="567"/>
        <w:rPr>
          <w:color w:val="auto"/>
        </w:rPr>
      </w:pPr>
      <w:bookmarkStart w:id="128" w:name="_Ref527723214"/>
      <w:r w:rsidRPr="008010A2">
        <w:rPr>
          <w:color w:val="auto"/>
        </w:rPr>
        <w:t>Dopravce je povinen zajistit, že Bankovní záruka bude platná a účinná ode dne uzavření této Smlouvy až do dne jejího ukončení (dále jen „</w:t>
      </w:r>
      <w:r w:rsidRPr="008010A2">
        <w:rPr>
          <w:b/>
          <w:color w:val="auto"/>
        </w:rPr>
        <w:t>Doba platnosti</w:t>
      </w:r>
      <w:r w:rsidRPr="008010A2">
        <w:rPr>
          <w:color w:val="auto"/>
        </w:rPr>
        <w:t xml:space="preserve">“). Pokud období platnosti </w:t>
      </w:r>
      <w:r w:rsidRPr="008010A2">
        <w:rPr>
          <w:color w:val="auto"/>
        </w:rPr>
        <w:lastRenderedPageBreak/>
        <w:t xml:space="preserve">konkrétní záruční listiny nebude dosahovat celou Dobu platnosti, bude Dopravce povinen obnovit platnost Bankovní záruky za stejných podmínek, nejpozději do </w:t>
      </w:r>
      <w:r w:rsidR="00C467AB" w:rsidRPr="001929CD">
        <w:rPr>
          <w:color w:val="auto"/>
        </w:rPr>
        <w:t>14</w:t>
      </w:r>
      <w:r w:rsidR="00C467AB" w:rsidRPr="008010A2">
        <w:rPr>
          <w:color w:val="auto"/>
        </w:rPr>
        <w:t xml:space="preserve"> </w:t>
      </w:r>
      <w:r w:rsidRPr="008010A2">
        <w:rPr>
          <w:color w:val="auto"/>
        </w:rPr>
        <w:t>dnů před uplynutím doby platnosti původní Bankovní záruky.</w:t>
      </w:r>
      <w:r w:rsidR="00C96928" w:rsidRPr="008010A2">
        <w:rPr>
          <w:color w:val="auto"/>
        </w:rPr>
        <w:t xml:space="preserve"> </w:t>
      </w:r>
      <w:r w:rsidR="00ED0058" w:rsidRPr="008010A2">
        <w:rPr>
          <w:color w:val="auto"/>
        </w:rPr>
        <w:t xml:space="preserve">Nesplní-li Dopravce tuto povinnost, je Objednatel oprávněn čerpat Bankovní záruku a zřídit z ní jistotu </w:t>
      </w:r>
      <w:r w:rsidR="00DD4319" w:rsidRPr="008010A2">
        <w:rPr>
          <w:color w:val="auto"/>
        </w:rPr>
        <w:t>pro zajištění plnění povinností dle této Smlouvy</w:t>
      </w:r>
      <w:r w:rsidR="006801A1" w:rsidRPr="008010A2">
        <w:rPr>
          <w:color w:val="auto"/>
        </w:rPr>
        <w:t xml:space="preserve"> ve stejném rozsahu jako u Bankovní záruky</w:t>
      </w:r>
      <w:r w:rsidR="00DD4319" w:rsidRPr="008010A2">
        <w:rPr>
          <w:color w:val="auto"/>
        </w:rPr>
        <w:t>. Jistota bude vedena na zvláštním účtu zřízeném Objednatelem.</w:t>
      </w:r>
      <w:r w:rsidR="002E11F1" w:rsidRPr="008010A2">
        <w:rPr>
          <w:color w:val="auto"/>
        </w:rPr>
        <w:t xml:space="preserve"> Pro čerpání jistoty se uplatní článek </w:t>
      </w:r>
      <w:r w:rsidR="00520682" w:rsidRPr="001929CD">
        <w:rPr>
          <w:color w:val="auto"/>
        </w:rPr>
        <w:fldChar w:fldCharType="begin"/>
      </w:r>
      <w:r w:rsidR="002E11F1" w:rsidRPr="001929CD">
        <w:rPr>
          <w:color w:val="auto"/>
        </w:rPr>
        <w:instrText xml:space="preserve"> REF _Ref428801136 \r \h </w:instrText>
      </w:r>
      <w:r w:rsidR="00F11679" w:rsidRPr="001929CD">
        <w:rPr>
          <w:color w:val="auto"/>
        </w:rPr>
        <w:instrText xml:space="preserve"> \* MERGEFORMAT </w:instrText>
      </w:r>
      <w:r w:rsidR="00520682" w:rsidRPr="001929CD">
        <w:rPr>
          <w:color w:val="auto"/>
        </w:rPr>
      </w:r>
      <w:r w:rsidR="00520682" w:rsidRPr="001929CD">
        <w:rPr>
          <w:color w:val="auto"/>
        </w:rPr>
        <w:fldChar w:fldCharType="separate"/>
      </w:r>
      <w:r w:rsidR="00EA4861">
        <w:rPr>
          <w:color w:val="auto"/>
        </w:rPr>
        <w:t>15.3</w:t>
      </w:r>
      <w:r w:rsidR="00520682" w:rsidRPr="001929CD">
        <w:rPr>
          <w:color w:val="auto"/>
        </w:rPr>
        <w:fldChar w:fldCharType="end"/>
      </w:r>
      <w:r w:rsidR="006801A1" w:rsidRPr="008010A2">
        <w:rPr>
          <w:color w:val="auto"/>
        </w:rPr>
        <w:t xml:space="preserve"> výše</w:t>
      </w:r>
      <w:r w:rsidR="00D55A9A" w:rsidRPr="008010A2">
        <w:rPr>
          <w:color w:val="auto"/>
        </w:rPr>
        <w:t xml:space="preserve"> </w:t>
      </w:r>
      <w:r w:rsidR="002E11F1" w:rsidRPr="008010A2">
        <w:rPr>
          <w:color w:val="auto"/>
        </w:rPr>
        <w:t>obdobně.</w:t>
      </w:r>
      <w:bookmarkEnd w:id="128"/>
    </w:p>
    <w:p w14:paraId="5EF5D1B8" w14:textId="701963FD" w:rsidR="00D07433" w:rsidRPr="008010A2" w:rsidRDefault="00D07433" w:rsidP="008010A2">
      <w:pPr>
        <w:pStyle w:val="Normln0"/>
        <w:keepNext w:val="0"/>
        <w:numPr>
          <w:ilvl w:val="0"/>
          <w:numId w:val="35"/>
        </w:numPr>
        <w:ind w:left="709" w:hanging="567"/>
        <w:rPr>
          <w:color w:val="auto"/>
        </w:rPr>
      </w:pPr>
      <w:bookmarkStart w:id="129" w:name="_Ref428800539"/>
      <w:r w:rsidRPr="000715CC">
        <w:rPr>
          <w:color w:val="auto"/>
        </w:rPr>
        <w:t xml:space="preserve">Kdykoliv během Doby platnosti bude Bankovní záruka činit nejméně částku ve výši stanovené v Příloze č. </w:t>
      </w:r>
      <w:r w:rsidR="000715CC" w:rsidRPr="000715CC">
        <w:rPr>
          <w:color w:val="auto"/>
        </w:rPr>
        <w:t>7</w:t>
      </w:r>
      <w:r w:rsidR="00F85C7E" w:rsidRPr="000715CC">
        <w:rPr>
          <w:color w:val="auto"/>
        </w:rPr>
        <w:t xml:space="preserve"> </w:t>
      </w:r>
      <w:r w:rsidR="000715CC" w:rsidRPr="000715CC">
        <w:rPr>
          <w:color w:val="auto"/>
        </w:rPr>
        <w:t>dokumentace zadávacího řízení Veřejné zakázky</w:t>
      </w:r>
      <w:r w:rsidR="00F85C7E" w:rsidRPr="000715CC">
        <w:rPr>
          <w:color w:val="auto"/>
        </w:rPr>
        <w:t xml:space="preserve"> (Specifikace Veřejné zakázky)</w:t>
      </w:r>
      <w:r w:rsidRPr="000715CC">
        <w:rPr>
          <w:color w:val="auto"/>
        </w:rPr>
        <w:t xml:space="preserve">, tj. pro příslušnou </w:t>
      </w:r>
      <w:r w:rsidR="003E0ECD" w:rsidRPr="000715CC">
        <w:rPr>
          <w:color w:val="auto"/>
        </w:rPr>
        <w:t>Výběrovou o</w:t>
      </w:r>
      <w:r w:rsidRPr="000715CC">
        <w:rPr>
          <w:color w:val="auto"/>
        </w:rPr>
        <w:t>blast, v níž Dopravce zajišťuje plnění Veřejné služby dle této Smlouvy (dále jen „</w:t>
      </w:r>
      <w:r w:rsidRPr="000715CC">
        <w:rPr>
          <w:b/>
          <w:color w:val="auto"/>
        </w:rPr>
        <w:t>Výše bankovní záruky</w:t>
      </w:r>
      <w:r w:rsidRPr="000715CC">
        <w:rPr>
          <w:color w:val="auto"/>
        </w:rPr>
        <w:t xml:space="preserve">“). Pokud dojde v průběhu Doby platnosti Smlouvy k čerpání Bankovní záruky dle článku </w:t>
      </w:r>
      <w:r w:rsidR="00520682" w:rsidRPr="000715CC">
        <w:rPr>
          <w:color w:val="auto"/>
        </w:rPr>
        <w:fldChar w:fldCharType="begin"/>
      </w:r>
      <w:r w:rsidR="001810B5" w:rsidRPr="000715CC">
        <w:rPr>
          <w:color w:val="auto"/>
        </w:rPr>
        <w:instrText xml:space="preserve"> REF _Ref428801136 \r \h </w:instrText>
      </w:r>
      <w:r w:rsidR="00F11679" w:rsidRPr="000715CC">
        <w:rPr>
          <w:color w:val="auto"/>
        </w:rPr>
        <w:instrText xml:space="preserve"> \* MERGEFORMAT </w:instrText>
      </w:r>
      <w:r w:rsidR="00520682" w:rsidRPr="000715CC">
        <w:rPr>
          <w:color w:val="auto"/>
        </w:rPr>
      </w:r>
      <w:r w:rsidR="00520682" w:rsidRPr="000715CC">
        <w:rPr>
          <w:color w:val="auto"/>
        </w:rPr>
        <w:fldChar w:fldCharType="separate"/>
      </w:r>
      <w:r w:rsidR="00EA4861" w:rsidRPr="000715CC">
        <w:rPr>
          <w:color w:val="auto"/>
        </w:rPr>
        <w:t>15.3</w:t>
      </w:r>
      <w:r w:rsidR="00520682" w:rsidRPr="000715CC">
        <w:rPr>
          <w:color w:val="auto"/>
        </w:rPr>
        <w:fldChar w:fldCharType="end"/>
      </w:r>
      <w:r w:rsidRPr="000715CC">
        <w:rPr>
          <w:color w:val="auto"/>
        </w:rPr>
        <w:t xml:space="preserve"> této</w:t>
      </w:r>
      <w:r w:rsidRPr="008010A2">
        <w:rPr>
          <w:color w:val="auto"/>
        </w:rPr>
        <w:t xml:space="preserve"> Smlouvy, bude Dopravce povinen do 30 dnů ode dne, kdy mu byla informace o čerpání peněžních prostředků z Bankovní záruky Objednatelem oznámena, povinen doplnit Bankovní záruku tak, aby dosahovala požadované Výše bankovní záruky.</w:t>
      </w:r>
      <w:bookmarkEnd w:id="129"/>
      <w:r w:rsidR="00EF039E" w:rsidRPr="008010A2">
        <w:rPr>
          <w:color w:val="auto"/>
        </w:rPr>
        <w:t xml:space="preserve"> </w:t>
      </w:r>
    </w:p>
    <w:p w14:paraId="177B740F" w14:textId="77777777" w:rsidR="00D07433" w:rsidRPr="008010A2" w:rsidRDefault="00D07433" w:rsidP="008010A2">
      <w:pPr>
        <w:pStyle w:val="Normln0"/>
        <w:keepNext w:val="0"/>
        <w:numPr>
          <w:ilvl w:val="0"/>
          <w:numId w:val="35"/>
        </w:numPr>
        <w:ind w:left="709" w:hanging="567"/>
        <w:rPr>
          <w:color w:val="auto"/>
        </w:rPr>
      </w:pPr>
      <w:bookmarkStart w:id="130" w:name="_Ref429664856"/>
      <w:r w:rsidRPr="008010A2">
        <w:rPr>
          <w:color w:val="auto"/>
        </w:rPr>
        <w:t xml:space="preserve">V případě prodlení Dopravce s doplněním Bankovní záruky do Výše bankovní záruky, je Dopravce povinen uhradit Objednateli smluvní pokutu dle článku </w:t>
      </w:r>
      <w:r w:rsidR="0022404E">
        <w:fldChar w:fldCharType="begin"/>
      </w:r>
      <w:r w:rsidR="0022404E">
        <w:instrText xml:space="preserve"> REF _Ref428797974 \r \h  \* MERGEFORMAT </w:instrText>
      </w:r>
      <w:r w:rsidR="0022404E">
        <w:fldChar w:fldCharType="separate"/>
      </w:r>
      <w:r w:rsidR="00EA4861" w:rsidRPr="00EA4861">
        <w:rPr>
          <w:color w:val="auto"/>
          <w:szCs w:val="22"/>
          <w:lang w:eastAsia="cs-CZ"/>
        </w:rPr>
        <w:t>14</w:t>
      </w:r>
      <w:r w:rsidR="0022404E">
        <w:fldChar w:fldCharType="end"/>
      </w:r>
      <w:r w:rsidRPr="008010A2">
        <w:rPr>
          <w:color w:val="auto"/>
        </w:rPr>
        <w:t xml:space="preserve"> této Smlouvy. Současně je Objednatel oprávněn v případě, kdy Dopravce nedoplní Bankovní záruku ani ve lhůtě 30 dnů od oznámení o čerpání peněžních prostředků z Bankovní záruky do požadované Výše bankovní záruky, od této Smlouvy odstoupit s účinky ke dni doručení odstoupení Dopravci, ledaže je v tomto úkonu pro účinky odstoupení stanoven den pozdější.</w:t>
      </w:r>
      <w:bookmarkEnd w:id="130"/>
    </w:p>
    <w:p w14:paraId="762032B8" w14:textId="77777777" w:rsidR="00AF1F75" w:rsidRPr="008010A2" w:rsidRDefault="00D07433" w:rsidP="008010A2">
      <w:pPr>
        <w:pStyle w:val="Normln0"/>
        <w:keepNext w:val="0"/>
        <w:numPr>
          <w:ilvl w:val="0"/>
          <w:numId w:val="35"/>
        </w:numPr>
        <w:ind w:left="709" w:hanging="567"/>
        <w:rPr>
          <w:color w:val="auto"/>
        </w:rPr>
      </w:pPr>
      <w:r w:rsidRPr="008010A2">
        <w:rPr>
          <w:color w:val="auto"/>
        </w:rPr>
        <w:t>Objednatel vrátí Dopravci originál záruční listiny do 5 dnů po skončení Doby platnosti Bankovní záruky, avšak ne dříve</w:t>
      </w:r>
      <w:r w:rsidR="00C35693" w:rsidRPr="001929CD">
        <w:rPr>
          <w:color w:val="auto"/>
        </w:rPr>
        <w:t>,</w:t>
      </w:r>
      <w:r w:rsidRPr="008010A2">
        <w:rPr>
          <w:color w:val="auto"/>
        </w:rPr>
        <w:t xml:space="preserve"> než dojde k vypořádání všech závazků Dopravce vůči Objednateli.</w:t>
      </w:r>
    </w:p>
    <w:p w14:paraId="4C46C3CA" w14:textId="77777777" w:rsidR="00AF1F75" w:rsidRPr="008010A2" w:rsidRDefault="00D07433" w:rsidP="008010A2">
      <w:pPr>
        <w:pStyle w:val="Normln0"/>
        <w:keepNext w:val="0"/>
        <w:numPr>
          <w:ilvl w:val="0"/>
          <w:numId w:val="35"/>
        </w:numPr>
        <w:ind w:left="709" w:hanging="567"/>
        <w:rPr>
          <w:color w:val="auto"/>
        </w:rPr>
      </w:pPr>
      <w:bookmarkStart w:id="131" w:name="_Ref428800546"/>
      <w:r w:rsidRPr="008010A2">
        <w:rPr>
          <w:color w:val="auto"/>
        </w:rPr>
        <w:t>Veškeré náklady spojené s Bankovní zárukou dle této Smlouvy a jejím obstaráním jsou zahrnuty v Odměně a hradí je Dopravce.</w:t>
      </w:r>
      <w:bookmarkEnd w:id="131"/>
    </w:p>
    <w:p w14:paraId="51D1FB77" w14:textId="77777777" w:rsidR="00D07433" w:rsidRPr="001929CD" w:rsidRDefault="00D07433" w:rsidP="00A65728">
      <w:pPr>
        <w:pStyle w:val="Nadpis2"/>
        <w:numPr>
          <w:ilvl w:val="0"/>
          <w:numId w:val="0"/>
        </w:numPr>
        <w:spacing w:before="240"/>
        <w:ind w:left="709"/>
      </w:pPr>
      <w:r w:rsidRPr="001929CD">
        <w:t>Pojištění odpovědnosti</w:t>
      </w:r>
    </w:p>
    <w:p w14:paraId="7FA8F153" w14:textId="77777777" w:rsidR="00AF1F75" w:rsidRPr="008010A2" w:rsidRDefault="00D07433" w:rsidP="008010A2">
      <w:pPr>
        <w:pStyle w:val="Normln0"/>
        <w:keepNext w:val="0"/>
        <w:numPr>
          <w:ilvl w:val="0"/>
          <w:numId w:val="35"/>
        </w:numPr>
        <w:ind w:left="709" w:hanging="567"/>
        <w:rPr>
          <w:color w:val="auto"/>
        </w:rPr>
      </w:pPr>
      <w:bookmarkStart w:id="132" w:name="_Ref428800552"/>
      <w:r w:rsidRPr="008010A2">
        <w:rPr>
          <w:color w:val="auto"/>
        </w:rPr>
        <w:t>Dopravce se zavazuje mít po celou dobu trvání této Smlouvy uzavřenou platnou a účinnou smlouvu o pojištění odpovědnosti za újmu způsobenou provozem vozidla dle zákona č. 168/1999 Sb., o pojištění odpovědnosti za újmu způsobenou provozem vozidla a o změně některých souvisejících zákonů, ve znění pozdějších předpisů.</w:t>
      </w:r>
      <w:bookmarkEnd w:id="132"/>
    </w:p>
    <w:p w14:paraId="0F3EE8FA" w14:textId="77777777" w:rsidR="00D07433" w:rsidRPr="008010A2" w:rsidRDefault="00D07433" w:rsidP="008010A2">
      <w:pPr>
        <w:pStyle w:val="Normln0"/>
        <w:keepNext w:val="0"/>
        <w:numPr>
          <w:ilvl w:val="0"/>
          <w:numId w:val="35"/>
        </w:numPr>
        <w:ind w:left="709" w:hanging="567"/>
        <w:rPr>
          <w:color w:val="auto"/>
        </w:rPr>
      </w:pPr>
      <w:bookmarkStart w:id="133" w:name="_Ref516581639"/>
      <w:r w:rsidRPr="008010A2">
        <w:rPr>
          <w:color w:val="auto"/>
        </w:rPr>
        <w:t xml:space="preserve">Dopravce je povinen doložit splnění povinností dle </w:t>
      </w:r>
      <w:r w:rsidR="000431A8" w:rsidRPr="001929CD">
        <w:rPr>
          <w:color w:val="auto"/>
        </w:rPr>
        <w:t xml:space="preserve">článku </w:t>
      </w:r>
      <w:r w:rsidR="00520682" w:rsidRPr="001929CD">
        <w:rPr>
          <w:color w:val="auto"/>
        </w:rPr>
        <w:fldChar w:fldCharType="begin"/>
      </w:r>
      <w:r w:rsidR="003A7B6B" w:rsidRPr="001929CD">
        <w:rPr>
          <w:color w:val="auto"/>
        </w:rPr>
        <w:instrText xml:space="preserve"> REF _Ref428800552 \r \h </w:instrText>
      </w:r>
      <w:r w:rsidR="00F11679" w:rsidRPr="001929CD">
        <w:rPr>
          <w:color w:val="auto"/>
        </w:rPr>
        <w:instrText xml:space="preserve"> \* MERGEFORMAT </w:instrText>
      </w:r>
      <w:r w:rsidR="00520682" w:rsidRPr="001929CD">
        <w:rPr>
          <w:color w:val="auto"/>
        </w:rPr>
      </w:r>
      <w:r w:rsidR="00520682" w:rsidRPr="001929CD">
        <w:rPr>
          <w:color w:val="auto"/>
        </w:rPr>
        <w:fldChar w:fldCharType="separate"/>
      </w:r>
      <w:r w:rsidR="00EA4861">
        <w:rPr>
          <w:color w:val="auto"/>
        </w:rPr>
        <w:t>15.9</w:t>
      </w:r>
      <w:r w:rsidR="00520682" w:rsidRPr="001929CD">
        <w:rPr>
          <w:color w:val="auto"/>
        </w:rPr>
        <w:fldChar w:fldCharType="end"/>
      </w:r>
      <w:r w:rsidR="002967BC" w:rsidRPr="008010A2">
        <w:rPr>
          <w:color w:val="auto"/>
        </w:rPr>
        <w:t xml:space="preserve"> </w:t>
      </w:r>
      <w:r w:rsidRPr="008010A2">
        <w:rPr>
          <w:color w:val="auto"/>
        </w:rPr>
        <w:t>Smlouvy na výzvu Objednatele předložením originálu pojistné smlouvy a potvrzením o provedených platbách pojistného, a to do 5 dnů ode dne doručení žádosti Objednatele.</w:t>
      </w:r>
      <w:bookmarkEnd w:id="133"/>
    </w:p>
    <w:p w14:paraId="7B7C80FB" w14:textId="77777777" w:rsidR="00D07433" w:rsidRPr="001929CD" w:rsidRDefault="00D07433" w:rsidP="00915A0F">
      <w:pPr>
        <w:pStyle w:val="Nadpis1"/>
      </w:pPr>
      <w:r w:rsidRPr="001929CD">
        <w:t>Kontaktní osoby a doručování</w:t>
      </w:r>
    </w:p>
    <w:p w14:paraId="726D05EE" w14:textId="77777777" w:rsidR="00AF1F75" w:rsidRPr="008010A2" w:rsidRDefault="00D07433" w:rsidP="008010A2">
      <w:pPr>
        <w:pStyle w:val="Normln0"/>
        <w:keepNext w:val="0"/>
        <w:numPr>
          <w:ilvl w:val="0"/>
          <w:numId w:val="36"/>
        </w:numPr>
        <w:ind w:hanging="578"/>
        <w:rPr>
          <w:color w:val="auto"/>
        </w:rPr>
      </w:pPr>
      <w:r w:rsidRPr="008010A2">
        <w:rPr>
          <w:color w:val="auto"/>
        </w:rPr>
        <w:t>Jakékoli oznámení, žádost či jiné sdělení, jež má být učiněno či dáno Straně, bude učiněno či dáno písemně nebo e-mailem. Toto oznámení, žádost či jiné sdělení bude, pokud z této Smlouvy nevyplývá jinak, považováno za řádně dané či učiněné druhé Straně, bude-li doručeno osobně, doporučenou poštou, kurýrní službou, faxem, datovou schránkou nebo e</w:t>
      </w:r>
      <w:r w:rsidRPr="008010A2">
        <w:rPr>
          <w:color w:val="auto"/>
        </w:rPr>
        <w:noBreakHyphen/>
        <w:t>mailem na dále uvedenou adresu příslušné Strany nebo na takovou jinou adresu, kterou tato příslušná Strana určí v oznámení zaslaném druhé Smluvní straně:</w:t>
      </w:r>
    </w:p>
    <w:p w14:paraId="5B897944" w14:textId="77777777" w:rsidR="00D07433" w:rsidRPr="008010A2" w:rsidRDefault="00D07433" w:rsidP="00915A0F">
      <w:pPr>
        <w:pStyle w:val="Normln0"/>
        <w:tabs>
          <w:tab w:val="clear" w:pos="0"/>
        </w:tabs>
        <w:ind w:left="720"/>
        <w:rPr>
          <w:b/>
          <w:color w:val="auto"/>
        </w:rPr>
      </w:pPr>
      <w:r w:rsidRPr="008010A2">
        <w:rPr>
          <w:b/>
          <w:color w:val="auto"/>
        </w:rPr>
        <w:lastRenderedPageBreak/>
        <w:t>Objednatel:</w:t>
      </w:r>
      <w:r w:rsidRPr="008010A2">
        <w:rPr>
          <w:b/>
          <w:color w:val="auto"/>
        </w:rPr>
        <w:tab/>
      </w:r>
      <w:r w:rsidRPr="008010A2">
        <w:rPr>
          <w:b/>
          <w:color w:val="auto"/>
        </w:rPr>
        <w:tab/>
        <w:t>Královéhradecký kraj</w:t>
      </w:r>
    </w:p>
    <w:p w14:paraId="43FDFEA5" w14:textId="77777777" w:rsidR="00D07433" w:rsidRPr="008010A2" w:rsidRDefault="00D07433" w:rsidP="00915A0F">
      <w:pPr>
        <w:pStyle w:val="Normln0"/>
        <w:tabs>
          <w:tab w:val="clear" w:pos="0"/>
        </w:tabs>
        <w:ind w:left="720"/>
        <w:contextualSpacing/>
        <w:rPr>
          <w:color w:val="auto"/>
        </w:rPr>
      </w:pPr>
      <w:r w:rsidRPr="008010A2">
        <w:rPr>
          <w:color w:val="auto"/>
        </w:rPr>
        <w:t>Adresa:</w:t>
      </w:r>
      <w:r w:rsidRPr="008010A2">
        <w:rPr>
          <w:color w:val="auto"/>
        </w:rPr>
        <w:tab/>
      </w:r>
      <w:r w:rsidRPr="008010A2">
        <w:rPr>
          <w:color w:val="auto"/>
        </w:rPr>
        <w:tab/>
      </w:r>
      <w:r w:rsidRPr="008010A2">
        <w:rPr>
          <w:color w:val="auto"/>
        </w:rPr>
        <w:tab/>
        <w:t>Pivovarské náměstí 1245, 500 03 Hradec Králové</w:t>
      </w:r>
    </w:p>
    <w:p w14:paraId="021ECAB9" w14:textId="77777777" w:rsidR="00D07433" w:rsidRPr="008010A2" w:rsidRDefault="00D07433" w:rsidP="00915A0F">
      <w:pPr>
        <w:pStyle w:val="Normln0"/>
        <w:tabs>
          <w:tab w:val="clear" w:pos="0"/>
        </w:tabs>
        <w:ind w:left="720"/>
        <w:contextualSpacing/>
        <w:rPr>
          <w:color w:val="auto"/>
        </w:rPr>
      </w:pPr>
      <w:r w:rsidRPr="008010A2">
        <w:rPr>
          <w:color w:val="auto"/>
        </w:rPr>
        <w:t>Kontaktní osoba:</w:t>
      </w:r>
      <w:r w:rsidRPr="008010A2">
        <w:rPr>
          <w:color w:val="auto"/>
        </w:rPr>
        <w:tab/>
      </w:r>
      <w:r w:rsidR="00610BE2" w:rsidRPr="008010A2">
        <w:rPr>
          <w:color w:val="auto"/>
        </w:rPr>
        <w:t>Ing. Tomáš Jurček, vedoucí odboru dopravy</w:t>
      </w:r>
    </w:p>
    <w:p w14:paraId="7253D952" w14:textId="77777777" w:rsidR="00D07433" w:rsidRPr="008010A2" w:rsidRDefault="00D07433" w:rsidP="00915A0F">
      <w:pPr>
        <w:pStyle w:val="Normln0"/>
        <w:tabs>
          <w:tab w:val="clear" w:pos="0"/>
        </w:tabs>
        <w:ind w:left="720"/>
        <w:contextualSpacing/>
        <w:rPr>
          <w:color w:val="auto"/>
        </w:rPr>
      </w:pPr>
      <w:r w:rsidRPr="008010A2">
        <w:rPr>
          <w:color w:val="auto"/>
        </w:rPr>
        <w:t>Telefon:</w:t>
      </w:r>
      <w:r w:rsidRPr="008010A2">
        <w:rPr>
          <w:color w:val="auto"/>
        </w:rPr>
        <w:tab/>
      </w:r>
      <w:r w:rsidRPr="008010A2">
        <w:rPr>
          <w:color w:val="auto"/>
        </w:rPr>
        <w:tab/>
      </w:r>
      <w:r w:rsidR="00610BE2" w:rsidRPr="008010A2">
        <w:rPr>
          <w:color w:val="auto"/>
        </w:rPr>
        <w:t>+420 495 817 630</w:t>
      </w:r>
    </w:p>
    <w:p w14:paraId="15C50EE3" w14:textId="77777777" w:rsidR="00D07433" w:rsidRPr="008010A2" w:rsidRDefault="00D07433" w:rsidP="00915A0F">
      <w:pPr>
        <w:pStyle w:val="Normln0"/>
        <w:tabs>
          <w:tab w:val="clear" w:pos="0"/>
        </w:tabs>
        <w:ind w:left="720"/>
        <w:contextualSpacing/>
        <w:rPr>
          <w:color w:val="auto"/>
        </w:rPr>
      </w:pPr>
      <w:r w:rsidRPr="008010A2">
        <w:rPr>
          <w:color w:val="auto"/>
        </w:rPr>
        <w:t>Fax:</w:t>
      </w:r>
      <w:r w:rsidRPr="008010A2">
        <w:rPr>
          <w:color w:val="auto"/>
        </w:rPr>
        <w:tab/>
      </w:r>
      <w:r w:rsidRPr="008010A2">
        <w:rPr>
          <w:color w:val="auto"/>
        </w:rPr>
        <w:tab/>
      </w:r>
      <w:r w:rsidRPr="008010A2">
        <w:rPr>
          <w:color w:val="auto"/>
        </w:rPr>
        <w:tab/>
      </w:r>
      <w:r w:rsidR="00610BE2" w:rsidRPr="008010A2">
        <w:rPr>
          <w:color w:val="auto"/>
        </w:rPr>
        <w:t>+420 495 817 336</w:t>
      </w:r>
    </w:p>
    <w:p w14:paraId="43D8DAD4" w14:textId="77777777" w:rsidR="00D07433" w:rsidRPr="008010A2" w:rsidRDefault="00D07433" w:rsidP="00915A0F">
      <w:pPr>
        <w:pStyle w:val="Normln0"/>
        <w:tabs>
          <w:tab w:val="clear" w:pos="0"/>
        </w:tabs>
        <w:ind w:left="720"/>
        <w:contextualSpacing/>
        <w:rPr>
          <w:color w:val="auto"/>
        </w:rPr>
      </w:pPr>
      <w:r w:rsidRPr="008010A2">
        <w:rPr>
          <w:color w:val="auto"/>
        </w:rPr>
        <w:t>E-mail:</w:t>
      </w:r>
      <w:r w:rsidRPr="008010A2">
        <w:rPr>
          <w:color w:val="auto"/>
        </w:rPr>
        <w:tab/>
      </w:r>
      <w:r w:rsidRPr="008010A2">
        <w:rPr>
          <w:color w:val="auto"/>
        </w:rPr>
        <w:tab/>
      </w:r>
      <w:r w:rsidRPr="008010A2">
        <w:rPr>
          <w:color w:val="auto"/>
        </w:rPr>
        <w:tab/>
      </w:r>
      <w:r w:rsidR="00610BE2" w:rsidRPr="008010A2">
        <w:rPr>
          <w:color w:val="auto"/>
        </w:rPr>
        <w:t>tjurcek@kr-kralovehradecky.cz</w:t>
      </w:r>
    </w:p>
    <w:p w14:paraId="714FD1FA" w14:textId="77777777" w:rsidR="00D07433" w:rsidRPr="008010A2" w:rsidRDefault="00D07433" w:rsidP="008010A2">
      <w:pPr>
        <w:pStyle w:val="Normln0"/>
        <w:keepNext w:val="0"/>
        <w:tabs>
          <w:tab w:val="clear" w:pos="0"/>
        </w:tabs>
        <w:ind w:left="720"/>
        <w:rPr>
          <w:color w:val="auto"/>
        </w:rPr>
      </w:pPr>
      <w:r w:rsidRPr="008010A2">
        <w:rPr>
          <w:color w:val="auto"/>
        </w:rPr>
        <w:t>ID datové schránky:</w:t>
      </w:r>
      <w:r w:rsidRPr="008010A2">
        <w:rPr>
          <w:color w:val="auto"/>
        </w:rPr>
        <w:tab/>
      </w:r>
      <w:r w:rsidR="008B437C" w:rsidRPr="008010A2">
        <w:rPr>
          <w:rStyle w:val="Siln"/>
          <w:b w:val="0"/>
          <w:color w:val="auto"/>
        </w:rPr>
        <w:t>gcgbp3q</w:t>
      </w:r>
    </w:p>
    <w:p w14:paraId="1E37514B" w14:textId="77777777" w:rsidR="00D07433" w:rsidRPr="008010A2" w:rsidRDefault="00D07433" w:rsidP="008010A2">
      <w:pPr>
        <w:pStyle w:val="Normln0"/>
        <w:keepNext w:val="0"/>
        <w:tabs>
          <w:tab w:val="clear" w:pos="0"/>
        </w:tabs>
        <w:ind w:left="720"/>
        <w:rPr>
          <w:color w:val="auto"/>
        </w:rPr>
      </w:pPr>
    </w:p>
    <w:p w14:paraId="4B366C42" w14:textId="77777777" w:rsidR="00D07433" w:rsidRPr="008010A2" w:rsidRDefault="00D07433" w:rsidP="00915A0F">
      <w:pPr>
        <w:pStyle w:val="Normln0"/>
        <w:tabs>
          <w:tab w:val="clear" w:pos="0"/>
        </w:tabs>
        <w:ind w:left="720"/>
        <w:rPr>
          <w:b/>
          <w:color w:val="auto"/>
        </w:rPr>
      </w:pPr>
      <w:r w:rsidRPr="008010A2">
        <w:rPr>
          <w:b/>
          <w:color w:val="auto"/>
        </w:rPr>
        <w:t>Dopravce:</w:t>
      </w:r>
      <w:r w:rsidRPr="008010A2">
        <w:rPr>
          <w:b/>
          <w:color w:val="auto"/>
        </w:rPr>
        <w:tab/>
      </w:r>
      <w:r w:rsidRPr="008010A2">
        <w:rPr>
          <w:b/>
          <w:color w:val="auto"/>
        </w:rPr>
        <w:tab/>
        <w:t>[</w:t>
      </w:r>
      <w:r w:rsidR="000431A8" w:rsidRPr="001929CD">
        <w:rPr>
          <w:b/>
          <w:color w:val="auto"/>
          <w:szCs w:val="22"/>
          <w:highlight w:val="lightGray"/>
        </w:rPr>
        <w:t>BUDE DOPLNĚNO</w:t>
      </w:r>
      <w:r w:rsidRPr="008010A2">
        <w:rPr>
          <w:b/>
          <w:color w:val="auto"/>
        </w:rPr>
        <w:t>]</w:t>
      </w:r>
    </w:p>
    <w:p w14:paraId="01E3FACB" w14:textId="77777777" w:rsidR="00D07433" w:rsidRPr="008010A2" w:rsidRDefault="00D07433" w:rsidP="00915A0F">
      <w:pPr>
        <w:pStyle w:val="Normln0"/>
        <w:tabs>
          <w:tab w:val="clear" w:pos="0"/>
        </w:tabs>
        <w:ind w:left="720"/>
        <w:contextualSpacing/>
        <w:rPr>
          <w:color w:val="auto"/>
        </w:rPr>
      </w:pPr>
      <w:r w:rsidRPr="008010A2">
        <w:rPr>
          <w:color w:val="auto"/>
        </w:rPr>
        <w:t>Adresa:</w:t>
      </w:r>
      <w:r w:rsidRPr="008010A2">
        <w:rPr>
          <w:color w:val="auto"/>
        </w:rPr>
        <w:tab/>
      </w:r>
      <w:r w:rsidRPr="008010A2">
        <w:rPr>
          <w:color w:val="auto"/>
        </w:rPr>
        <w:tab/>
      </w:r>
      <w:r w:rsidRPr="008010A2">
        <w:rPr>
          <w:color w:val="auto"/>
        </w:rPr>
        <w:tab/>
      </w:r>
      <w:r w:rsidR="00BE74EC" w:rsidRPr="008010A2">
        <w:rPr>
          <w:color w:val="auto"/>
        </w:rPr>
        <w:t>[</w:t>
      </w:r>
      <w:r w:rsidR="000431A8" w:rsidRPr="001929CD">
        <w:rPr>
          <w:color w:val="auto"/>
          <w:szCs w:val="22"/>
          <w:highlight w:val="lightGray"/>
        </w:rPr>
        <w:t>BUDE DOPLNĚNO</w:t>
      </w:r>
      <w:r w:rsidR="00BE74EC" w:rsidRPr="008010A2">
        <w:rPr>
          <w:color w:val="auto"/>
        </w:rPr>
        <w:t>]</w:t>
      </w:r>
    </w:p>
    <w:p w14:paraId="2218F6EB" w14:textId="77777777" w:rsidR="00D07433" w:rsidRPr="008010A2" w:rsidRDefault="00D07433" w:rsidP="00915A0F">
      <w:pPr>
        <w:pStyle w:val="Normln0"/>
        <w:tabs>
          <w:tab w:val="clear" w:pos="0"/>
        </w:tabs>
        <w:ind w:left="720"/>
        <w:contextualSpacing/>
        <w:rPr>
          <w:color w:val="auto"/>
        </w:rPr>
      </w:pPr>
      <w:r w:rsidRPr="008010A2">
        <w:rPr>
          <w:color w:val="auto"/>
        </w:rPr>
        <w:t>Kontaktní osoba:</w:t>
      </w:r>
      <w:r w:rsidRPr="008010A2">
        <w:rPr>
          <w:color w:val="auto"/>
        </w:rPr>
        <w:tab/>
      </w:r>
      <w:r w:rsidR="000431A8" w:rsidRPr="008010A2">
        <w:rPr>
          <w:color w:val="auto"/>
        </w:rPr>
        <w:t>[</w:t>
      </w:r>
      <w:r w:rsidR="000431A8" w:rsidRPr="001929CD">
        <w:rPr>
          <w:color w:val="auto"/>
          <w:szCs w:val="22"/>
          <w:highlight w:val="lightGray"/>
        </w:rPr>
        <w:t>BUDE DOPLNĚNO</w:t>
      </w:r>
      <w:r w:rsidR="000431A8" w:rsidRPr="001929CD">
        <w:rPr>
          <w:color w:val="auto"/>
          <w:szCs w:val="22"/>
        </w:rPr>
        <w:t>]</w:t>
      </w:r>
      <w:r w:rsidR="000431A8" w:rsidRPr="001929CD" w:rsidDel="000431A8">
        <w:rPr>
          <w:color w:val="auto"/>
          <w:szCs w:val="22"/>
          <w:highlight w:val="yellow"/>
        </w:rPr>
        <w:t xml:space="preserve"> </w:t>
      </w:r>
    </w:p>
    <w:p w14:paraId="32C55F8E" w14:textId="77777777" w:rsidR="00D07433" w:rsidRPr="008010A2" w:rsidRDefault="00D07433" w:rsidP="00915A0F">
      <w:pPr>
        <w:pStyle w:val="Normln0"/>
        <w:tabs>
          <w:tab w:val="clear" w:pos="0"/>
        </w:tabs>
        <w:ind w:left="720"/>
        <w:contextualSpacing/>
        <w:rPr>
          <w:color w:val="auto"/>
        </w:rPr>
      </w:pPr>
      <w:r w:rsidRPr="008010A2">
        <w:rPr>
          <w:color w:val="auto"/>
        </w:rPr>
        <w:t>Telefon:</w:t>
      </w:r>
      <w:r w:rsidRPr="008010A2">
        <w:rPr>
          <w:color w:val="auto"/>
        </w:rPr>
        <w:tab/>
      </w:r>
      <w:r w:rsidRPr="008010A2">
        <w:rPr>
          <w:color w:val="auto"/>
        </w:rPr>
        <w:tab/>
      </w:r>
      <w:r w:rsidR="000431A8" w:rsidRPr="008010A2">
        <w:rPr>
          <w:color w:val="auto"/>
        </w:rPr>
        <w:t>[</w:t>
      </w:r>
      <w:r w:rsidR="000431A8" w:rsidRPr="001929CD">
        <w:rPr>
          <w:color w:val="auto"/>
          <w:szCs w:val="22"/>
          <w:highlight w:val="lightGray"/>
        </w:rPr>
        <w:t>BUDE DOPLNĚNO</w:t>
      </w:r>
      <w:r w:rsidR="000431A8" w:rsidRPr="001929CD">
        <w:rPr>
          <w:color w:val="auto"/>
          <w:szCs w:val="22"/>
        </w:rPr>
        <w:t>]</w:t>
      </w:r>
      <w:r w:rsidR="000431A8" w:rsidRPr="001929CD" w:rsidDel="000431A8">
        <w:rPr>
          <w:color w:val="auto"/>
          <w:szCs w:val="22"/>
          <w:highlight w:val="yellow"/>
        </w:rPr>
        <w:t xml:space="preserve"> </w:t>
      </w:r>
    </w:p>
    <w:p w14:paraId="58EF8E52" w14:textId="77777777" w:rsidR="00D07433" w:rsidRPr="008010A2" w:rsidRDefault="00D07433" w:rsidP="00915A0F">
      <w:pPr>
        <w:pStyle w:val="Normln0"/>
        <w:tabs>
          <w:tab w:val="clear" w:pos="0"/>
        </w:tabs>
        <w:ind w:left="720"/>
        <w:contextualSpacing/>
        <w:rPr>
          <w:color w:val="auto"/>
        </w:rPr>
      </w:pPr>
      <w:r w:rsidRPr="008010A2">
        <w:rPr>
          <w:color w:val="auto"/>
        </w:rPr>
        <w:t>Fax:</w:t>
      </w:r>
      <w:r w:rsidRPr="008010A2">
        <w:rPr>
          <w:color w:val="auto"/>
        </w:rPr>
        <w:tab/>
      </w:r>
      <w:r w:rsidRPr="008010A2">
        <w:rPr>
          <w:color w:val="auto"/>
        </w:rPr>
        <w:tab/>
      </w:r>
      <w:r w:rsidRPr="008010A2">
        <w:rPr>
          <w:color w:val="auto"/>
        </w:rPr>
        <w:tab/>
      </w:r>
      <w:r w:rsidR="000431A8" w:rsidRPr="008010A2">
        <w:rPr>
          <w:color w:val="auto"/>
        </w:rPr>
        <w:t>[</w:t>
      </w:r>
      <w:r w:rsidR="000431A8" w:rsidRPr="001929CD">
        <w:rPr>
          <w:color w:val="auto"/>
          <w:szCs w:val="22"/>
          <w:highlight w:val="lightGray"/>
        </w:rPr>
        <w:t>BUDE DOPLNĚNO</w:t>
      </w:r>
      <w:r w:rsidR="000431A8" w:rsidRPr="001929CD">
        <w:rPr>
          <w:color w:val="auto"/>
          <w:szCs w:val="22"/>
        </w:rPr>
        <w:t>]</w:t>
      </w:r>
      <w:r w:rsidR="000431A8" w:rsidRPr="001929CD" w:rsidDel="000431A8">
        <w:rPr>
          <w:color w:val="auto"/>
          <w:szCs w:val="22"/>
          <w:highlight w:val="yellow"/>
        </w:rPr>
        <w:t xml:space="preserve"> </w:t>
      </w:r>
    </w:p>
    <w:p w14:paraId="7933C16B" w14:textId="77777777" w:rsidR="00D07433" w:rsidRPr="008010A2" w:rsidRDefault="00D07433" w:rsidP="00915A0F">
      <w:pPr>
        <w:pStyle w:val="Normln0"/>
        <w:tabs>
          <w:tab w:val="clear" w:pos="0"/>
        </w:tabs>
        <w:ind w:left="720"/>
        <w:contextualSpacing/>
        <w:rPr>
          <w:color w:val="auto"/>
        </w:rPr>
      </w:pPr>
      <w:r w:rsidRPr="008010A2">
        <w:rPr>
          <w:color w:val="auto"/>
        </w:rPr>
        <w:t>E-mail:</w:t>
      </w:r>
      <w:r w:rsidRPr="008010A2">
        <w:rPr>
          <w:color w:val="auto"/>
        </w:rPr>
        <w:tab/>
      </w:r>
      <w:r w:rsidRPr="008010A2">
        <w:rPr>
          <w:color w:val="auto"/>
        </w:rPr>
        <w:tab/>
      </w:r>
      <w:r w:rsidRPr="008010A2">
        <w:rPr>
          <w:color w:val="auto"/>
        </w:rPr>
        <w:tab/>
      </w:r>
      <w:r w:rsidR="000431A8" w:rsidRPr="008010A2">
        <w:rPr>
          <w:color w:val="auto"/>
        </w:rPr>
        <w:t>[</w:t>
      </w:r>
      <w:r w:rsidR="000431A8" w:rsidRPr="001929CD">
        <w:rPr>
          <w:color w:val="auto"/>
          <w:szCs w:val="22"/>
          <w:highlight w:val="lightGray"/>
        </w:rPr>
        <w:t>BUDE DOPLNĚNO</w:t>
      </w:r>
      <w:r w:rsidR="000431A8" w:rsidRPr="001929CD">
        <w:rPr>
          <w:color w:val="auto"/>
          <w:szCs w:val="22"/>
        </w:rPr>
        <w:t>]</w:t>
      </w:r>
      <w:r w:rsidR="000431A8" w:rsidRPr="001929CD" w:rsidDel="000431A8">
        <w:rPr>
          <w:color w:val="auto"/>
          <w:szCs w:val="22"/>
          <w:highlight w:val="yellow"/>
        </w:rPr>
        <w:t xml:space="preserve"> </w:t>
      </w:r>
    </w:p>
    <w:p w14:paraId="519019B6" w14:textId="77777777" w:rsidR="00D07433" w:rsidRPr="008010A2" w:rsidRDefault="00D07433" w:rsidP="008010A2">
      <w:pPr>
        <w:pStyle w:val="Normln0"/>
        <w:keepNext w:val="0"/>
        <w:tabs>
          <w:tab w:val="clear" w:pos="0"/>
        </w:tabs>
        <w:ind w:left="720"/>
        <w:rPr>
          <w:color w:val="auto"/>
        </w:rPr>
      </w:pPr>
      <w:r w:rsidRPr="008010A2">
        <w:rPr>
          <w:color w:val="auto"/>
        </w:rPr>
        <w:t>ID datové schránky:</w:t>
      </w:r>
      <w:r w:rsidRPr="008010A2">
        <w:rPr>
          <w:color w:val="auto"/>
        </w:rPr>
        <w:tab/>
      </w:r>
      <w:r w:rsidR="000431A8" w:rsidRPr="008010A2">
        <w:rPr>
          <w:color w:val="auto"/>
        </w:rPr>
        <w:t>[</w:t>
      </w:r>
      <w:r w:rsidR="000431A8" w:rsidRPr="001929CD">
        <w:rPr>
          <w:color w:val="auto"/>
          <w:szCs w:val="22"/>
          <w:highlight w:val="lightGray"/>
        </w:rPr>
        <w:t>BUDE DOPLNĚNO</w:t>
      </w:r>
      <w:r w:rsidR="000431A8" w:rsidRPr="001929CD">
        <w:rPr>
          <w:color w:val="auto"/>
          <w:szCs w:val="22"/>
        </w:rPr>
        <w:t>]</w:t>
      </w:r>
      <w:r w:rsidR="000431A8" w:rsidRPr="001929CD" w:rsidDel="000431A8">
        <w:rPr>
          <w:color w:val="auto"/>
          <w:szCs w:val="22"/>
          <w:highlight w:val="yellow"/>
        </w:rPr>
        <w:t xml:space="preserve"> </w:t>
      </w:r>
    </w:p>
    <w:p w14:paraId="20372E11" w14:textId="77777777" w:rsidR="00AF1F75" w:rsidRPr="008010A2" w:rsidRDefault="00D07433" w:rsidP="00767CCA">
      <w:pPr>
        <w:pStyle w:val="Normln0"/>
        <w:numPr>
          <w:ilvl w:val="0"/>
          <w:numId w:val="36"/>
        </w:numPr>
        <w:spacing w:before="240"/>
        <w:ind w:hanging="578"/>
        <w:rPr>
          <w:color w:val="auto"/>
        </w:rPr>
      </w:pPr>
      <w:r w:rsidRPr="008010A2">
        <w:rPr>
          <w:color w:val="auto"/>
        </w:rPr>
        <w:t>Není-li v této Smlouvě stanoveno jinak, jakákoliv písemnost, oznámení, sdělení či žádost podle této Smlouvy se považuje za doručenou:</w:t>
      </w:r>
    </w:p>
    <w:p w14:paraId="7FEEF892" w14:textId="77777777" w:rsidR="00AF1F75" w:rsidRPr="008010A2" w:rsidRDefault="00D07433" w:rsidP="008010A2">
      <w:pPr>
        <w:pStyle w:val="Normln0"/>
        <w:keepNext w:val="0"/>
        <w:numPr>
          <w:ilvl w:val="0"/>
          <w:numId w:val="37"/>
        </w:numPr>
        <w:rPr>
          <w:color w:val="auto"/>
        </w:rPr>
      </w:pPr>
      <w:r w:rsidRPr="008010A2">
        <w:rPr>
          <w:color w:val="auto"/>
        </w:rPr>
        <w:t>okamžikem, kdy adresát potvrdí či odmítne převzetí písemnosti, je-li písemnost zasílána prostřednictvím kurýra nebo doručována osobně; nebo</w:t>
      </w:r>
    </w:p>
    <w:p w14:paraId="0DC2F44D" w14:textId="77777777" w:rsidR="00AF1F75" w:rsidRPr="008010A2" w:rsidRDefault="00D07433" w:rsidP="008010A2">
      <w:pPr>
        <w:pStyle w:val="Normln0"/>
        <w:keepNext w:val="0"/>
        <w:numPr>
          <w:ilvl w:val="0"/>
          <w:numId w:val="37"/>
        </w:numPr>
        <w:rPr>
          <w:color w:val="auto"/>
        </w:rPr>
      </w:pPr>
      <w:r w:rsidRPr="008010A2">
        <w:rPr>
          <w:color w:val="auto"/>
        </w:rPr>
        <w:t>okamžikem doručení potvrzeným na doručence, je-li písemnost zasílána doporučenou poštou; nebo</w:t>
      </w:r>
    </w:p>
    <w:p w14:paraId="0B22D9CF" w14:textId="77777777" w:rsidR="00AF1F75" w:rsidRPr="008010A2" w:rsidRDefault="00D07433" w:rsidP="008010A2">
      <w:pPr>
        <w:pStyle w:val="Normln0"/>
        <w:keepNext w:val="0"/>
        <w:numPr>
          <w:ilvl w:val="0"/>
          <w:numId w:val="37"/>
        </w:numPr>
        <w:rPr>
          <w:color w:val="auto"/>
        </w:rPr>
      </w:pPr>
      <w:r w:rsidRPr="008010A2">
        <w:rPr>
          <w:color w:val="auto"/>
        </w:rPr>
        <w:t>okamžikem odeslání faxu na faxové číslo druhé Strany uvedené v tomto článku, potvrzeném výpisem z odesílajícího faxu; nebo</w:t>
      </w:r>
    </w:p>
    <w:p w14:paraId="530A97A4" w14:textId="77777777" w:rsidR="00AF1F75" w:rsidRPr="008010A2" w:rsidRDefault="00D07433" w:rsidP="008010A2">
      <w:pPr>
        <w:pStyle w:val="Normln0"/>
        <w:keepNext w:val="0"/>
        <w:numPr>
          <w:ilvl w:val="0"/>
          <w:numId w:val="37"/>
        </w:numPr>
        <w:rPr>
          <w:color w:val="auto"/>
        </w:rPr>
      </w:pPr>
      <w:r w:rsidRPr="008010A2">
        <w:rPr>
          <w:color w:val="auto"/>
        </w:rPr>
        <w:t>okamžikem odeslání e-mailu za podmínky, že se e-mail nevrátil odesílateli zpět jako nedoručený; nebo</w:t>
      </w:r>
    </w:p>
    <w:p w14:paraId="58684651" w14:textId="77777777" w:rsidR="00AF1F75" w:rsidRPr="008010A2" w:rsidRDefault="00D07433" w:rsidP="008010A2">
      <w:pPr>
        <w:pStyle w:val="Normln0"/>
        <w:keepNext w:val="0"/>
        <w:numPr>
          <w:ilvl w:val="0"/>
          <w:numId w:val="37"/>
        </w:numPr>
        <w:rPr>
          <w:color w:val="auto"/>
        </w:rPr>
      </w:pPr>
      <w:r w:rsidRPr="008010A2">
        <w:rPr>
          <w:color w:val="auto"/>
        </w:rPr>
        <w:t>okamžikem do</w:t>
      </w:r>
      <w:r w:rsidR="00D253D5" w:rsidRPr="008010A2">
        <w:rPr>
          <w:color w:val="auto"/>
        </w:rPr>
        <w:t>ručení</w:t>
      </w:r>
      <w:r w:rsidRPr="008010A2">
        <w:rPr>
          <w:color w:val="auto"/>
        </w:rPr>
        <w:t xml:space="preserve"> datové zprávy do datové schránky adresáta.</w:t>
      </w:r>
    </w:p>
    <w:p w14:paraId="335E862A" w14:textId="77777777" w:rsidR="00AF1F75" w:rsidRPr="008010A2" w:rsidRDefault="00D07433" w:rsidP="008010A2">
      <w:pPr>
        <w:pStyle w:val="Normln0"/>
        <w:keepNext w:val="0"/>
        <w:numPr>
          <w:ilvl w:val="0"/>
          <w:numId w:val="36"/>
        </w:numPr>
        <w:ind w:hanging="578"/>
        <w:rPr>
          <w:color w:val="auto"/>
        </w:rPr>
      </w:pPr>
      <w:r w:rsidRPr="008010A2">
        <w:rPr>
          <w:color w:val="auto"/>
        </w:rPr>
        <w:t>Výše uvedené kontaktní údaje Stran mohou být měněny jednostranným písemným oznámením doručeným druhé Straně. Změna těchto údajů se nepovažuje za změnu této Smlouvy.</w:t>
      </w:r>
    </w:p>
    <w:p w14:paraId="4C4DD2F2" w14:textId="77777777" w:rsidR="00D07433" w:rsidRPr="001929CD" w:rsidRDefault="00D07433" w:rsidP="00915A0F">
      <w:pPr>
        <w:pStyle w:val="Nadpis1"/>
      </w:pPr>
      <w:r w:rsidRPr="001929CD">
        <w:t>Závěrečná ustanovení</w:t>
      </w:r>
    </w:p>
    <w:p w14:paraId="60A27803" w14:textId="77777777" w:rsidR="00AF1F75" w:rsidRPr="008010A2" w:rsidRDefault="00D07433" w:rsidP="008010A2">
      <w:pPr>
        <w:pStyle w:val="Normln0"/>
        <w:keepNext w:val="0"/>
        <w:numPr>
          <w:ilvl w:val="0"/>
          <w:numId w:val="38"/>
        </w:numPr>
        <w:ind w:hanging="578"/>
        <w:rPr>
          <w:color w:val="auto"/>
        </w:rPr>
      </w:pPr>
      <w:r w:rsidRPr="008010A2">
        <w:rPr>
          <w:color w:val="auto"/>
        </w:rPr>
        <w:t>Tato Smlouva obsahuje úplné ujednání o předmětu Smlouvy a všech náležitostech, které Strany měly a chtěly ve Smlouvě ujednat, a které považují za důležité pro závaznost této Smlouvy. Smlouva nabývá platnosti dnem podpisu oběma Stranami</w:t>
      </w:r>
      <w:r w:rsidR="002C3A9A" w:rsidRPr="001929CD">
        <w:rPr>
          <w:color w:val="auto"/>
        </w:rPr>
        <w:t xml:space="preserve"> a účinnosti dnem zveřejnění v registru smluv</w:t>
      </w:r>
      <w:r w:rsidRPr="008010A2">
        <w:rPr>
          <w:color w:val="auto"/>
        </w:rPr>
        <w:t>.</w:t>
      </w:r>
    </w:p>
    <w:p w14:paraId="53E2ECB8" w14:textId="77777777" w:rsidR="00AF1F75" w:rsidRPr="008010A2" w:rsidRDefault="00D07433" w:rsidP="008010A2">
      <w:pPr>
        <w:pStyle w:val="Normln0"/>
        <w:keepNext w:val="0"/>
        <w:numPr>
          <w:ilvl w:val="0"/>
          <w:numId w:val="38"/>
        </w:numPr>
        <w:ind w:hanging="578"/>
        <w:rPr>
          <w:color w:val="auto"/>
        </w:rPr>
      </w:pPr>
      <w:r w:rsidRPr="008010A2">
        <w:rPr>
          <w:color w:val="auto"/>
        </w:rPr>
        <w:t>Tuto Smlouvu je možné měnit či doplňovat v souladu s § 564 a § 1758 občanského zákoníku pouze po vzájemné dohodě Stran, vyjádřené písemným, datovaným, vzestupně číslovaným a</w:t>
      </w:r>
      <w:r w:rsidR="00A65728">
        <w:rPr>
          <w:color w:val="auto"/>
        </w:rPr>
        <w:t> </w:t>
      </w:r>
      <w:r w:rsidRPr="008010A2">
        <w:rPr>
          <w:color w:val="auto"/>
        </w:rPr>
        <w:t>oběma Stranami podepsaným dodatkem k této Smlouvě, přičemž uzavření takového dodatku musí být v souladu s</w:t>
      </w:r>
      <w:r w:rsidR="002C41B5" w:rsidRPr="008010A2">
        <w:rPr>
          <w:color w:val="auto"/>
        </w:rPr>
        <w:t> </w:t>
      </w:r>
      <w:r w:rsidR="002C41B5" w:rsidRPr="001929CD">
        <w:rPr>
          <w:color w:val="auto"/>
        </w:rPr>
        <w:t>právními předpisy</w:t>
      </w:r>
      <w:r w:rsidRPr="008010A2">
        <w:rPr>
          <w:color w:val="auto"/>
        </w:rPr>
        <w:t>.</w:t>
      </w:r>
    </w:p>
    <w:p w14:paraId="43A042AF" w14:textId="77777777" w:rsidR="00AF1F75" w:rsidRPr="008010A2" w:rsidRDefault="00D07433" w:rsidP="008010A2">
      <w:pPr>
        <w:pStyle w:val="Normln0"/>
        <w:keepNext w:val="0"/>
        <w:numPr>
          <w:ilvl w:val="0"/>
          <w:numId w:val="38"/>
        </w:numPr>
        <w:ind w:hanging="578"/>
        <w:rPr>
          <w:color w:val="auto"/>
        </w:rPr>
      </w:pPr>
      <w:r w:rsidRPr="008010A2">
        <w:rPr>
          <w:color w:val="auto"/>
        </w:rPr>
        <w:t>Tato Smlouva, jakož i veškerá práva a povinnosti z ní vyplývající, se řídí právem České republiky.</w:t>
      </w:r>
    </w:p>
    <w:p w14:paraId="762B065E" w14:textId="77777777" w:rsidR="00AF1F75" w:rsidRPr="008010A2" w:rsidRDefault="00D07433" w:rsidP="008010A2">
      <w:pPr>
        <w:pStyle w:val="Normln0"/>
        <w:keepNext w:val="0"/>
        <w:numPr>
          <w:ilvl w:val="0"/>
          <w:numId w:val="38"/>
        </w:numPr>
        <w:ind w:hanging="578"/>
        <w:rPr>
          <w:color w:val="auto"/>
        </w:rPr>
      </w:pPr>
      <w:r w:rsidRPr="008010A2">
        <w:rPr>
          <w:color w:val="auto"/>
        </w:rPr>
        <w:t xml:space="preserve">S ohledem na charakter a obsah této Smlouvy považují Strany její jednotlivá ustanovení za oddělitelná. Neplatnost nebo neúčinnost některého ustanovení této Smlouvy nezakládá neplatnost nebo neúčinnost celé Smlouvy. V okamžiku, kdy se Strany dozví o neplatnosti či neúčinnosti některého ustanovení Smlouvy, zavazují se bez zbytečného odkladu nahradit toto </w:t>
      </w:r>
      <w:r w:rsidRPr="008010A2">
        <w:rPr>
          <w:color w:val="auto"/>
        </w:rPr>
        <w:lastRenderedPageBreak/>
        <w:t>ustanovení jiným platným a vykonatelným ustanovením, jehož obsah a účel bude co možná nejbližší obsahu a účelu původního ustanovení této Smlouvy.</w:t>
      </w:r>
    </w:p>
    <w:p w14:paraId="6BA03955" w14:textId="77777777" w:rsidR="00AF1F75" w:rsidRPr="008010A2" w:rsidRDefault="00D07433" w:rsidP="008010A2">
      <w:pPr>
        <w:pStyle w:val="Normln0"/>
        <w:keepNext w:val="0"/>
        <w:numPr>
          <w:ilvl w:val="0"/>
          <w:numId w:val="38"/>
        </w:numPr>
        <w:ind w:hanging="578"/>
        <w:rPr>
          <w:color w:val="auto"/>
        </w:rPr>
      </w:pPr>
      <w:bookmarkStart w:id="134" w:name="_Ref428801015"/>
      <w:r w:rsidRPr="008010A2">
        <w:rPr>
          <w:color w:val="auto"/>
        </w:rPr>
        <w:t xml:space="preserve">Dopravce je povinen zachovávat mlčenlivost o veškerých skutečnostech, které se v souvislosti s touto Smlouvou od Objednatele dozvěděl nebo v budoucnu dozví, zejména, nikoliv však výlučně, o jakýchkoliv informacích vztahujících se k zabezpečení </w:t>
      </w:r>
      <w:r w:rsidR="00C467AB" w:rsidRPr="001929CD">
        <w:rPr>
          <w:color w:val="auto"/>
        </w:rPr>
        <w:t>O</w:t>
      </w:r>
      <w:r w:rsidRPr="001929CD">
        <w:rPr>
          <w:color w:val="auto"/>
        </w:rPr>
        <w:t>dbavovacího</w:t>
      </w:r>
      <w:r w:rsidRPr="008010A2">
        <w:rPr>
          <w:color w:val="auto"/>
        </w:rPr>
        <w:t xml:space="preserve"> systému IDS IREDO. Dopravce je v souladu s § 1730 občanského zákoníku povinen aktivně dbát o to, aby takové informace nebyly zneužity, nebo aby nedošlo k jejich prozrazení bez zákonného důvodu. Dopravce není povinen zachovávat mlčenlivost o informacích, ve vztahu k nimž mu Objednatel předem výslovně oznámí, že je nepovažuje za důvěrné.</w:t>
      </w:r>
      <w:bookmarkEnd w:id="134"/>
    </w:p>
    <w:p w14:paraId="7CC47560" w14:textId="77777777" w:rsidR="00AF1F75" w:rsidRPr="008010A2" w:rsidRDefault="00D07433" w:rsidP="008010A2">
      <w:pPr>
        <w:pStyle w:val="Normln0"/>
        <w:keepNext w:val="0"/>
        <w:numPr>
          <w:ilvl w:val="0"/>
          <w:numId w:val="38"/>
        </w:numPr>
        <w:ind w:hanging="578"/>
        <w:rPr>
          <w:color w:val="auto"/>
        </w:rPr>
      </w:pPr>
      <w:r w:rsidRPr="008010A2">
        <w:rPr>
          <w:color w:val="auto"/>
        </w:rPr>
        <w:t xml:space="preserve">Dopravce je rovněž seznámen se skutečností, že Objednatel je jako územní samosprávný celek povinen poskytovat informace vztahující se k jeho působnosti </w:t>
      </w:r>
      <w:r w:rsidR="00FF5D66" w:rsidRPr="008010A2">
        <w:rPr>
          <w:color w:val="auto"/>
        </w:rPr>
        <w:t>podle zákona č. 106/1999 Sb., o </w:t>
      </w:r>
      <w:r w:rsidRPr="008010A2">
        <w:rPr>
          <w:color w:val="auto"/>
        </w:rPr>
        <w:t>svobodném přístupu k informacím, ve znění pozdějších předpisů.</w:t>
      </w:r>
    </w:p>
    <w:p w14:paraId="17D7DBB0" w14:textId="77777777" w:rsidR="00AF1F75" w:rsidRPr="001929CD" w:rsidRDefault="00C75F9B" w:rsidP="000431A8">
      <w:pPr>
        <w:pStyle w:val="Normln0"/>
        <w:keepNext w:val="0"/>
        <w:numPr>
          <w:ilvl w:val="0"/>
          <w:numId w:val="38"/>
        </w:numPr>
        <w:ind w:hanging="578"/>
        <w:rPr>
          <w:color w:val="auto"/>
        </w:rPr>
      </w:pPr>
      <w:r w:rsidRPr="001929CD">
        <w:rPr>
          <w:color w:val="auto"/>
        </w:rPr>
        <w:t>Údaje</w:t>
      </w:r>
      <w:r w:rsidRPr="008010A2">
        <w:rPr>
          <w:color w:val="auto"/>
        </w:rPr>
        <w:t xml:space="preserve">, které Dopravce </w:t>
      </w:r>
      <w:r w:rsidRPr="001929CD">
        <w:rPr>
          <w:color w:val="auto"/>
        </w:rPr>
        <w:t xml:space="preserve">sdělí Objednateli </w:t>
      </w:r>
      <w:r w:rsidRPr="008010A2">
        <w:rPr>
          <w:color w:val="auto"/>
        </w:rPr>
        <w:t>v souvislosti s </w:t>
      </w:r>
      <w:r w:rsidRPr="001929CD">
        <w:rPr>
          <w:color w:val="auto"/>
        </w:rPr>
        <w:t>plněním</w:t>
      </w:r>
      <w:r w:rsidRPr="008010A2">
        <w:rPr>
          <w:color w:val="auto"/>
        </w:rPr>
        <w:t xml:space="preserve"> této </w:t>
      </w:r>
      <w:r w:rsidR="00767CCA">
        <w:rPr>
          <w:color w:val="auto"/>
        </w:rPr>
        <w:t>S</w:t>
      </w:r>
      <w:r w:rsidRPr="001929CD">
        <w:rPr>
          <w:color w:val="auto"/>
        </w:rPr>
        <w:t xml:space="preserve">mlouvy, mohou být zveřejněny </w:t>
      </w:r>
      <w:r w:rsidR="003F1030" w:rsidRPr="001929CD">
        <w:rPr>
          <w:color w:val="auto"/>
        </w:rPr>
        <w:t xml:space="preserve">(poskytnuty třetí osobě) </w:t>
      </w:r>
      <w:r w:rsidRPr="001929CD">
        <w:rPr>
          <w:color w:val="auto"/>
        </w:rPr>
        <w:t xml:space="preserve">i tehdy, jestliže splňují </w:t>
      </w:r>
      <w:r w:rsidR="00582261" w:rsidRPr="001929CD">
        <w:rPr>
          <w:color w:val="auto"/>
        </w:rPr>
        <w:t xml:space="preserve">všechny </w:t>
      </w:r>
      <w:r w:rsidRPr="001929CD">
        <w:rPr>
          <w:color w:val="auto"/>
        </w:rPr>
        <w:t>atributy obchodního tajemství (ust. § 9 odst. 2)</w:t>
      </w:r>
      <w:r w:rsidRPr="008010A2">
        <w:rPr>
          <w:color w:val="auto"/>
        </w:rPr>
        <w:t xml:space="preserve"> zákona </w:t>
      </w:r>
      <w:r w:rsidR="005258D2" w:rsidRPr="008010A2">
        <w:rPr>
          <w:color w:val="auto"/>
        </w:rPr>
        <w:t>č. 106/1999 Sb., o svobodném přístupu k informacím, ve znění pozdějších předpisů</w:t>
      </w:r>
      <w:r w:rsidR="005258D2" w:rsidRPr="001929CD">
        <w:rPr>
          <w:color w:val="auto"/>
        </w:rPr>
        <w:t>)</w:t>
      </w:r>
      <w:r w:rsidR="003F1030" w:rsidRPr="001929CD">
        <w:rPr>
          <w:color w:val="auto"/>
        </w:rPr>
        <w:t xml:space="preserve">. Objednatel </w:t>
      </w:r>
      <w:r w:rsidR="003F1030" w:rsidRPr="008010A2">
        <w:rPr>
          <w:color w:val="auto"/>
        </w:rPr>
        <w:t xml:space="preserve">je oprávněn </w:t>
      </w:r>
      <w:r w:rsidR="003F1030" w:rsidRPr="001929CD">
        <w:rPr>
          <w:color w:val="auto"/>
        </w:rPr>
        <w:t>takovéto informace poskytnout provozovateli IDS IREDO nebo veřejnosti</w:t>
      </w:r>
      <w:r w:rsidRPr="001929CD">
        <w:rPr>
          <w:color w:val="auto"/>
        </w:rPr>
        <w:t>.</w:t>
      </w:r>
    </w:p>
    <w:p w14:paraId="4F13B37F" w14:textId="77777777" w:rsidR="00AF1F75" w:rsidRPr="008010A2" w:rsidRDefault="002C41B5" w:rsidP="008010A2">
      <w:pPr>
        <w:pStyle w:val="Normln0"/>
        <w:keepNext w:val="0"/>
        <w:numPr>
          <w:ilvl w:val="0"/>
          <w:numId w:val="38"/>
        </w:numPr>
        <w:ind w:hanging="578"/>
        <w:rPr>
          <w:color w:val="auto"/>
        </w:rPr>
      </w:pPr>
      <w:r w:rsidRPr="008010A2">
        <w:rPr>
          <w:color w:val="auto"/>
        </w:rPr>
        <w:t xml:space="preserve">Dopravce </w:t>
      </w:r>
      <w:r w:rsidRPr="001929CD">
        <w:rPr>
          <w:color w:val="auto"/>
        </w:rPr>
        <w:t>výslovně souhlasí s tím, aby tato Smlouva včetně jejích případných dodatků byly v</w:t>
      </w:r>
      <w:r w:rsidR="00A65728">
        <w:rPr>
          <w:color w:val="auto"/>
        </w:rPr>
        <w:t> </w:t>
      </w:r>
      <w:r w:rsidRPr="001929CD">
        <w:rPr>
          <w:color w:val="auto"/>
        </w:rPr>
        <w:t>plném rozsahu zveřejněny Objednatelem v registru smluv na základě zákona č. 340/2015 Sb., o zvláštních podmínkách účinnosti některých smluv, uveřejňování těchto smluv a o registru smluv (zákon o registru smluv), ve znění pozdějších předpisů. Dopravce prohlašuje, že skutečnosti uvedené v této Smlouvě nepovažuje za obchodní tajemství a uděluje svolení k jejich užití a zveřejnění bez stanovení jakýchkoliv dalších podmínek</w:t>
      </w:r>
      <w:r w:rsidRPr="008010A2">
        <w:rPr>
          <w:color w:val="auto"/>
        </w:rPr>
        <w:t>.</w:t>
      </w:r>
    </w:p>
    <w:p w14:paraId="41D9F0B2" w14:textId="77777777" w:rsidR="00AF1F75" w:rsidRPr="008010A2" w:rsidRDefault="00D07433" w:rsidP="008010A2">
      <w:pPr>
        <w:pStyle w:val="Normln0"/>
        <w:keepNext w:val="0"/>
        <w:numPr>
          <w:ilvl w:val="0"/>
          <w:numId w:val="38"/>
        </w:numPr>
        <w:ind w:hanging="578"/>
        <w:rPr>
          <w:color w:val="auto"/>
        </w:rPr>
      </w:pPr>
      <w:bookmarkStart w:id="135" w:name="_Ref527724603"/>
      <w:r w:rsidRPr="008010A2">
        <w:rPr>
          <w:color w:val="auto"/>
        </w:rPr>
        <w:t>Dopravce není oprávněn postoupit práva a povinnosti z této Smlouvy nebo z její části třetí osobě bez předchozího písemného souhlasu Objednatele. Objednatel je oprávněn práva a povinnosti z této Smlouvy postoupit bez omezení na třetí osobu i bez souhlasu Dopravce, a to v rozsahu, v jakém mu to umožní platné právní předpisy týkající se mimo jiné zadávání veřejných zakázek.</w:t>
      </w:r>
      <w:bookmarkEnd w:id="135"/>
    </w:p>
    <w:p w14:paraId="60F3A32B" w14:textId="77777777" w:rsidR="00D07433" w:rsidRPr="008010A2" w:rsidRDefault="00D07433" w:rsidP="008010A2">
      <w:pPr>
        <w:pStyle w:val="Normln0"/>
        <w:keepNext w:val="0"/>
        <w:numPr>
          <w:ilvl w:val="0"/>
          <w:numId w:val="38"/>
        </w:numPr>
        <w:ind w:hanging="578"/>
        <w:rPr>
          <w:color w:val="auto"/>
        </w:rPr>
      </w:pPr>
      <w:bookmarkStart w:id="136" w:name="_Ref527724617"/>
      <w:r w:rsidRPr="008010A2">
        <w:rPr>
          <w:color w:val="auto"/>
        </w:rPr>
        <w:t>Bude-li plnění této Smlouvy dotčeno zásahem třetí osoby či orgánu veřejné moci</w:t>
      </w:r>
      <w:r w:rsidR="003904D7" w:rsidRPr="008010A2">
        <w:rPr>
          <w:color w:val="auto"/>
        </w:rPr>
        <w:t>,</w:t>
      </w:r>
      <w:r w:rsidRPr="008010A2">
        <w:rPr>
          <w:color w:val="auto"/>
        </w:rPr>
        <w:t xml:space="preserve"> působením přírodních sil</w:t>
      </w:r>
      <w:r w:rsidR="003904D7" w:rsidRPr="008010A2">
        <w:rPr>
          <w:color w:val="auto"/>
        </w:rPr>
        <w:t xml:space="preserve"> nebo z důvodu, kdy v tom Dopravci dočasně nebo trvale zabránila mimořádná, nepředvídatelná, neovlivnitelná a nepřekonatelná překážka vzniklá nezávisle na jeho vůli</w:t>
      </w:r>
      <w:r w:rsidRPr="008010A2">
        <w:rPr>
          <w:color w:val="auto"/>
        </w:rPr>
        <w:t xml:space="preserve">, zavazuje se Dopravce o tom Objednatele bezodkladně informovat. Smluvní strany budou v dobré víře postupovat tak, aby bylo plnění této Smlouvy v maximálním možném rozsahu zachováno. Tím není dotčeno právo Objednatele na uplatnění smluvních či zákonných sankcí, dojde-li k porušení povinností Dopravce, ani článek </w:t>
      </w:r>
      <w:r w:rsidR="0022404E">
        <w:fldChar w:fldCharType="begin"/>
      </w:r>
      <w:r w:rsidR="0022404E">
        <w:instrText xml:space="preserve"> REF _Ref428797974 \r \h  \* MERGEFORMAT </w:instrText>
      </w:r>
      <w:r w:rsidR="0022404E">
        <w:fldChar w:fldCharType="separate"/>
      </w:r>
      <w:r w:rsidR="00EA4861" w:rsidRPr="00EA4861">
        <w:rPr>
          <w:color w:val="auto"/>
          <w:szCs w:val="22"/>
        </w:rPr>
        <w:t>14</w:t>
      </w:r>
      <w:r w:rsidR="0022404E">
        <w:fldChar w:fldCharType="end"/>
      </w:r>
      <w:r w:rsidRPr="008010A2">
        <w:rPr>
          <w:color w:val="auto"/>
        </w:rPr>
        <w:t xml:space="preserve"> této Smlouvy.</w:t>
      </w:r>
      <w:r w:rsidR="003904D7" w:rsidRPr="008010A2">
        <w:rPr>
          <w:color w:val="auto"/>
        </w:rPr>
        <w:t xml:space="preserve"> Porušení smluvních povinností ze strany Dopravce ze shora uvedených důvodů nebude postiženo sankcí v případě naplnění podmínek článku </w:t>
      </w:r>
      <w:r w:rsidR="00520682" w:rsidRPr="001929CD">
        <w:rPr>
          <w:color w:val="auto"/>
          <w:szCs w:val="22"/>
        </w:rPr>
        <w:fldChar w:fldCharType="begin"/>
      </w:r>
      <w:r w:rsidR="003904D7" w:rsidRPr="001929CD">
        <w:rPr>
          <w:color w:val="auto"/>
          <w:szCs w:val="22"/>
        </w:rPr>
        <w:instrText xml:space="preserve"> REF _Ref458965481 \r \h </w:instrText>
      </w:r>
      <w:r w:rsidR="00F11679" w:rsidRPr="001929CD">
        <w:rPr>
          <w:color w:val="auto"/>
          <w:szCs w:val="22"/>
        </w:rPr>
        <w:instrText xml:space="preserve"> \* MERGEFORMAT </w:instrText>
      </w:r>
      <w:r w:rsidR="00520682" w:rsidRPr="001929CD">
        <w:rPr>
          <w:color w:val="auto"/>
          <w:szCs w:val="22"/>
        </w:rPr>
      </w:r>
      <w:r w:rsidR="00520682" w:rsidRPr="001929CD">
        <w:rPr>
          <w:color w:val="auto"/>
          <w:szCs w:val="22"/>
        </w:rPr>
        <w:fldChar w:fldCharType="separate"/>
      </w:r>
      <w:r w:rsidR="00EA4861">
        <w:rPr>
          <w:color w:val="auto"/>
          <w:szCs w:val="22"/>
        </w:rPr>
        <w:t>14.29</w:t>
      </w:r>
      <w:r w:rsidR="00520682" w:rsidRPr="001929CD">
        <w:rPr>
          <w:color w:val="auto"/>
          <w:szCs w:val="22"/>
        </w:rPr>
        <w:fldChar w:fldCharType="end"/>
      </w:r>
      <w:r w:rsidR="00300A46" w:rsidRPr="001929CD">
        <w:rPr>
          <w:color w:val="auto"/>
          <w:szCs w:val="22"/>
        </w:rPr>
        <w:t xml:space="preserve"> této Smlouvy</w:t>
      </w:r>
      <w:r w:rsidR="003904D7" w:rsidRPr="001929CD">
        <w:rPr>
          <w:color w:val="auto"/>
          <w:szCs w:val="22"/>
        </w:rPr>
        <w:t>.</w:t>
      </w:r>
      <w:bookmarkEnd w:id="136"/>
    </w:p>
    <w:p w14:paraId="7DC7A5E6" w14:textId="77777777" w:rsidR="00AF1F75" w:rsidRPr="008010A2" w:rsidRDefault="00D07433" w:rsidP="008010A2">
      <w:pPr>
        <w:pStyle w:val="Normln0"/>
        <w:keepNext w:val="0"/>
        <w:numPr>
          <w:ilvl w:val="0"/>
          <w:numId w:val="38"/>
        </w:numPr>
        <w:ind w:hanging="578"/>
        <w:rPr>
          <w:color w:val="auto"/>
        </w:rPr>
      </w:pPr>
      <w:r w:rsidRPr="008010A2">
        <w:rPr>
          <w:color w:val="auto"/>
        </w:rPr>
        <w:t>Veškeré spory vzniklé z této Smlouvy, nepodařilo-li se je vyřešit mimosoudně jednáním oprávněných osob nebo pověřených zástupců Stran, budou projednány a řešeny před věcně příslušnými soudy České republiky, přičemž v případě, kdy české právo připouští pro konkrétní druh sporu sjednání místní příslušnosti, pak platí, že pokud je v konkrétním případě podle příslušných právních předpisů založena místní příslušnost okresních soudů, sjednaly tímto Strany místní příslušnost Okresního soudu v Hradci Králové jako soudu prvního stupně, a</w:t>
      </w:r>
      <w:r w:rsidR="00767CCA">
        <w:rPr>
          <w:color w:val="auto"/>
        </w:rPr>
        <w:t> </w:t>
      </w:r>
      <w:r w:rsidRPr="008010A2">
        <w:rPr>
          <w:color w:val="auto"/>
        </w:rPr>
        <w:t>v případech, kdy je pro řízení v prvním stupni příslušný krajský soud, se sjednává místní příslušnost Krajského soudu v Hradci Králové jako soudu prvního stupně.</w:t>
      </w:r>
    </w:p>
    <w:p w14:paraId="6F345D5E" w14:textId="77777777" w:rsidR="003C1B07" w:rsidRPr="001929CD" w:rsidRDefault="003C1B07" w:rsidP="00915A0F">
      <w:pPr>
        <w:pStyle w:val="Normln0"/>
        <w:keepNext w:val="0"/>
        <w:numPr>
          <w:ilvl w:val="0"/>
          <w:numId w:val="38"/>
        </w:numPr>
        <w:ind w:hanging="578"/>
        <w:rPr>
          <w:color w:val="auto"/>
        </w:rPr>
      </w:pPr>
      <w:r w:rsidRPr="001929CD">
        <w:rPr>
          <w:color w:val="auto"/>
        </w:rPr>
        <w:t xml:space="preserve">Daň z přidané hodnoty bude k </w:t>
      </w:r>
      <w:r w:rsidR="007B0601" w:rsidRPr="001929CD">
        <w:rPr>
          <w:color w:val="auto"/>
        </w:rPr>
        <w:t>částkám</w:t>
      </w:r>
      <w:r w:rsidRPr="001929CD">
        <w:rPr>
          <w:color w:val="auto"/>
        </w:rPr>
        <w:t xml:space="preserve"> dle této Smlouvy připočtena v souladu s právními předpisy platnými a účinnými k okamžiku uskutečnění zdanitelného plnění.</w:t>
      </w:r>
    </w:p>
    <w:p w14:paraId="46EEBFE1" w14:textId="77777777" w:rsidR="00AF1F75" w:rsidRPr="008010A2" w:rsidRDefault="00D07433" w:rsidP="008010A2">
      <w:pPr>
        <w:pStyle w:val="Normln0"/>
        <w:keepNext w:val="0"/>
        <w:numPr>
          <w:ilvl w:val="0"/>
          <w:numId w:val="38"/>
        </w:numPr>
        <w:ind w:hanging="578"/>
        <w:rPr>
          <w:color w:val="auto"/>
        </w:rPr>
      </w:pPr>
      <w:r w:rsidRPr="008010A2">
        <w:rPr>
          <w:color w:val="auto"/>
        </w:rPr>
        <w:t>Tato Smlouva se sjednává ve 4 vyhotoveních, z nichž každá Strana obdrží 2 vyhotovení.</w:t>
      </w:r>
    </w:p>
    <w:p w14:paraId="504407C2" w14:textId="77777777" w:rsidR="00AF1F75" w:rsidRPr="008010A2" w:rsidRDefault="00D07433" w:rsidP="00915A0F">
      <w:pPr>
        <w:pStyle w:val="Normln0"/>
        <w:numPr>
          <w:ilvl w:val="0"/>
          <w:numId w:val="38"/>
        </w:numPr>
        <w:ind w:hanging="578"/>
        <w:rPr>
          <w:color w:val="auto"/>
        </w:rPr>
      </w:pPr>
      <w:r w:rsidRPr="008010A2">
        <w:rPr>
          <w:color w:val="auto"/>
        </w:rPr>
        <w:lastRenderedPageBreak/>
        <w:t>Strany berou na vědomí a zavazují se, že nedílnou součástí této Smlouvy jsou následující přílohy:</w:t>
      </w:r>
    </w:p>
    <w:p w14:paraId="5CEA8254" w14:textId="77777777" w:rsidR="00AF1F75" w:rsidRPr="008010A2" w:rsidRDefault="00B35E70" w:rsidP="008010A2">
      <w:pPr>
        <w:pStyle w:val="Normln0"/>
        <w:keepNext w:val="0"/>
        <w:numPr>
          <w:ilvl w:val="0"/>
          <w:numId w:val="47"/>
        </w:numPr>
        <w:ind w:left="2126" w:hanging="1035"/>
        <w:rPr>
          <w:color w:val="auto"/>
        </w:rPr>
      </w:pPr>
      <w:bookmarkStart w:id="137" w:name="_Ref428795982"/>
      <w:bookmarkStart w:id="138" w:name="_Ref525938248"/>
      <w:bookmarkStart w:id="139" w:name="_Ref527460651"/>
      <w:bookmarkStart w:id="140" w:name="_Ref535480943"/>
      <w:r w:rsidRPr="001929CD">
        <w:rPr>
          <w:color w:val="auto"/>
          <w:szCs w:val="22"/>
        </w:rPr>
        <w:t>Specifikace</w:t>
      </w:r>
      <w:r w:rsidR="00D9130B" w:rsidRPr="008010A2">
        <w:rPr>
          <w:color w:val="auto"/>
        </w:rPr>
        <w:t xml:space="preserve"> poskytovaných</w:t>
      </w:r>
      <w:r w:rsidR="00337A5D" w:rsidRPr="008010A2">
        <w:rPr>
          <w:color w:val="auto"/>
        </w:rPr>
        <w:t xml:space="preserve"> </w:t>
      </w:r>
      <w:r w:rsidR="006E1F95" w:rsidRPr="001929CD">
        <w:rPr>
          <w:color w:val="auto"/>
          <w:szCs w:val="22"/>
        </w:rPr>
        <w:t>v</w:t>
      </w:r>
      <w:r w:rsidR="00337A5D" w:rsidRPr="001929CD">
        <w:rPr>
          <w:color w:val="auto"/>
          <w:szCs w:val="22"/>
        </w:rPr>
        <w:t>eřejných</w:t>
      </w:r>
      <w:r w:rsidR="00337A5D" w:rsidRPr="008010A2">
        <w:rPr>
          <w:color w:val="auto"/>
        </w:rPr>
        <w:t xml:space="preserve"> služeb</w:t>
      </w:r>
      <w:bookmarkEnd w:id="137"/>
      <w:bookmarkEnd w:id="138"/>
      <w:bookmarkEnd w:id="139"/>
      <w:bookmarkEnd w:id="140"/>
    </w:p>
    <w:p w14:paraId="2B96BD17" w14:textId="77777777" w:rsidR="00AF1F75" w:rsidRPr="008010A2" w:rsidRDefault="00337A5D" w:rsidP="008010A2">
      <w:pPr>
        <w:pStyle w:val="Normln0"/>
        <w:keepNext w:val="0"/>
        <w:numPr>
          <w:ilvl w:val="0"/>
          <w:numId w:val="47"/>
        </w:numPr>
        <w:ind w:left="2126" w:hanging="1047"/>
        <w:rPr>
          <w:color w:val="auto"/>
        </w:rPr>
      </w:pPr>
      <w:bookmarkStart w:id="141" w:name="_Ref428795517"/>
      <w:bookmarkStart w:id="142" w:name="_Ref527721110"/>
      <w:bookmarkStart w:id="143" w:name="_Ref535480978"/>
      <w:r w:rsidRPr="008010A2">
        <w:rPr>
          <w:color w:val="auto"/>
        </w:rPr>
        <w:t xml:space="preserve">Pravidla pro výpočet a aktualizaci nákladotvorných položek </w:t>
      </w:r>
      <w:r w:rsidR="006E1F95" w:rsidRPr="001929CD">
        <w:rPr>
          <w:color w:val="auto"/>
          <w:szCs w:val="22"/>
        </w:rPr>
        <w:t>o</w:t>
      </w:r>
      <w:r w:rsidRPr="001929CD">
        <w:rPr>
          <w:color w:val="auto"/>
          <w:szCs w:val="22"/>
        </w:rPr>
        <w:t>dměny</w:t>
      </w:r>
      <w:bookmarkEnd w:id="141"/>
      <w:bookmarkEnd w:id="142"/>
      <w:bookmarkEnd w:id="143"/>
    </w:p>
    <w:p w14:paraId="50E0D666" w14:textId="77777777" w:rsidR="00AF1F75" w:rsidRPr="008010A2" w:rsidRDefault="00D07433" w:rsidP="008010A2">
      <w:pPr>
        <w:pStyle w:val="Normln0"/>
        <w:keepNext w:val="0"/>
        <w:numPr>
          <w:ilvl w:val="0"/>
          <w:numId w:val="47"/>
        </w:numPr>
        <w:ind w:left="2126" w:hanging="1047"/>
        <w:rPr>
          <w:color w:val="auto"/>
        </w:rPr>
      </w:pPr>
      <w:bookmarkStart w:id="144" w:name="_Ref428796230"/>
      <w:bookmarkStart w:id="145" w:name="_Ref535485906"/>
      <w:r w:rsidRPr="008010A2">
        <w:rPr>
          <w:color w:val="auto"/>
        </w:rPr>
        <w:t>Technické a provozní standardy</w:t>
      </w:r>
      <w:bookmarkEnd w:id="144"/>
      <w:bookmarkEnd w:id="145"/>
    </w:p>
    <w:p w14:paraId="5C8DE5FD" w14:textId="77777777" w:rsidR="00AF1F75" w:rsidRPr="008010A2" w:rsidRDefault="00E73D17" w:rsidP="008010A2">
      <w:pPr>
        <w:pStyle w:val="Normln0"/>
        <w:keepNext w:val="0"/>
        <w:numPr>
          <w:ilvl w:val="0"/>
          <w:numId w:val="47"/>
        </w:numPr>
        <w:ind w:left="2126" w:hanging="1047"/>
        <w:rPr>
          <w:color w:val="auto"/>
        </w:rPr>
      </w:pPr>
      <w:bookmarkStart w:id="146" w:name="_Ref428797960"/>
      <w:r w:rsidRPr="008010A2">
        <w:rPr>
          <w:color w:val="auto"/>
        </w:rPr>
        <w:t>Sazebník smluvních postihů</w:t>
      </w:r>
      <w:r w:rsidR="00D07433" w:rsidRPr="008010A2">
        <w:rPr>
          <w:color w:val="auto"/>
        </w:rPr>
        <w:t xml:space="preserve"> za porušení </w:t>
      </w:r>
      <w:r w:rsidR="008F102F" w:rsidRPr="008010A2">
        <w:rPr>
          <w:color w:val="auto"/>
        </w:rPr>
        <w:t>T</w:t>
      </w:r>
      <w:r w:rsidR="00D07433" w:rsidRPr="008010A2">
        <w:rPr>
          <w:color w:val="auto"/>
        </w:rPr>
        <w:t>echnických a provozních standardů</w:t>
      </w:r>
      <w:bookmarkEnd w:id="146"/>
      <w:r w:rsidR="00D07433" w:rsidRPr="008010A2">
        <w:rPr>
          <w:color w:val="auto"/>
        </w:rPr>
        <w:t xml:space="preserve"> </w:t>
      </w:r>
    </w:p>
    <w:p w14:paraId="4ABCFA12" w14:textId="77777777" w:rsidR="00AF1F75" w:rsidRPr="008010A2" w:rsidRDefault="008E125F" w:rsidP="008010A2">
      <w:pPr>
        <w:pStyle w:val="Normln0"/>
        <w:keepNext w:val="0"/>
        <w:numPr>
          <w:ilvl w:val="0"/>
          <w:numId w:val="47"/>
        </w:numPr>
        <w:ind w:left="2126" w:hanging="1047"/>
        <w:rPr>
          <w:color w:val="auto"/>
        </w:rPr>
      </w:pPr>
      <w:bookmarkStart w:id="147" w:name="_Ref428798414"/>
      <w:bookmarkStart w:id="148" w:name="_Ref527381683"/>
      <w:bookmarkStart w:id="149" w:name="_Ref527713477"/>
      <w:r w:rsidRPr="008010A2">
        <w:rPr>
          <w:color w:val="auto"/>
        </w:rPr>
        <w:t>Vzor vyúčtování</w:t>
      </w:r>
      <w:bookmarkEnd w:id="147"/>
      <w:r w:rsidR="00A65793" w:rsidRPr="001929CD">
        <w:rPr>
          <w:color w:val="auto"/>
          <w:szCs w:val="22"/>
        </w:rPr>
        <w:t xml:space="preserve"> a celkového vyúčtování nákladů</w:t>
      </w:r>
      <w:bookmarkEnd w:id="148"/>
      <w:bookmarkEnd w:id="149"/>
    </w:p>
    <w:p w14:paraId="4ED2523D" w14:textId="77777777" w:rsidR="008952A6" w:rsidRPr="008010A2" w:rsidRDefault="00271EB4" w:rsidP="008010A2">
      <w:pPr>
        <w:pStyle w:val="Normln0"/>
        <w:keepNext w:val="0"/>
        <w:numPr>
          <w:ilvl w:val="0"/>
          <w:numId w:val="47"/>
        </w:numPr>
        <w:ind w:left="2126" w:hanging="1047"/>
        <w:rPr>
          <w:color w:val="auto"/>
        </w:rPr>
      </w:pPr>
      <w:bookmarkStart w:id="150" w:name="_Ref428798696"/>
      <w:r w:rsidRPr="008010A2">
        <w:rPr>
          <w:color w:val="auto"/>
        </w:rPr>
        <w:t>Cenová n</w:t>
      </w:r>
      <w:r w:rsidR="008E125F" w:rsidRPr="008010A2">
        <w:rPr>
          <w:color w:val="auto"/>
        </w:rPr>
        <w:t>abídk</w:t>
      </w:r>
      <w:r w:rsidRPr="008010A2">
        <w:rPr>
          <w:color w:val="auto"/>
        </w:rPr>
        <w:t>a</w:t>
      </w:r>
      <w:r w:rsidR="008E125F" w:rsidRPr="008010A2">
        <w:rPr>
          <w:color w:val="auto"/>
        </w:rPr>
        <w:t xml:space="preserve"> </w:t>
      </w:r>
      <w:r w:rsidRPr="00664193">
        <w:rPr>
          <w:szCs w:val="22"/>
        </w:rPr>
        <w:t>Doprav</w:t>
      </w:r>
      <w:r w:rsidR="008E125F" w:rsidRPr="00664193">
        <w:rPr>
          <w:szCs w:val="22"/>
        </w:rPr>
        <w:t>ce</w:t>
      </w:r>
      <w:bookmarkEnd w:id="150"/>
    </w:p>
    <w:p w14:paraId="75A9D5DC" w14:textId="77777777" w:rsidR="004D3FBA" w:rsidRPr="008010A2" w:rsidRDefault="004D3FBA" w:rsidP="008010A2">
      <w:pPr>
        <w:keepNext/>
        <w:widowControl/>
        <w:autoSpaceDE/>
        <w:autoSpaceDN/>
        <w:adjustRightInd/>
        <w:spacing w:after="200"/>
        <w:rPr>
          <w:b/>
          <w:caps/>
          <w:kern w:val="28"/>
          <w:sz w:val="22"/>
        </w:rPr>
      </w:pPr>
      <w:r w:rsidRPr="001929CD">
        <w:br w:type="page"/>
      </w:r>
    </w:p>
    <w:p w14:paraId="0F7E41C0" w14:textId="77777777" w:rsidR="00D07433" w:rsidRPr="009F5565" w:rsidRDefault="00D07433" w:rsidP="008010A2">
      <w:pPr>
        <w:pStyle w:val="Nadpis1"/>
        <w:numPr>
          <w:ilvl w:val="0"/>
          <w:numId w:val="0"/>
        </w:numPr>
        <w:jc w:val="center"/>
      </w:pPr>
      <w:r w:rsidRPr="009F5565">
        <w:lastRenderedPageBreak/>
        <w:t>Doložka</w:t>
      </w:r>
    </w:p>
    <w:p w14:paraId="79AD1AB8" w14:textId="77777777" w:rsidR="00D07433" w:rsidRPr="008010A2" w:rsidRDefault="00D07433" w:rsidP="00B80EBC">
      <w:pPr>
        <w:jc w:val="center"/>
      </w:pPr>
      <w:r w:rsidRPr="008010A2">
        <w:rPr>
          <w:b/>
        </w:rPr>
        <w:t>podle § 23 zákona č. 129/2000 Sb., o krajích, v platném znění,</w:t>
      </w:r>
    </w:p>
    <w:p w14:paraId="00E6F8FD" w14:textId="77777777" w:rsidR="00D07433" w:rsidRPr="008010A2" w:rsidRDefault="00D07433" w:rsidP="00F11AFA">
      <w:pPr>
        <w:tabs>
          <w:tab w:val="left" w:pos="720"/>
        </w:tabs>
      </w:pPr>
    </w:p>
    <w:p w14:paraId="37EAA401" w14:textId="77777777" w:rsidR="00D07433" w:rsidRPr="001929CD" w:rsidRDefault="00D07433" w:rsidP="007352F2">
      <w:pPr>
        <w:pStyle w:val="Zkladntext2"/>
        <w:tabs>
          <w:tab w:val="left" w:pos="720"/>
        </w:tabs>
        <w:spacing w:line="240" w:lineRule="auto"/>
        <w:ind w:firstLine="0"/>
        <w:jc w:val="both"/>
        <w:rPr>
          <w:sz w:val="22"/>
          <w:szCs w:val="22"/>
        </w:rPr>
      </w:pPr>
      <w:r w:rsidRPr="001929CD">
        <w:rPr>
          <w:sz w:val="22"/>
          <w:szCs w:val="22"/>
        </w:rPr>
        <w:t>Tato smlouva byla schválena Radou Královéhradeckého kraje na…………schůzi, konané dne ……</w:t>
      </w:r>
      <w:proofErr w:type="gramStart"/>
      <w:r w:rsidRPr="001929CD">
        <w:rPr>
          <w:sz w:val="22"/>
          <w:szCs w:val="22"/>
        </w:rPr>
        <w:t>…….</w:t>
      </w:r>
      <w:proofErr w:type="gramEnd"/>
      <w:r w:rsidRPr="001929CD">
        <w:rPr>
          <w:sz w:val="22"/>
          <w:szCs w:val="22"/>
        </w:rPr>
        <w:t xml:space="preserve">., usnesením č. ……………..  nadpoloviční většinou hlasů všech členů rady Královéhradeckého kraje. </w:t>
      </w:r>
    </w:p>
    <w:p w14:paraId="3FA286A4" w14:textId="77777777" w:rsidR="00D07433" w:rsidRPr="001929CD" w:rsidRDefault="00D07433" w:rsidP="00D41072">
      <w:pPr>
        <w:pStyle w:val="Zkladntext2"/>
        <w:tabs>
          <w:tab w:val="left" w:pos="720"/>
        </w:tabs>
        <w:spacing w:line="240" w:lineRule="auto"/>
        <w:jc w:val="both"/>
        <w:rPr>
          <w:sz w:val="22"/>
          <w:szCs w:val="22"/>
        </w:rPr>
      </w:pPr>
    </w:p>
    <w:p w14:paraId="5914236F" w14:textId="77777777" w:rsidR="00D07433" w:rsidRPr="001929CD" w:rsidRDefault="00D07433" w:rsidP="00CB6ACE">
      <w:pPr>
        <w:pStyle w:val="Zkladntext2"/>
        <w:tabs>
          <w:tab w:val="left" w:pos="720"/>
        </w:tabs>
        <w:spacing w:line="240" w:lineRule="auto"/>
        <w:ind w:firstLine="0"/>
        <w:jc w:val="both"/>
        <w:rPr>
          <w:sz w:val="22"/>
          <w:szCs w:val="22"/>
        </w:rPr>
      </w:pPr>
    </w:p>
    <w:p w14:paraId="74A03BB4" w14:textId="77777777" w:rsidR="00D07433" w:rsidRPr="001929CD" w:rsidRDefault="00D07433" w:rsidP="00CB6ACE">
      <w:pPr>
        <w:pStyle w:val="HHTitle2"/>
        <w:jc w:val="left"/>
        <w:rPr>
          <w:rFonts w:ascii="Times New Roman" w:hAnsi="Times New Roman" w:cs="Times New Roman"/>
          <w:szCs w:val="22"/>
        </w:rPr>
      </w:pPr>
      <w:r w:rsidRPr="001929CD">
        <w:rPr>
          <w:rFonts w:ascii="Times New Roman" w:hAnsi="Times New Roman" w:cs="Times New Roman"/>
          <w:szCs w:val="22"/>
        </w:rPr>
        <w:t>podpisová strana</w:t>
      </w:r>
    </w:p>
    <w:p w14:paraId="421F5530" w14:textId="77777777" w:rsidR="00D07433" w:rsidRPr="001929CD" w:rsidRDefault="00D07433" w:rsidP="00DD2D9C">
      <w:pPr>
        <w:rPr>
          <w:b/>
          <w:szCs w:val="22"/>
        </w:rPr>
      </w:pPr>
      <w:r w:rsidRPr="001929CD">
        <w:rPr>
          <w:b/>
          <w:szCs w:val="22"/>
        </w:rPr>
        <w:t>Strany tímto výslovně prohlašují, že tato Smlouva vyjadřuje jejich pravou a svobodnou vůli, na důkaz čehož připojují níže své podpisy.</w:t>
      </w:r>
    </w:p>
    <w:tbl>
      <w:tblPr>
        <w:tblW w:w="9322" w:type="dxa"/>
        <w:tblLook w:val="0000" w:firstRow="0" w:lastRow="0" w:firstColumn="0" w:lastColumn="0" w:noHBand="0" w:noVBand="0"/>
      </w:tblPr>
      <w:tblGrid>
        <w:gridCol w:w="4644"/>
        <w:gridCol w:w="4678"/>
      </w:tblGrid>
      <w:tr w:rsidR="00D07433" w:rsidRPr="001929CD" w14:paraId="1519B8F5" w14:textId="77777777" w:rsidTr="008010A2">
        <w:tc>
          <w:tcPr>
            <w:tcW w:w="4644" w:type="dxa"/>
          </w:tcPr>
          <w:p w14:paraId="4713E263" w14:textId="77777777" w:rsidR="00D07433" w:rsidRPr="001929CD" w:rsidRDefault="00D07433" w:rsidP="00DD2D9C">
            <w:pPr>
              <w:spacing w:after="60"/>
              <w:rPr>
                <w:b/>
                <w:szCs w:val="22"/>
              </w:rPr>
            </w:pPr>
          </w:p>
          <w:p w14:paraId="60E0C289" w14:textId="77777777" w:rsidR="00D07433" w:rsidRPr="001929CD" w:rsidRDefault="00D07433" w:rsidP="00DD2D9C">
            <w:pPr>
              <w:spacing w:after="60"/>
              <w:rPr>
                <w:szCs w:val="22"/>
              </w:rPr>
            </w:pPr>
            <w:r w:rsidRPr="001929CD">
              <w:rPr>
                <w:b/>
                <w:szCs w:val="22"/>
              </w:rPr>
              <w:t>Objednatel</w:t>
            </w:r>
          </w:p>
        </w:tc>
        <w:tc>
          <w:tcPr>
            <w:tcW w:w="4678" w:type="dxa"/>
          </w:tcPr>
          <w:p w14:paraId="2993E20E" w14:textId="77777777" w:rsidR="00D07433" w:rsidRPr="001929CD" w:rsidRDefault="00D07433" w:rsidP="00DD2D9C">
            <w:pPr>
              <w:spacing w:after="60"/>
              <w:rPr>
                <w:b/>
                <w:szCs w:val="22"/>
              </w:rPr>
            </w:pPr>
          </w:p>
          <w:p w14:paraId="2953F639" w14:textId="77777777" w:rsidR="00D07433" w:rsidRPr="001929CD" w:rsidRDefault="00D07433" w:rsidP="00DD2D9C">
            <w:pPr>
              <w:spacing w:after="60"/>
              <w:rPr>
                <w:szCs w:val="22"/>
              </w:rPr>
            </w:pPr>
            <w:r w:rsidRPr="001929CD">
              <w:rPr>
                <w:b/>
                <w:szCs w:val="22"/>
              </w:rPr>
              <w:t>Dopravce</w:t>
            </w:r>
          </w:p>
        </w:tc>
      </w:tr>
      <w:tr w:rsidR="00D07433" w:rsidRPr="001929CD" w14:paraId="651A6C96" w14:textId="77777777" w:rsidTr="008010A2">
        <w:tc>
          <w:tcPr>
            <w:tcW w:w="4644" w:type="dxa"/>
          </w:tcPr>
          <w:p w14:paraId="16D95716" w14:textId="77777777" w:rsidR="00D07433" w:rsidRPr="001929CD" w:rsidRDefault="00D07433" w:rsidP="00B80EBC">
            <w:pPr>
              <w:spacing w:after="60"/>
              <w:rPr>
                <w:szCs w:val="22"/>
              </w:rPr>
            </w:pPr>
            <w:r w:rsidRPr="001929CD">
              <w:rPr>
                <w:szCs w:val="22"/>
              </w:rPr>
              <w:t xml:space="preserve">Místo: </w:t>
            </w:r>
            <w:r w:rsidR="00F27864" w:rsidRPr="001929CD">
              <w:rPr>
                <w:szCs w:val="22"/>
              </w:rPr>
              <w:t>[</w:t>
            </w:r>
            <w:r w:rsidR="00F27864" w:rsidRPr="001929CD">
              <w:rPr>
                <w:szCs w:val="22"/>
                <w:highlight w:val="lightGray"/>
              </w:rPr>
              <w:t>BUDE DOPLNĚNO</w:t>
            </w:r>
            <w:r w:rsidR="00F27864" w:rsidRPr="001929CD">
              <w:rPr>
                <w:szCs w:val="22"/>
              </w:rPr>
              <w:t>]</w:t>
            </w:r>
          </w:p>
          <w:p w14:paraId="2AEEB6CB" w14:textId="77777777" w:rsidR="00D07433" w:rsidRPr="001929CD" w:rsidRDefault="00D07433" w:rsidP="00F11AFA">
            <w:pPr>
              <w:spacing w:after="60"/>
              <w:rPr>
                <w:szCs w:val="22"/>
              </w:rPr>
            </w:pPr>
            <w:r w:rsidRPr="001929CD">
              <w:rPr>
                <w:szCs w:val="22"/>
              </w:rPr>
              <w:t xml:space="preserve">Datum: </w:t>
            </w:r>
            <w:r w:rsidR="00F27864" w:rsidRPr="001929CD">
              <w:rPr>
                <w:szCs w:val="22"/>
              </w:rPr>
              <w:t>[</w:t>
            </w:r>
            <w:r w:rsidR="00F27864" w:rsidRPr="001929CD">
              <w:rPr>
                <w:szCs w:val="22"/>
                <w:highlight w:val="lightGray"/>
              </w:rPr>
              <w:t>BUDE DOPLNĚNO</w:t>
            </w:r>
            <w:r w:rsidR="00F27864" w:rsidRPr="001929CD">
              <w:rPr>
                <w:szCs w:val="22"/>
              </w:rPr>
              <w:t>]</w:t>
            </w:r>
          </w:p>
        </w:tc>
        <w:tc>
          <w:tcPr>
            <w:tcW w:w="4678" w:type="dxa"/>
          </w:tcPr>
          <w:p w14:paraId="22E74E62" w14:textId="77777777" w:rsidR="00D07433" w:rsidRPr="001929CD" w:rsidRDefault="00D07433" w:rsidP="007352F2">
            <w:pPr>
              <w:spacing w:after="60"/>
              <w:rPr>
                <w:szCs w:val="22"/>
              </w:rPr>
            </w:pPr>
            <w:r w:rsidRPr="001929CD">
              <w:rPr>
                <w:szCs w:val="22"/>
              </w:rPr>
              <w:t xml:space="preserve">Místo: </w:t>
            </w:r>
            <w:r w:rsidR="00F27864" w:rsidRPr="008010A2">
              <w:t>[</w:t>
            </w:r>
            <w:r w:rsidR="00F27864" w:rsidRPr="001929CD">
              <w:rPr>
                <w:szCs w:val="22"/>
                <w:highlight w:val="lightGray"/>
              </w:rPr>
              <w:t>BUDE DOPLNĚNO</w:t>
            </w:r>
            <w:r w:rsidR="00F27864" w:rsidRPr="008010A2">
              <w:t>]</w:t>
            </w:r>
          </w:p>
          <w:p w14:paraId="1EB6C7C4" w14:textId="77777777" w:rsidR="00D07433" w:rsidRPr="001929CD" w:rsidRDefault="00D07433" w:rsidP="00D41072">
            <w:pPr>
              <w:spacing w:after="60"/>
              <w:rPr>
                <w:b/>
                <w:szCs w:val="22"/>
              </w:rPr>
            </w:pPr>
            <w:r w:rsidRPr="001929CD">
              <w:rPr>
                <w:szCs w:val="22"/>
              </w:rPr>
              <w:t xml:space="preserve">Datum: </w:t>
            </w:r>
            <w:r w:rsidR="00F27864" w:rsidRPr="008010A2">
              <w:t>[</w:t>
            </w:r>
            <w:r w:rsidR="00F27864" w:rsidRPr="001929CD">
              <w:rPr>
                <w:szCs w:val="22"/>
                <w:highlight w:val="lightGray"/>
              </w:rPr>
              <w:t>BUDE DOPLNĚNO</w:t>
            </w:r>
            <w:r w:rsidR="00F27864" w:rsidRPr="008010A2">
              <w:t>]</w:t>
            </w:r>
          </w:p>
        </w:tc>
      </w:tr>
      <w:tr w:rsidR="00D07433" w:rsidRPr="001929CD" w14:paraId="5631FA60" w14:textId="77777777" w:rsidTr="008010A2">
        <w:tc>
          <w:tcPr>
            <w:tcW w:w="4644" w:type="dxa"/>
          </w:tcPr>
          <w:p w14:paraId="41C4B426" w14:textId="77777777" w:rsidR="00D07433" w:rsidRPr="001929CD" w:rsidRDefault="00D07433" w:rsidP="00B80EBC">
            <w:pPr>
              <w:spacing w:after="60"/>
              <w:rPr>
                <w:szCs w:val="22"/>
              </w:rPr>
            </w:pPr>
          </w:p>
          <w:p w14:paraId="323FE0BC" w14:textId="77777777" w:rsidR="00D07433" w:rsidRPr="001929CD" w:rsidRDefault="00D07433" w:rsidP="00F11AFA">
            <w:pPr>
              <w:spacing w:after="60"/>
              <w:rPr>
                <w:szCs w:val="22"/>
              </w:rPr>
            </w:pPr>
          </w:p>
          <w:p w14:paraId="579D5859" w14:textId="77777777" w:rsidR="00D07433" w:rsidRPr="001929CD" w:rsidRDefault="00D07433" w:rsidP="007352F2">
            <w:pPr>
              <w:spacing w:after="60"/>
              <w:rPr>
                <w:szCs w:val="22"/>
              </w:rPr>
            </w:pPr>
            <w:r w:rsidRPr="001929CD">
              <w:rPr>
                <w:szCs w:val="22"/>
              </w:rPr>
              <w:t>_______________________________________</w:t>
            </w:r>
          </w:p>
        </w:tc>
        <w:tc>
          <w:tcPr>
            <w:tcW w:w="4678" w:type="dxa"/>
          </w:tcPr>
          <w:p w14:paraId="4A53362F" w14:textId="77777777" w:rsidR="00D07433" w:rsidRPr="001929CD" w:rsidRDefault="00D07433" w:rsidP="00D41072">
            <w:pPr>
              <w:spacing w:after="60"/>
              <w:rPr>
                <w:szCs w:val="22"/>
              </w:rPr>
            </w:pPr>
          </w:p>
          <w:p w14:paraId="75527978" w14:textId="77777777" w:rsidR="00D07433" w:rsidRPr="001929CD" w:rsidRDefault="00D07433" w:rsidP="00CB6ACE">
            <w:pPr>
              <w:spacing w:after="60"/>
              <w:rPr>
                <w:szCs w:val="22"/>
              </w:rPr>
            </w:pPr>
          </w:p>
          <w:p w14:paraId="780AECF9" w14:textId="77777777" w:rsidR="00D07433" w:rsidRPr="001929CD" w:rsidRDefault="00D07433" w:rsidP="00CB6ACE">
            <w:pPr>
              <w:spacing w:after="60"/>
              <w:rPr>
                <w:szCs w:val="22"/>
              </w:rPr>
            </w:pPr>
            <w:r w:rsidRPr="001929CD">
              <w:rPr>
                <w:szCs w:val="22"/>
              </w:rPr>
              <w:t>_______________________________________</w:t>
            </w:r>
          </w:p>
        </w:tc>
      </w:tr>
      <w:tr w:rsidR="00D07433" w:rsidRPr="001929CD" w14:paraId="7404DBA8" w14:textId="77777777" w:rsidTr="008010A2">
        <w:tc>
          <w:tcPr>
            <w:tcW w:w="4644" w:type="dxa"/>
          </w:tcPr>
          <w:p w14:paraId="565F20B2" w14:textId="77777777" w:rsidR="00D07433" w:rsidRPr="001929CD" w:rsidRDefault="00D07433" w:rsidP="00B80EBC">
            <w:pPr>
              <w:spacing w:after="60"/>
              <w:rPr>
                <w:szCs w:val="22"/>
              </w:rPr>
            </w:pPr>
            <w:r w:rsidRPr="001929CD">
              <w:rPr>
                <w:szCs w:val="22"/>
              </w:rPr>
              <w:t xml:space="preserve">Jméno: </w:t>
            </w:r>
            <w:r w:rsidR="00F27864" w:rsidRPr="001929CD">
              <w:rPr>
                <w:szCs w:val="22"/>
              </w:rPr>
              <w:t>[</w:t>
            </w:r>
            <w:r w:rsidR="00F27864" w:rsidRPr="001929CD">
              <w:rPr>
                <w:szCs w:val="22"/>
                <w:highlight w:val="lightGray"/>
              </w:rPr>
              <w:t>BUDE DOPLNĚNO</w:t>
            </w:r>
            <w:r w:rsidR="00F27864" w:rsidRPr="001929CD">
              <w:rPr>
                <w:szCs w:val="22"/>
              </w:rPr>
              <w:t>]</w:t>
            </w:r>
          </w:p>
          <w:p w14:paraId="1A76351E" w14:textId="77777777" w:rsidR="00D07433" w:rsidRPr="001929CD" w:rsidRDefault="00D07433" w:rsidP="00F11AFA">
            <w:pPr>
              <w:spacing w:after="60"/>
              <w:rPr>
                <w:szCs w:val="22"/>
              </w:rPr>
            </w:pPr>
            <w:r w:rsidRPr="001929CD">
              <w:rPr>
                <w:szCs w:val="22"/>
              </w:rPr>
              <w:t xml:space="preserve">Funkce: </w:t>
            </w:r>
            <w:r w:rsidR="00F27864" w:rsidRPr="001929CD">
              <w:rPr>
                <w:szCs w:val="22"/>
              </w:rPr>
              <w:t>[</w:t>
            </w:r>
            <w:r w:rsidR="00F27864" w:rsidRPr="001929CD">
              <w:rPr>
                <w:szCs w:val="22"/>
                <w:highlight w:val="lightGray"/>
              </w:rPr>
              <w:t>BUDE DOPLNĚNO</w:t>
            </w:r>
            <w:r w:rsidR="00F27864" w:rsidRPr="001929CD">
              <w:rPr>
                <w:szCs w:val="22"/>
              </w:rPr>
              <w:t>]</w:t>
            </w:r>
          </w:p>
        </w:tc>
        <w:tc>
          <w:tcPr>
            <w:tcW w:w="4678" w:type="dxa"/>
          </w:tcPr>
          <w:p w14:paraId="43E07B51" w14:textId="77777777" w:rsidR="00D07433" w:rsidRPr="001929CD" w:rsidRDefault="00D07433" w:rsidP="007352F2">
            <w:pPr>
              <w:spacing w:after="60"/>
              <w:rPr>
                <w:szCs w:val="22"/>
              </w:rPr>
            </w:pPr>
            <w:r w:rsidRPr="001929CD">
              <w:rPr>
                <w:szCs w:val="22"/>
              </w:rPr>
              <w:t xml:space="preserve">Jméno: </w:t>
            </w:r>
            <w:r w:rsidR="00F27864" w:rsidRPr="008010A2">
              <w:t>[</w:t>
            </w:r>
            <w:r w:rsidR="00F27864" w:rsidRPr="001929CD">
              <w:rPr>
                <w:szCs w:val="22"/>
                <w:highlight w:val="lightGray"/>
              </w:rPr>
              <w:t>BUDE DOPLNĚNO</w:t>
            </w:r>
            <w:r w:rsidR="00F27864" w:rsidRPr="008010A2">
              <w:t>]</w:t>
            </w:r>
          </w:p>
          <w:p w14:paraId="15E7ADD7" w14:textId="77777777" w:rsidR="00D07433" w:rsidRPr="001929CD" w:rsidRDefault="00D07433" w:rsidP="00D41072">
            <w:pPr>
              <w:spacing w:after="60"/>
              <w:rPr>
                <w:szCs w:val="22"/>
              </w:rPr>
            </w:pPr>
            <w:r w:rsidRPr="001929CD">
              <w:rPr>
                <w:szCs w:val="22"/>
              </w:rPr>
              <w:t xml:space="preserve">Funkce: </w:t>
            </w:r>
            <w:r w:rsidR="00F27864" w:rsidRPr="008010A2">
              <w:t>[</w:t>
            </w:r>
            <w:r w:rsidR="00F27864" w:rsidRPr="001929CD">
              <w:rPr>
                <w:szCs w:val="22"/>
                <w:highlight w:val="lightGray"/>
              </w:rPr>
              <w:t>BUDE DOPLNĚNO</w:t>
            </w:r>
            <w:r w:rsidR="00F27864" w:rsidRPr="008010A2">
              <w:t>]</w:t>
            </w:r>
          </w:p>
        </w:tc>
      </w:tr>
    </w:tbl>
    <w:p w14:paraId="796BB1F7" w14:textId="77777777" w:rsidR="00C2619D" w:rsidRPr="008010A2" w:rsidRDefault="00C2619D" w:rsidP="008010A2">
      <w:pPr>
        <w:widowControl/>
        <w:autoSpaceDE/>
        <w:autoSpaceDN/>
        <w:adjustRightInd/>
        <w:spacing w:after="200" w:line="276" w:lineRule="auto"/>
      </w:pPr>
    </w:p>
    <w:sectPr w:rsidR="00C2619D" w:rsidRPr="008010A2" w:rsidSect="008010A2">
      <w:headerReference w:type="even" r:id="rId11"/>
      <w:headerReference w:type="default" r:id="rId12"/>
      <w:footerReference w:type="even" r:id="rId13"/>
      <w:footerReference w:type="default" r:id="rId14"/>
      <w:headerReference w:type="first" r:id="rId15"/>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FA6F46" w14:textId="77777777" w:rsidR="000715CC" w:rsidRDefault="000715CC">
      <w:r>
        <w:separator/>
      </w:r>
    </w:p>
    <w:p w14:paraId="2F8BCB8A" w14:textId="77777777" w:rsidR="000715CC" w:rsidRDefault="000715CC"/>
  </w:endnote>
  <w:endnote w:type="continuationSeparator" w:id="0">
    <w:p w14:paraId="6BCFB55F" w14:textId="77777777" w:rsidR="000715CC" w:rsidRDefault="000715CC">
      <w:r>
        <w:continuationSeparator/>
      </w:r>
    </w:p>
    <w:p w14:paraId="1A6DFADF" w14:textId="77777777" w:rsidR="000715CC" w:rsidRDefault="000715CC"/>
  </w:endnote>
  <w:endnote w:type="continuationNotice" w:id="1">
    <w:p w14:paraId="4A990495" w14:textId="77777777" w:rsidR="000715CC" w:rsidRDefault="000715CC"/>
    <w:p w14:paraId="6B51AA5C" w14:textId="77777777" w:rsidR="000715CC" w:rsidRDefault="000715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EngraversGothic BT">
    <w:charset w:val="00"/>
    <w:family w:val="swiss"/>
    <w:pitch w:val="variable"/>
    <w:sig w:usb0="00000087" w:usb1="00000000" w:usb2="00000000" w:usb3="00000000" w:csb0="0000001B"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 New Roman Bold">
    <w:altName w:val="Times New Roman"/>
    <w:charset w:val="00"/>
    <w:family w:val="auto"/>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FEDC9" w14:textId="77777777" w:rsidR="000715CC" w:rsidRDefault="000715CC">
    <w:pPr>
      <w:pStyle w:val="Zpat"/>
    </w:pPr>
  </w:p>
  <w:p w14:paraId="3171FBD5" w14:textId="77777777" w:rsidR="000715CC" w:rsidRDefault="000715CC" w:rsidP="008010A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A62C1" w14:textId="77777777" w:rsidR="000715CC" w:rsidRPr="008010A2" w:rsidRDefault="000715CC" w:rsidP="008010A2">
    <w:pPr>
      <w:pStyle w:val="Zpat"/>
      <w:jc w:val="right"/>
      <w:rPr>
        <w:sz w:val="16"/>
      </w:rPr>
    </w:pPr>
    <w:r w:rsidRPr="007D3B70">
      <w:rPr>
        <w:rStyle w:val="slostrnky"/>
        <w:sz w:val="20"/>
      </w:rPr>
      <w:fldChar w:fldCharType="begin"/>
    </w:r>
    <w:r w:rsidRPr="007D3B70">
      <w:rPr>
        <w:rStyle w:val="slostrnky"/>
        <w:sz w:val="20"/>
      </w:rPr>
      <w:instrText xml:space="preserve"> PAGE </w:instrText>
    </w:r>
    <w:r w:rsidRPr="007D3B70">
      <w:rPr>
        <w:rStyle w:val="slostrnky"/>
        <w:sz w:val="20"/>
      </w:rPr>
      <w:fldChar w:fldCharType="separate"/>
    </w:r>
    <w:r>
      <w:rPr>
        <w:rStyle w:val="slostrnky"/>
        <w:noProof/>
        <w:sz w:val="20"/>
      </w:rPr>
      <w:t>32</w:t>
    </w:r>
    <w:r w:rsidRPr="007D3B70">
      <w:rPr>
        <w:rStyle w:val="slostrnky"/>
        <w:sz w:val="20"/>
      </w:rPr>
      <w:fldChar w:fldCharType="end"/>
    </w:r>
    <w:r w:rsidRPr="007D3B70">
      <w:rPr>
        <w:rStyle w:val="slostrnky"/>
        <w:sz w:val="20"/>
      </w:rPr>
      <w:t>/</w:t>
    </w:r>
    <w:r w:rsidRPr="007D3B70">
      <w:rPr>
        <w:rStyle w:val="slostrnky"/>
        <w:sz w:val="20"/>
      </w:rPr>
      <w:fldChar w:fldCharType="begin"/>
    </w:r>
    <w:r w:rsidRPr="007D3B70">
      <w:rPr>
        <w:rStyle w:val="slostrnky"/>
        <w:sz w:val="20"/>
      </w:rPr>
      <w:instrText xml:space="preserve"> NUMPAGES \*Arabic </w:instrText>
    </w:r>
    <w:r w:rsidRPr="007D3B70">
      <w:rPr>
        <w:rStyle w:val="slostrnky"/>
        <w:sz w:val="20"/>
      </w:rPr>
      <w:fldChar w:fldCharType="separate"/>
    </w:r>
    <w:r>
      <w:rPr>
        <w:rStyle w:val="slostrnky"/>
        <w:noProof/>
        <w:sz w:val="20"/>
      </w:rPr>
      <w:t>43</w:t>
    </w:r>
    <w:r w:rsidRPr="007D3B70">
      <w:rPr>
        <w:rStyle w:val="slostrnky"/>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E2EC5E" w14:textId="77777777" w:rsidR="000715CC" w:rsidRDefault="000715CC">
      <w:r>
        <w:separator/>
      </w:r>
    </w:p>
    <w:p w14:paraId="7392AC82" w14:textId="77777777" w:rsidR="000715CC" w:rsidRDefault="000715CC"/>
  </w:footnote>
  <w:footnote w:type="continuationSeparator" w:id="0">
    <w:p w14:paraId="23A744D4" w14:textId="77777777" w:rsidR="000715CC" w:rsidRDefault="000715CC">
      <w:r>
        <w:continuationSeparator/>
      </w:r>
    </w:p>
    <w:p w14:paraId="630850D4" w14:textId="77777777" w:rsidR="000715CC" w:rsidRDefault="000715CC"/>
  </w:footnote>
  <w:footnote w:type="continuationNotice" w:id="1">
    <w:p w14:paraId="33811EC7" w14:textId="77777777" w:rsidR="000715CC" w:rsidRDefault="000715CC"/>
    <w:p w14:paraId="7B867C66" w14:textId="77777777" w:rsidR="000715CC" w:rsidRDefault="000715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7247F" w14:textId="77777777" w:rsidR="000715CC" w:rsidRDefault="000715CC">
    <w:pPr>
      <w:pStyle w:val="Zhlav"/>
    </w:pPr>
  </w:p>
  <w:p w14:paraId="461FFBE5" w14:textId="77777777" w:rsidR="000715CC" w:rsidRDefault="000715CC" w:rsidP="008010A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6ED86" w14:textId="77777777" w:rsidR="000715CC" w:rsidRPr="008010A2" w:rsidRDefault="000715CC" w:rsidP="00AA78FA">
    <w:pPr>
      <w:pStyle w:val="Zhlav"/>
      <w:spacing w:after="80"/>
      <w:rPr>
        <w:rFonts w:ascii="Arial" w:hAnsi="Arial"/>
        <w:b/>
        <w:color w:val="3B3838"/>
      </w:rPr>
    </w:pPr>
    <w:r w:rsidRPr="00901295">
      <w:rPr>
        <w:rFonts w:ascii="Arial" w:hAnsi="Arial" w:cs="Arial"/>
        <w:b/>
        <w:color w:val="3B3838"/>
      </w:rPr>
      <w:t>Příloha</w:t>
    </w:r>
    <w:r w:rsidRPr="00901295">
      <w:rPr>
        <w:rFonts w:ascii="Arial" w:hAnsi="Arial"/>
        <w:b/>
        <w:color w:val="3B3838"/>
      </w:rPr>
      <w:t xml:space="preserve"> č.</w:t>
    </w:r>
    <w:r w:rsidRPr="00901295">
      <w:rPr>
        <w:rFonts w:ascii="Arial" w:hAnsi="Arial" w:cs="Arial"/>
        <w:b/>
        <w:color w:val="3B3838"/>
      </w:rPr>
      <w:t xml:space="preserve"> </w:t>
    </w:r>
    <w:r>
      <w:rPr>
        <w:rFonts w:ascii="Arial" w:hAnsi="Arial" w:cs="Arial"/>
        <w:b/>
        <w:color w:val="3B3838"/>
      </w:rPr>
      <w:t>10</w:t>
    </w:r>
  </w:p>
  <w:p w14:paraId="26931981" w14:textId="54F2D81D" w:rsidR="000715CC" w:rsidRPr="00BF7EF2" w:rsidRDefault="00835BE6" w:rsidP="00AA78FA">
    <w:pPr>
      <w:pStyle w:val="Zhlav"/>
      <w:pBdr>
        <w:bottom w:val="single" w:sz="4" w:space="1" w:color="auto"/>
      </w:pBdr>
      <w:rPr>
        <w:rFonts w:ascii="Arial" w:hAnsi="Arial" w:cs="Arial"/>
        <w:color w:val="3B3838"/>
        <w:sz w:val="16"/>
        <w:szCs w:val="16"/>
      </w:rPr>
    </w:pPr>
    <w:r>
      <w:rPr>
        <w:rFonts w:ascii="Arial" w:hAnsi="Arial" w:cs="Arial"/>
        <w:color w:val="3B3838"/>
        <w:sz w:val="16"/>
        <w:szCs w:val="16"/>
      </w:rPr>
      <w:t xml:space="preserve">k dokumentaci zadávacího řízení veřejné zakázky Zajištění dopravní obslužnosti veřejnou linkovou dopravou na území Královéhradeckého kraje pro přechodné období od roku 2019 – Výběrová oblast č. </w:t>
    </w:r>
    <w:r w:rsidR="00DF2FA3">
      <w:rPr>
        <w:rFonts w:ascii="Arial" w:hAnsi="Arial" w:cs="Arial"/>
        <w:color w:val="3B3838"/>
        <w:sz w:val="16"/>
        <w:szCs w:val="16"/>
      </w:rPr>
      <w:t>8</w:t>
    </w:r>
  </w:p>
  <w:p w14:paraId="74462C06" w14:textId="77777777" w:rsidR="000715CC" w:rsidRDefault="000715CC" w:rsidP="00115364">
    <w:pPr>
      <w:pStyle w:val="Zhlav"/>
    </w:pPr>
    <w:r>
      <w:tab/>
    </w:r>
    <w:r>
      <w:tab/>
    </w:r>
  </w:p>
  <w:p w14:paraId="4313CAEE" w14:textId="77777777" w:rsidR="000715CC" w:rsidRPr="00115364" w:rsidRDefault="000715CC" w:rsidP="008010A2">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6FF0B2" w14:textId="77777777" w:rsidR="000715CC" w:rsidRPr="008010A2" w:rsidRDefault="000715CC" w:rsidP="008010A2">
    <w:pPr>
      <w:pStyle w:val="Zhlav"/>
      <w:spacing w:after="80"/>
      <w:rPr>
        <w:rFonts w:ascii="Arial" w:hAnsi="Arial"/>
        <w:b/>
        <w:color w:val="3B3838"/>
      </w:rPr>
    </w:pPr>
    <w:r w:rsidRPr="00901295">
      <w:rPr>
        <w:noProof/>
        <w:color w:val="3B3838"/>
        <w:lang w:eastAsia="cs-CZ"/>
      </w:rPr>
      <w:drawing>
        <wp:anchor distT="0" distB="0" distL="114300" distR="114300" simplePos="0" relativeHeight="251670528" behindDoc="0" locked="0" layoutInCell="1" allowOverlap="1" wp14:anchorId="7E5E513A" wp14:editId="035F0EB1">
          <wp:simplePos x="0" y="0"/>
          <wp:positionH relativeFrom="margin">
            <wp:posOffset>4650740</wp:posOffset>
          </wp:positionH>
          <wp:positionV relativeFrom="margin">
            <wp:posOffset>-834390</wp:posOffset>
          </wp:positionV>
          <wp:extent cx="1105535" cy="489585"/>
          <wp:effectExtent l="0" t="0" r="0" b="5715"/>
          <wp:wrapSquare wrapText="bothSides"/>
          <wp:docPr id="1" name="Obrázek 1" descr="logo KH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KH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5535" cy="489585"/>
                  </a:xfrm>
                  <a:prstGeom prst="rect">
                    <a:avLst/>
                  </a:prstGeom>
                  <a:noFill/>
                  <a:ln>
                    <a:noFill/>
                  </a:ln>
                </pic:spPr>
              </pic:pic>
            </a:graphicData>
          </a:graphic>
        </wp:anchor>
      </w:drawing>
    </w:r>
    <w:r w:rsidRPr="00901295">
      <w:rPr>
        <w:rFonts w:ascii="Arial" w:hAnsi="Arial" w:cs="Arial"/>
        <w:b/>
        <w:color w:val="3B3838"/>
      </w:rPr>
      <w:t>Příloha</w:t>
    </w:r>
    <w:r w:rsidRPr="00901295">
      <w:rPr>
        <w:rFonts w:ascii="Arial" w:hAnsi="Arial"/>
        <w:b/>
        <w:color w:val="3B3838"/>
      </w:rPr>
      <w:t xml:space="preserve"> č.</w:t>
    </w:r>
    <w:r w:rsidRPr="00901295">
      <w:rPr>
        <w:rFonts w:ascii="Arial" w:hAnsi="Arial" w:cs="Arial"/>
        <w:b/>
        <w:color w:val="3B3838"/>
      </w:rPr>
      <w:t xml:space="preserve"> </w:t>
    </w:r>
    <w:r>
      <w:rPr>
        <w:rFonts w:ascii="Arial" w:hAnsi="Arial" w:cs="Arial"/>
        <w:b/>
        <w:color w:val="3B3838"/>
      </w:rPr>
      <w:t>10</w:t>
    </w:r>
  </w:p>
  <w:p w14:paraId="6F3D2985" w14:textId="1D3E5736" w:rsidR="000715CC" w:rsidRPr="00835BE6" w:rsidRDefault="00835BE6" w:rsidP="00053AD5">
    <w:pPr>
      <w:pStyle w:val="Zhlav"/>
      <w:rPr>
        <w:rFonts w:ascii="Arial" w:hAnsi="Arial" w:cs="Arial"/>
        <w:color w:val="3B3838"/>
        <w:sz w:val="16"/>
        <w:szCs w:val="16"/>
      </w:rPr>
    </w:pPr>
    <w:r>
      <w:rPr>
        <w:rFonts w:ascii="Arial" w:hAnsi="Arial" w:cs="Arial"/>
        <w:color w:val="3B3838"/>
        <w:sz w:val="16"/>
        <w:szCs w:val="16"/>
      </w:rPr>
      <w:t xml:space="preserve">k dokumentaci zadávacího řízení veřejné zakázky Zajištění dopravní obslužnosti veřejnou linkovou dopravou na území Královéhradeckého kraje pro přechodné období od roku 2019 – Výběrová oblast č. </w:t>
    </w:r>
    <w:r w:rsidR="00DF2FA3">
      <w:rPr>
        <w:rFonts w:ascii="Arial" w:hAnsi="Arial" w:cs="Arial"/>
        <w:color w:val="3B3838"/>
        <w:sz w:val="16"/>
        <w:szCs w:val="16"/>
      </w:rPr>
      <w:t>8</w:t>
    </w:r>
    <w:r w:rsidR="000715CC">
      <w:tab/>
    </w:r>
    <w:r w:rsidR="000715CC">
      <w:tab/>
    </w:r>
  </w:p>
  <w:p w14:paraId="186EC86F" w14:textId="77777777" w:rsidR="000715CC" w:rsidRDefault="000715C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2EA896C"/>
    <w:lvl w:ilvl="0">
      <w:start w:val="1"/>
      <w:numFmt w:val="decimal"/>
      <w:pStyle w:val="slovanseznam5"/>
      <w:lvlText w:val="%1."/>
      <w:lvlJc w:val="left"/>
      <w:pPr>
        <w:tabs>
          <w:tab w:val="num" w:pos="1800"/>
        </w:tabs>
        <w:ind w:left="1800" w:hanging="360"/>
      </w:pPr>
    </w:lvl>
  </w:abstractNum>
  <w:abstractNum w:abstractNumId="1" w15:restartNumberingAfterBreak="0">
    <w:nsid w:val="FFFFFF7D"/>
    <w:multiLevelType w:val="singleLevel"/>
    <w:tmpl w:val="752A25FC"/>
    <w:lvl w:ilvl="0">
      <w:start w:val="1"/>
      <w:numFmt w:val="decimal"/>
      <w:pStyle w:val="slovanseznam4"/>
      <w:lvlText w:val="%1."/>
      <w:lvlJc w:val="left"/>
      <w:pPr>
        <w:tabs>
          <w:tab w:val="num" w:pos="1440"/>
        </w:tabs>
        <w:ind w:left="1440" w:hanging="360"/>
      </w:pPr>
    </w:lvl>
  </w:abstractNum>
  <w:abstractNum w:abstractNumId="2" w15:restartNumberingAfterBreak="0">
    <w:nsid w:val="FFFFFF7E"/>
    <w:multiLevelType w:val="singleLevel"/>
    <w:tmpl w:val="08FA9E48"/>
    <w:lvl w:ilvl="0">
      <w:start w:val="1"/>
      <w:numFmt w:val="decimal"/>
      <w:pStyle w:val="slovanseznam3"/>
      <w:lvlText w:val="%1."/>
      <w:lvlJc w:val="left"/>
      <w:pPr>
        <w:tabs>
          <w:tab w:val="num" w:pos="1080"/>
        </w:tabs>
        <w:ind w:left="1080" w:hanging="360"/>
      </w:pPr>
    </w:lvl>
  </w:abstractNum>
  <w:abstractNum w:abstractNumId="3" w15:restartNumberingAfterBreak="0">
    <w:nsid w:val="FFFFFF7F"/>
    <w:multiLevelType w:val="singleLevel"/>
    <w:tmpl w:val="0E5081D4"/>
    <w:lvl w:ilvl="0">
      <w:start w:val="1"/>
      <w:numFmt w:val="decimal"/>
      <w:pStyle w:val="slovanseznam2"/>
      <w:lvlText w:val="%1."/>
      <w:lvlJc w:val="left"/>
      <w:pPr>
        <w:tabs>
          <w:tab w:val="num" w:pos="720"/>
        </w:tabs>
        <w:ind w:left="720" w:hanging="360"/>
      </w:pPr>
    </w:lvl>
  </w:abstractNum>
  <w:abstractNum w:abstractNumId="4" w15:restartNumberingAfterBreak="0">
    <w:nsid w:val="FFFFFF80"/>
    <w:multiLevelType w:val="singleLevel"/>
    <w:tmpl w:val="AF026DB6"/>
    <w:lvl w:ilvl="0">
      <w:start w:val="1"/>
      <w:numFmt w:val="bullet"/>
      <w:pStyle w:val="Seznamsodrkami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30A8098"/>
    <w:lvl w:ilvl="0">
      <w:start w:val="1"/>
      <w:numFmt w:val="bullet"/>
      <w:pStyle w:val="Seznamsodrkami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568A712"/>
    <w:lvl w:ilvl="0">
      <w:start w:val="1"/>
      <w:numFmt w:val="bullet"/>
      <w:pStyle w:val="Seznamsodrkami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7A0D43A"/>
    <w:lvl w:ilvl="0">
      <w:start w:val="1"/>
      <w:numFmt w:val="bullet"/>
      <w:pStyle w:val="Seznamsodrkami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F98A3EE"/>
    <w:lvl w:ilvl="0">
      <w:start w:val="1"/>
      <w:numFmt w:val="decimal"/>
      <w:pStyle w:val="slovanseznam"/>
      <w:lvlText w:val="%1."/>
      <w:lvlJc w:val="left"/>
      <w:pPr>
        <w:tabs>
          <w:tab w:val="num" w:pos="360"/>
        </w:tabs>
        <w:ind w:left="360" w:hanging="360"/>
      </w:pPr>
    </w:lvl>
  </w:abstractNum>
  <w:abstractNum w:abstractNumId="9" w15:restartNumberingAfterBreak="0">
    <w:nsid w:val="FFFFFF89"/>
    <w:multiLevelType w:val="singleLevel"/>
    <w:tmpl w:val="591C21AA"/>
    <w:lvl w:ilvl="0">
      <w:start w:val="1"/>
      <w:numFmt w:val="bullet"/>
      <w:pStyle w:val="Seznamsodrkami"/>
      <w:lvlText w:val=""/>
      <w:lvlJc w:val="left"/>
      <w:pPr>
        <w:tabs>
          <w:tab w:val="num" w:pos="360"/>
        </w:tabs>
        <w:ind w:left="360" w:hanging="360"/>
      </w:pPr>
      <w:rPr>
        <w:rFonts w:ascii="Symbol" w:hAnsi="Symbol" w:hint="default"/>
      </w:rPr>
    </w:lvl>
  </w:abstractNum>
  <w:abstractNum w:abstractNumId="10" w15:restartNumberingAfterBreak="0">
    <w:nsid w:val="00000002"/>
    <w:multiLevelType w:val="multilevel"/>
    <w:tmpl w:val="B598003E"/>
    <w:lvl w:ilvl="0">
      <w:start w:val="1"/>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1000" w:hanging="432"/>
      </w:pPr>
      <w:rPr>
        <w:rFonts w:ascii="Calibri" w:hAnsi="Calibri" w:cs="Calibri"/>
        <w:b w:val="0"/>
        <w:bCs/>
        <w:caps/>
        <w:sz w:val="22"/>
        <w:szCs w:val="22"/>
      </w:rPr>
    </w:lvl>
    <w:lvl w:ilvl="2">
      <w:start w:val="1"/>
      <w:numFmt w:val="decimal"/>
      <w:lvlText w:val="%1.%2.%3."/>
      <w:lvlJc w:val="left"/>
      <w:pPr>
        <w:tabs>
          <w:tab w:val="num" w:pos="0"/>
        </w:tabs>
        <w:ind w:left="1639" w:hanging="504"/>
      </w:pPr>
      <w:rPr>
        <w:rFonts w:cs="Times New Roman"/>
        <w:b w:val="0"/>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11" w15:restartNumberingAfterBreak="0">
    <w:nsid w:val="01717D68"/>
    <w:multiLevelType w:val="hybridMultilevel"/>
    <w:tmpl w:val="DBDAE818"/>
    <w:lvl w:ilvl="0" w:tplc="C15C9ED6">
      <w:start w:val="1"/>
      <w:numFmt w:val="decimal"/>
      <w:lvlText w:val="13.%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02A06D56"/>
    <w:multiLevelType w:val="hybridMultilevel"/>
    <w:tmpl w:val="C7F4843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02F513FE"/>
    <w:multiLevelType w:val="hybridMultilevel"/>
    <w:tmpl w:val="43E62FCC"/>
    <w:lvl w:ilvl="0" w:tplc="A950DD60">
      <w:start w:val="8"/>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049923DE"/>
    <w:multiLevelType w:val="hybridMultilevel"/>
    <w:tmpl w:val="C7743F42"/>
    <w:lvl w:ilvl="0" w:tplc="63121C40">
      <w:start w:val="1"/>
      <w:numFmt w:val="decimal"/>
      <w:lvlText w:val="8.%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0551239B"/>
    <w:multiLevelType w:val="hybridMultilevel"/>
    <w:tmpl w:val="FE466E10"/>
    <w:lvl w:ilvl="0" w:tplc="F20A2C54">
      <w:start w:val="1"/>
      <w:numFmt w:val="decimal"/>
      <w:lvlText w:val="11.%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06692D60"/>
    <w:multiLevelType w:val="hybridMultilevel"/>
    <w:tmpl w:val="2A1E0E0A"/>
    <w:lvl w:ilvl="0" w:tplc="F51E1D50">
      <w:start w:val="1"/>
      <w:numFmt w:val="lowerLetter"/>
      <w:lvlText w:val="%1)"/>
      <w:lvlJc w:val="left"/>
      <w:pPr>
        <w:ind w:left="1429" w:hanging="360"/>
      </w:pPr>
      <w:rPr>
        <w:b w:val="0"/>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17" w15:restartNumberingAfterBreak="0">
    <w:nsid w:val="081E27DE"/>
    <w:multiLevelType w:val="singleLevel"/>
    <w:tmpl w:val="D4426C62"/>
    <w:lvl w:ilvl="0">
      <w:start w:val="1"/>
      <w:numFmt w:val="upperLetter"/>
      <w:pStyle w:val="Seznam"/>
      <w:lvlText w:val="%1."/>
      <w:lvlJc w:val="left"/>
      <w:pPr>
        <w:tabs>
          <w:tab w:val="num" w:pos="360"/>
        </w:tabs>
        <w:ind w:left="360" w:hanging="360"/>
      </w:pPr>
    </w:lvl>
  </w:abstractNum>
  <w:abstractNum w:abstractNumId="18" w15:restartNumberingAfterBreak="0">
    <w:nsid w:val="0E2D133E"/>
    <w:multiLevelType w:val="hybridMultilevel"/>
    <w:tmpl w:val="C56EA2E6"/>
    <w:lvl w:ilvl="0" w:tplc="3B269B6A">
      <w:start w:val="1"/>
      <w:numFmt w:val="decimal"/>
      <w:lvlText w:val="12.%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0FC36ED0"/>
    <w:multiLevelType w:val="multilevel"/>
    <w:tmpl w:val="8B2ED706"/>
    <w:lvl w:ilvl="0">
      <w:start w:val="1"/>
      <w:numFmt w:val="decimal"/>
      <w:pStyle w:val="Nadpis1"/>
      <w:lvlText w:val="%1."/>
      <w:lvlJc w:val="left"/>
      <w:pPr>
        <w:ind w:left="720" w:hanging="360"/>
      </w:pPr>
    </w:lvl>
    <w:lvl w:ilvl="1">
      <w:start w:val="7"/>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0" w15:restartNumberingAfterBreak="0">
    <w:nsid w:val="13862D97"/>
    <w:multiLevelType w:val="singleLevel"/>
    <w:tmpl w:val="80F4B2F4"/>
    <w:lvl w:ilvl="0">
      <w:start w:val="1"/>
      <w:numFmt w:val="upperLetter"/>
      <w:pStyle w:val="Seznam5"/>
      <w:lvlText w:val="%1."/>
      <w:lvlJc w:val="left"/>
      <w:pPr>
        <w:tabs>
          <w:tab w:val="num" w:pos="360"/>
        </w:tabs>
        <w:ind w:left="360" w:hanging="360"/>
      </w:pPr>
    </w:lvl>
  </w:abstractNum>
  <w:abstractNum w:abstractNumId="21" w15:restartNumberingAfterBreak="0">
    <w:nsid w:val="16D5142B"/>
    <w:multiLevelType w:val="hybridMultilevel"/>
    <w:tmpl w:val="F432C890"/>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2" w15:restartNumberingAfterBreak="0">
    <w:nsid w:val="1BF40E3C"/>
    <w:multiLevelType w:val="hybridMultilevel"/>
    <w:tmpl w:val="36027328"/>
    <w:lvl w:ilvl="0" w:tplc="04050017">
      <w:start w:val="1"/>
      <w:numFmt w:val="lowerLetter"/>
      <w:lvlText w:val="%1)"/>
      <w:lvlJc w:val="left"/>
      <w:pPr>
        <w:ind w:left="1440" w:hanging="360"/>
      </w:pPr>
      <w:rPr>
        <w:rFonts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3" w15:restartNumberingAfterBreak="0">
    <w:nsid w:val="1F4A0754"/>
    <w:multiLevelType w:val="hybridMultilevel"/>
    <w:tmpl w:val="75129250"/>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4" w15:restartNumberingAfterBreak="0">
    <w:nsid w:val="225956CD"/>
    <w:multiLevelType w:val="multilevel"/>
    <w:tmpl w:val="8BA015D2"/>
    <w:lvl w:ilvl="0">
      <w:start w:val="1"/>
      <w:numFmt w:val="decimal"/>
      <w:pStyle w:val="3Text10b"/>
      <w:lvlText w:val="%1."/>
      <w:lvlJc w:val="right"/>
      <w:pPr>
        <w:tabs>
          <w:tab w:val="num" w:pos="360"/>
        </w:tabs>
        <w:ind w:left="360" w:hanging="76"/>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4Textvnoen10b"/>
      <w:lvlText w:val="%1.%2."/>
      <w:lvlJc w:val="left"/>
      <w:pPr>
        <w:tabs>
          <w:tab w:val="num" w:pos="1070"/>
        </w:tabs>
        <w:ind w:left="107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24033076"/>
    <w:multiLevelType w:val="hybridMultilevel"/>
    <w:tmpl w:val="C974DB9A"/>
    <w:lvl w:ilvl="0" w:tplc="7096A5E8">
      <w:start w:val="8"/>
      <w:numFmt w:val="decimal"/>
      <w:lvlText w:val="5.%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262354EE"/>
    <w:multiLevelType w:val="hybridMultilevel"/>
    <w:tmpl w:val="E3C8EFA6"/>
    <w:lvl w:ilvl="0" w:tplc="8D28A80E">
      <w:start w:val="1"/>
      <w:numFmt w:val="lowerLetter"/>
      <w:lvlText w:val="%1)"/>
      <w:lvlJc w:val="left"/>
      <w:pPr>
        <w:ind w:left="1440" w:hanging="360"/>
      </w:pPr>
      <w:rPr>
        <w:rFonts w:ascii="Times New Roman" w:hAnsi="Times New Roman" w:hint="default"/>
        <w:b w:val="0"/>
        <w:i w:val="0"/>
        <w:color w:val="auto"/>
        <w:sz w:val="24"/>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7" w15:restartNumberingAfterBreak="0">
    <w:nsid w:val="27701B8C"/>
    <w:multiLevelType w:val="hybridMultilevel"/>
    <w:tmpl w:val="851A9B36"/>
    <w:lvl w:ilvl="0" w:tplc="04AA42E4">
      <w:start w:val="1"/>
      <w:numFmt w:val="decimal"/>
      <w:lvlText w:val="16.%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28201E5F"/>
    <w:multiLevelType w:val="hybridMultilevel"/>
    <w:tmpl w:val="2B0A997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2C492E5C"/>
    <w:multiLevelType w:val="hybridMultilevel"/>
    <w:tmpl w:val="9DECD4C6"/>
    <w:lvl w:ilvl="0" w:tplc="13D077BA">
      <w:start w:val="1"/>
      <w:numFmt w:val="decimal"/>
      <w:lvlText w:val="1.%1"/>
      <w:lvlJc w:val="left"/>
      <w:pPr>
        <w:ind w:left="502" w:hanging="360"/>
      </w:pPr>
      <w:rPr>
        <w:rFonts w:hint="default"/>
      </w:rPr>
    </w:lvl>
    <w:lvl w:ilvl="1" w:tplc="04050019" w:tentative="1">
      <w:start w:val="1"/>
      <w:numFmt w:val="lowerLetter"/>
      <w:lvlText w:val="%2."/>
      <w:lvlJc w:val="left"/>
      <w:pPr>
        <w:ind w:left="1441" w:hanging="360"/>
      </w:pPr>
    </w:lvl>
    <w:lvl w:ilvl="2" w:tplc="0405001B" w:tentative="1">
      <w:start w:val="1"/>
      <w:numFmt w:val="lowerRoman"/>
      <w:lvlText w:val="%3."/>
      <w:lvlJc w:val="right"/>
      <w:pPr>
        <w:ind w:left="2161" w:hanging="180"/>
      </w:pPr>
    </w:lvl>
    <w:lvl w:ilvl="3" w:tplc="0405000F" w:tentative="1">
      <w:start w:val="1"/>
      <w:numFmt w:val="decimal"/>
      <w:lvlText w:val="%4."/>
      <w:lvlJc w:val="left"/>
      <w:pPr>
        <w:ind w:left="2881" w:hanging="360"/>
      </w:pPr>
    </w:lvl>
    <w:lvl w:ilvl="4" w:tplc="04050019" w:tentative="1">
      <w:start w:val="1"/>
      <w:numFmt w:val="lowerLetter"/>
      <w:lvlText w:val="%5."/>
      <w:lvlJc w:val="left"/>
      <w:pPr>
        <w:ind w:left="3601" w:hanging="360"/>
      </w:pPr>
    </w:lvl>
    <w:lvl w:ilvl="5" w:tplc="0405001B" w:tentative="1">
      <w:start w:val="1"/>
      <w:numFmt w:val="lowerRoman"/>
      <w:lvlText w:val="%6."/>
      <w:lvlJc w:val="right"/>
      <w:pPr>
        <w:ind w:left="4321" w:hanging="180"/>
      </w:pPr>
    </w:lvl>
    <w:lvl w:ilvl="6" w:tplc="0405000F" w:tentative="1">
      <w:start w:val="1"/>
      <w:numFmt w:val="decimal"/>
      <w:lvlText w:val="%7."/>
      <w:lvlJc w:val="left"/>
      <w:pPr>
        <w:ind w:left="5041" w:hanging="360"/>
      </w:pPr>
    </w:lvl>
    <w:lvl w:ilvl="7" w:tplc="04050019" w:tentative="1">
      <w:start w:val="1"/>
      <w:numFmt w:val="lowerLetter"/>
      <w:lvlText w:val="%8."/>
      <w:lvlJc w:val="left"/>
      <w:pPr>
        <w:ind w:left="5761" w:hanging="360"/>
      </w:pPr>
    </w:lvl>
    <w:lvl w:ilvl="8" w:tplc="0405001B" w:tentative="1">
      <w:start w:val="1"/>
      <w:numFmt w:val="lowerRoman"/>
      <w:lvlText w:val="%9."/>
      <w:lvlJc w:val="right"/>
      <w:pPr>
        <w:ind w:left="6481" w:hanging="180"/>
      </w:pPr>
    </w:lvl>
  </w:abstractNum>
  <w:abstractNum w:abstractNumId="30" w15:restartNumberingAfterBreak="0">
    <w:nsid w:val="2D43248A"/>
    <w:multiLevelType w:val="hybridMultilevel"/>
    <w:tmpl w:val="560C7AD2"/>
    <w:lvl w:ilvl="0" w:tplc="D11A8B30">
      <w:start w:val="1"/>
      <w:numFmt w:val="decimal"/>
      <w:lvlText w:val="15.%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2EE70B4F"/>
    <w:multiLevelType w:val="multilevel"/>
    <w:tmpl w:val="F7AE6F2A"/>
    <w:lvl w:ilvl="0">
      <w:start w:val="1"/>
      <w:numFmt w:val="decimal"/>
      <w:pStyle w:val="11slovantex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2F062F21"/>
    <w:multiLevelType w:val="singleLevel"/>
    <w:tmpl w:val="5D223C20"/>
    <w:lvl w:ilvl="0">
      <w:start w:val="1"/>
      <w:numFmt w:val="upperLetter"/>
      <w:pStyle w:val="Seznam3"/>
      <w:lvlText w:val="%1."/>
      <w:lvlJc w:val="left"/>
      <w:pPr>
        <w:tabs>
          <w:tab w:val="num" w:pos="360"/>
        </w:tabs>
        <w:ind w:left="360" w:hanging="360"/>
      </w:pPr>
    </w:lvl>
  </w:abstractNum>
  <w:abstractNum w:abstractNumId="33" w15:restartNumberingAfterBreak="0">
    <w:nsid w:val="30F6791C"/>
    <w:multiLevelType w:val="hybridMultilevel"/>
    <w:tmpl w:val="E79254FC"/>
    <w:lvl w:ilvl="0" w:tplc="A950DD60">
      <w:start w:val="8"/>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31A12FD0"/>
    <w:multiLevelType w:val="hybridMultilevel"/>
    <w:tmpl w:val="FE8847E6"/>
    <w:lvl w:ilvl="0" w:tplc="A950DD60">
      <w:start w:val="8"/>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344B566C"/>
    <w:multiLevelType w:val="hybridMultilevel"/>
    <w:tmpl w:val="F626D9F0"/>
    <w:lvl w:ilvl="0" w:tplc="3F96E196">
      <w:start w:val="1"/>
      <w:numFmt w:val="decimal"/>
      <w:lvlText w:val="6.%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3504129F"/>
    <w:multiLevelType w:val="multilevel"/>
    <w:tmpl w:val="392E21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3B706C3F"/>
    <w:multiLevelType w:val="hybridMultilevel"/>
    <w:tmpl w:val="D646F078"/>
    <w:lvl w:ilvl="0" w:tplc="E07A27A0">
      <w:start w:val="1"/>
      <w:numFmt w:val="decimal"/>
      <w:lvlText w:val="(%1)"/>
      <w:lvlJc w:val="left"/>
      <w:pPr>
        <w:ind w:left="1005" w:hanging="360"/>
      </w:pPr>
      <w:rPr>
        <w:rFonts w:ascii="Times New Roman" w:hAnsi="Times New Roman" w:hint="default"/>
        <w:b w:val="0"/>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3BB54C0C"/>
    <w:multiLevelType w:val="hybridMultilevel"/>
    <w:tmpl w:val="24E0063A"/>
    <w:lvl w:ilvl="0" w:tplc="1940F5C4">
      <w:start w:val="1"/>
      <w:numFmt w:val="decimal"/>
      <w:lvlText w:val="4.%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3CE9068D"/>
    <w:multiLevelType w:val="hybridMultilevel"/>
    <w:tmpl w:val="72C20088"/>
    <w:lvl w:ilvl="0" w:tplc="FA1A400C">
      <w:start w:val="1"/>
      <w:numFmt w:val="decimal"/>
      <w:lvlText w:val="2.%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3DA5200D"/>
    <w:multiLevelType w:val="multilevel"/>
    <w:tmpl w:val="A6B4F766"/>
    <w:lvl w:ilvl="0">
      <w:start w:val="1"/>
      <w:numFmt w:val="decimal"/>
      <w:pStyle w:val="1nadpis"/>
      <w:lvlText w:val="%1."/>
      <w:lvlJc w:val="left"/>
      <w:pPr>
        <w:ind w:left="0" w:firstLine="0"/>
      </w:pPr>
      <w:rPr>
        <w:rFonts w:ascii="Calibri" w:hAnsi="Calibri" w:hint="default"/>
        <w:b/>
        <w:i w:val="0"/>
        <w:sz w:val="28"/>
      </w:rPr>
    </w:lvl>
    <w:lvl w:ilvl="1">
      <w:start w:val="1"/>
      <w:numFmt w:val="decimal"/>
      <w:pStyle w:val="2sltext"/>
      <w:lvlText w:val="%1.%2"/>
      <w:lvlJc w:val="left"/>
      <w:pPr>
        <w:ind w:left="0" w:firstLine="0"/>
      </w:pPr>
      <w:rPr>
        <w:rFonts w:ascii="Calibri" w:hAnsi="Calibri" w:hint="default"/>
        <w:b/>
        <w:i w:val="0"/>
        <w:color w:val="auto"/>
        <w:sz w:val="22"/>
      </w:rPr>
    </w:lvl>
    <w:lvl w:ilvl="2">
      <w:start w:val="1"/>
      <w:numFmt w:val="lowerLetter"/>
      <w:pStyle w:val="3seznam"/>
      <w:lvlText w:val="%3)"/>
      <w:lvlJc w:val="left"/>
      <w:pPr>
        <w:ind w:left="709" w:hanging="284"/>
      </w:pPr>
      <w:rPr>
        <w:rFonts w:ascii="Calibri" w:hAnsi="Calibri" w:hint="default"/>
        <w:b w:val="0"/>
        <w:i w:val="0"/>
        <w:sz w:val="22"/>
      </w:rPr>
    </w:lvl>
    <w:lvl w:ilvl="3">
      <w:start w:val="1"/>
      <w:numFmt w:val="decimal"/>
      <w:pStyle w:val="4seznam"/>
      <w:lvlText w:val="%4."/>
      <w:lvlJc w:val="left"/>
      <w:pPr>
        <w:tabs>
          <w:tab w:val="num" w:pos="1474"/>
        </w:tabs>
        <w:ind w:left="2126" w:hanging="708"/>
      </w:pPr>
      <w:rPr>
        <w:rFonts w:ascii="Calibri" w:hAnsi="Calibri" w:hint="default"/>
        <w:b/>
        <w:i w:val="0"/>
        <w:sz w:val="22"/>
      </w:rPr>
    </w:lvl>
    <w:lvl w:ilvl="4">
      <w:start w:val="1"/>
      <w:numFmt w:val="decimal"/>
      <w:lvlText w:val="příloha č. %5"/>
      <w:lvlJc w:val="left"/>
      <w:pPr>
        <w:ind w:left="1800" w:hanging="360"/>
      </w:pPr>
      <w:rPr>
        <w:rFonts w:ascii="Calibri" w:hAnsi="Calibri" w:hint="default"/>
        <w:b/>
        <w:i w:val="0"/>
        <w:sz w:val="22"/>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3E2E1927"/>
    <w:multiLevelType w:val="hybridMultilevel"/>
    <w:tmpl w:val="1B6E8E64"/>
    <w:lvl w:ilvl="0" w:tplc="4AE4A5D2">
      <w:start w:val="1"/>
      <w:numFmt w:val="decimal"/>
      <w:lvlText w:val="3.%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3EAB55EC"/>
    <w:multiLevelType w:val="hybridMultilevel"/>
    <w:tmpl w:val="DCE6E094"/>
    <w:lvl w:ilvl="0" w:tplc="374A76EC">
      <w:start w:val="1"/>
      <w:numFmt w:val="decimal"/>
      <w:lvlText w:val="Příloha č. %1"/>
      <w:lvlJc w:val="left"/>
      <w:pPr>
        <w:ind w:left="3460" w:hanging="360"/>
      </w:pPr>
      <w:rPr>
        <w:rFonts w:hint="default"/>
      </w:rPr>
    </w:lvl>
    <w:lvl w:ilvl="1" w:tplc="04050019" w:tentative="1">
      <w:start w:val="1"/>
      <w:numFmt w:val="lowerLetter"/>
      <w:lvlText w:val="%2."/>
      <w:lvlJc w:val="left"/>
      <w:pPr>
        <w:ind w:left="4180" w:hanging="360"/>
      </w:pPr>
    </w:lvl>
    <w:lvl w:ilvl="2" w:tplc="0405001B" w:tentative="1">
      <w:start w:val="1"/>
      <w:numFmt w:val="lowerRoman"/>
      <w:lvlText w:val="%3."/>
      <w:lvlJc w:val="right"/>
      <w:pPr>
        <w:ind w:left="4900" w:hanging="180"/>
      </w:pPr>
    </w:lvl>
    <w:lvl w:ilvl="3" w:tplc="0405000F" w:tentative="1">
      <w:start w:val="1"/>
      <w:numFmt w:val="decimal"/>
      <w:lvlText w:val="%4."/>
      <w:lvlJc w:val="left"/>
      <w:pPr>
        <w:ind w:left="5620" w:hanging="360"/>
      </w:pPr>
    </w:lvl>
    <w:lvl w:ilvl="4" w:tplc="04050019" w:tentative="1">
      <w:start w:val="1"/>
      <w:numFmt w:val="lowerLetter"/>
      <w:lvlText w:val="%5."/>
      <w:lvlJc w:val="left"/>
      <w:pPr>
        <w:ind w:left="6340" w:hanging="360"/>
      </w:pPr>
    </w:lvl>
    <w:lvl w:ilvl="5" w:tplc="0405001B" w:tentative="1">
      <w:start w:val="1"/>
      <w:numFmt w:val="lowerRoman"/>
      <w:lvlText w:val="%6."/>
      <w:lvlJc w:val="right"/>
      <w:pPr>
        <w:ind w:left="7060" w:hanging="180"/>
      </w:pPr>
    </w:lvl>
    <w:lvl w:ilvl="6" w:tplc="0405000F" w:tentative="1">
      <w:start w:val="1"/>
      <w:numFmt w:val="decimal"/>
      <w:lvlText w:val="%7."/>
      <w:lvlJc w:val="left"/>
      <w:pPr>
        <w:ind w:left="7780" w:hanging="360"/>
      </w:pPr>
    </w:lvl>
    <w:lvl w:ilvl="7" w:tplc="04050019" w:tentative="1">
      <w:start w:val="1"/>
      <w:numFmt w:val="lowerLetter"/>
      <w:lvlText w:val="%8."/>
      <w:lvlJc w:val="left"/>
      <w:pPr>
        <w:ind w:left="8500" w:hanging="360"/>
      </w:pPr>
    </w:lvl>
    <w:lvl w:ilvl="8" w:tplc="0405001B" w:tentative="1">
      <w:start w:val="1"/>
      <w:numFmt w:val="lowerRoman"/>
      <w:lvlText w:val="%9."/>
      <w:lvlJc w:val="right"/>
      <w:pPr>
        <w:ind w:left="9220" w:hanging="180"/>
      </w:pPr>
    </w:lvl>
  </w:abstractNum>
  <w:abstractNum w:abstractNumId="43" w15:restartNumberingAfterBreak="0">
    <w:nsid w:val="40C87AD8"/>
    <w:multiLevelType w:val="hybridMultilevel"/>
    <w:tmpl w:val="1CF680EA"/>
    <w:lvl w:ilvl="0" w:tplc="F50442F8">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40E018FD"/>
    <w:multiLevelType w:val="hybridMultilevel"/>
    <w:tmpl w:val="9E8A833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47444B0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4E835085"/>
    <w:multiLevelType w:val="hybridMultilevel"/>
    <w:tmpl w:val="30B60E5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507D2412"/>
    <w:multiLevelType w:val="hybridMultilevel"/>
    <w:tmpl w:val="3CB69AA0"/>
    <w:lvl w:ilvl="0" w:tplc="74CC3F32">
      <w:start w:val="1"/>
      <w:numFmt w:val="decimal"/>
      <w:lvlText w:val="14.%1"/>
      <w:lvlJc w:val="left"/>
      <w:pPr>
        <w:ind w:left="720" w:hanging="36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8" w15:restartNumberingAfterBreak="0">
    <w:nsid w:val="52D157D0"/>
    <w:multiLevelType w:val="hybridMultilevel"/>
    <w:tmpl w:val="75129250"/>
    <w:lvl w:ilvl="0" w:tplc="74CC3F32">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49" w15:restartNumberingAfterBreak="0">
    <w:nsid w:val="531465CE"/>
    <w:multiLevelType w:val="hybridMultilevel"/>
    <w:tmpl w:val="2A1E0E0A"/>
    <w:lvl w:ilvl="0" w:tplc="F51E1D50">
      <w:start w:val="1"/>
      <w:numFmt w:val="lowerLetter"/>
      <w:lvlText w:val="%1)"/>
      <w:lvlJc w:val="left"/>
      <w:pPr>
        <w:ind w:left="1429" w:hanging="360"/>
      </w:pPr>
      <w:rPr>
        <w:b w:val="0"/>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50" w15:restartNumberingAfterBreak="0">
    <w:nsid w:val="53DD7E45"/>
    <w:multiLevelType w:val="hybridMultilevel"/>
    <w:tmpl w:val="CF327150"/>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51" w15:restartNumberingAfterBreak="0">
    <w:nsid w:val="55AB4CC3"/>
    <w:multiLevelType w:val="hybridMultilevel"/>
    <w:tmpl w:val="8D625BF8"/>
    <w:lvl w:ilvl="0" w:tplc="6142BBB4">
      <w:start w:val="1"/>
      <w:numFmt w:val="decimal"/>
      <w:lvlText w:val="9.%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2" w15:restartNumberingAfterBreak="0">
    <w:nsid w:val="58D23232"/>
    <w:multiLevelType w:val="hybridMultilevel"/>
    <w:tmpl w:val="AFFE0F44"/>
    <w:lvl w:ilvl="0" w:tplc="6142BBB4">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53" w15:restartNumberingAfterBreak="0">
    <w:nsid w:val="5BB03F02"/>
    <w:multiLevelType w:val="hybridMultilevel"/>
    <w:tmpl w:val="E416C348"/>
    <w:lvl w:ilvl="0" w:tplc="2C062A9A">
      <w:start w:val="1"/>
      <w:numFmt w:val="decimal"/>
      <w:lvlText w:val="5.%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4" w15:restartNumberingAfterBreak="0">
    <w:nsid w:val="5CF31D49"/>
    <w:multiLevelType w:val="hybridMultilevel"/>
    <w:tmpl w:val="2402BD4E"/>
    <w:lvl w:ilvl="0" w:tplc="173A4B5A">
      <w:start w:val="1"/>
      <w:numFmt w:val="decimal"/>
      <w:lvlText w:val="7.%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5" w15:restartNumberingAfterBreak="0">
    <w:nsid w:val="614970F5"/>
    <w:multiLevelType w:val="singleLevel"/>
    <w:tmpl w:val="79C600D6"/>
    <w:lvl w:ilvl="0">
      <w:start w:val="1"/>
      <w:numFmt w:val="upperLetter"/>
      <w:pStyle w:val="Seznam4"/>
      <w:lvlText w:val="%1."/>
      <w:lvlJc w:val="left"/>
      <w:pPr>
        <w:tabs>
          <w:tab w:val="num" w:pos="360"/>
        </w:tabs>
        <w:ind w:left="360" w:hanging="360"/>
      </w:pPr>
    </w:lvl>
  </w:abstractNum>
  <w:abstractNum w:abstractNumId="56" w15:restartNumberingAfterBreak="0">
    <w:nsid w:val="63BF5F3B"/>
    <w:multiLevelType w:val="hybridMultilevel"/>
    <w:tmpl w:val="530A31F6"/>
    <w:lvl w:ilvl="0" w:tplc="DF427510">
      <w:start w:val="1"/>
      <w:numFmt w:val="decimal"/>
      <w:lvlText w:val="10.%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7" w15:restartNumberingAfterBreak="0">
    <w:nsid w:val="63D11292"/>
    <w:multiLevelType w:val="hybridMultilevel"/>
    <w:tmpl w:val="5FDE1EFA"/>
    <w:lvl w:ilvl="0" w:tplc="A13297C4">
      <w:start w:val="1"/>
      <w:numFmt w:val="decimal"/>
      <w:pStyle w:val="Nadpis2"/>
      <w:lvlText w:val="1.%1."/>
      <w:lvlJc w:val="left"/>
      <w:pPr>
        <w:ind w:left="1004" w:hanging="360"/>
      </w:pPr>
      <w:rPr>
        <w:rFonts w:hint="default"/>
      </w:r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58" w15:restartNumberingAfterBreak="0">
    <w:nsid w:val="6CE31660"/>
    <w:multiLevelType w:val="hybridMultilevel"/>
    <w:tmpl w:val="277AFC6A"/>
    <w:lvl w:ilvl="0" w:tplc="A13297C4">
      <w:start w:val="8"/>
      <w:numFmt w:val="bullet"/>
      <w:lvlText w:val="-"/>
      <w:lvlJc w:val="left"/>
      <w:pPr>
        <w:ind w:left="720" w:hanging="360"/>
      </w:pPr>
      <w:rPr>
        <w:rFonts w:ascii="Times New Roman" w:eastAsia="Times New Roman" w:hAnsi="Times New Roman" w:cs="Times New Roman" w:hint="default"/>
      </w:rPr>
    </w:lvl>
    <w:lvl w:ilvl="1" w:tplc="04050019" w:tentative="1">
      <w:start w:val="1"/>
      <w:numFmt w:val="bullet"/>
      <w:lvlText w:val="o"/>
      <w:lvlJc w:val="left"/>
      <w:pPr>
        <w:ind w:left="1440" w:hanging="360"/>
      </w:pPr>
      <w:rPr>
        <w:rFonts w:ascii="Courier New" w:hAnsi="Courier New" w:cs="Courier New" w:hint="default"/>
      </w:rPr>
    </w:lvl>
    <w:lvl w:ilvl="2" w:tplc="0405001B" w:tentative="1">
      <w:start w:val="1"/>
      <w:numFmt w:val="bullet"/>
      <w:lvlText w:val=""/>
      <w:lvlJc w:val="left"/>
      <w:pPr>
        <w:ind w:left="2160" w:hanging="360"/>
      </w:pPr>
      <w:rPr>
        <w:rFonts w:ascii="Wingdings" w:hAnsi="Wingdings" w:hint="default"/>
      </w:rPr>
    </w:lvl>
    <w:lvl w:ilvl="3" w:tplc="0405000F" w:tentative="1">
      <w:start w:val="1"/>
      <w:numFmt w:val="bullet"/>
      <w:lvlText w:val=""/>
      <w:lvlJc w:val="left"/>
      <w:pPr>
        <w:ind w:left="2880" w:hanging="360"/>
      </w:pPr>
      <w:rPr>
        <w:rFonts w:ascii="Symbol" w:hAnsi="Symbol" w:hint="default"/>
      </w:rPr>
    </w:lvl>
    <w:lvl w:ilvl="4" w:tplc="04050019" w:tentative="1">
      <w:start w:val="1"/>
      <w:numFmt w:val="bullet"/>
      <w:lvlText w:val="o"/>
      <w:lvlJc w:val="left"/>
      <w:pPr>
        <w:ind w:left="3600" w:hanging="360"/>
      </w:pPr>
      <w:rPr>
        <w:rFonts w:ascii="Courier New" w:hAnsi="Courier New" w:cs="Courier New" w:hint="default"/>
      </w:rPr>
    </w:lvl>
    <w:lvl w:ilvl="5" w:tplc="0405001B" w:tentative="1">
      <w:start w:val="1"/>
      <w:numFmt w:val="bullet"/>
      <w:lvlText w:val=""/>
      <w:lvlJc w:val="left"/>
      <w:pPr>
        <w:ind w:left="4320" w:hanging="360"/>
      </w:pPr>
      <w:rPr>
        <w:rFonts w:ascii="Wingdings" w:hAnsi="Wingdings" w:hint="default"/>
      </w:rPr>
    </w:lvl>
    <w:lvl w:ilvl="6" w:tplc="0405000F" w:tentative="1">
      <w:start w:val="1"/>
      <w:numFmt w:val="bullet"/>
      <w:lvlText w:val=""/>
      <w:lvlJc w:val="left"/>
      <w:pPr>
        <w:ind w:left="5040" w:hanging="360"/>
      </w:pPr>
      <w:rPr>
        <w:rFonts w:ascii="Symbol" w:hAnsi="Symbol" w:hint="default"/>
      </w:rPr>
    </w:lvl>
    <w:lvl w:ilvl="7" w:tplc="04050019" w:tentative="1">
      <w:start w:val="1"/>
      <w:numFmt w:val="bullet"/>
      <w:lvlText w:val="o"/>
      <w:lvlJc w:val="left"/>
      <w:pPr>
        <w:ind w:left="5760" w:hanging="360"/>
      </w:pPr>
      <w:rPr>
        <w:rFonts w:ascii="Courier New" w:hAnsi="Courier New" w:cs="Courier New" w:hint="default"/>
      </w:rPr>
    </w:lvl>
    <w:lvl w:ilvl="8" w:tplc="0405001B" w:tentative="1">
      <w:start w:val="1"/>
      <w:numFmt w:val="bullet"/>
      <w:lvlText w:val=""/>
      <w:lvlJc w:val="left"/>
      <w:pPr>
        <w:ind w:left="6480" w:hanging="360"/>
      </w:pPr>
      <w:rPr>
        <w:rFonts w:ascii="Wingdings" w:hAnsi="Wingdings" w:hint="default"/>
      </w:rPr>
    </w:lvl>
  </w:abstractNum>
  <w:abstractNum w:abstractNumId="59" w15:restartNumberingAfterBreak="0">
    <w:nsid w:val="6D923775"/>
    <w:multiLevelType w:val="hybridMultilevel"/>
    <w:tmpl w:val="85EC51A4"/>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60" w15:restartNumberingAfterBreak="0">
    <w:nsid w:val="6E7135F3"/>
    <w:multiLevelType w:val="hybridMultilevel"/>
    <w:tmpl w:val="2A1E0E0A"/>
    <w:lvl w:ilvl="0" w:tplc="F51E1D50">
      <w:start w:val="1"/>
      <w:numFmt w:val="lowerLetter"/>
      <w:lvlText w:val="%1)"/>
      <w:lvlJc w:val="left"/>
      <w:pPr>
        <w:ind w:left="1429" w:hanging="360"/>
      </w:pPr>
      <w:rPr>
        <w:b w:val="0"/>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61" w15:restartNumberingAfterBreak="0">
    <w:nsid w:val="6F4B5D6A"/>
    <w:multiLevelType w:val="multilevel"/>
    <w:tmpl w:val="88FA8054"/>
    <w:lvl w:ilvl="0">
      <w:start w:val="1"/>
      <w:numFmt w:val="decimal"/>
      <w:lvlText w:val="%1."/>
      <w:lvlJc w:val="left"/>
      <w:pPr>
        <w:tabs>
          <w:tab w:val="num" w:pos="567"/>
        </w:tabs>
        <w:ind w:left="567" w:hanging="567"/>
      </w:pPr>
      <w:rPr>
        <w:rFonts w:ascii="Times New Roman" w:hAnsi="Times New Roman" w:cs="Times New Roman" w:hint="default"/>
        <w:b/>
        <w:i w:val="0"/>
        <w:sz w:val="22"/>
      </w:rPr>
    </w:lvl>
    <w:lvl w:ilvl="1">
      <w:start w:val="1"/>
      <w:numFmt w:val="decimal"/>
      <w:lvlText w:val="%1.%2"/>
      <w:lvlJc w:val="left"/>
      <w:pPr>
        <w:tabs>
          <w:tab w:val="num" w:pos="941"/>
        </w:tabs>
        <w:ind w:left="941" w:hanging="567"/>
      </w:pPr>
      <w:rPr>
        <w:rFonts w:ascii="Times New Roman" w:hAnsi="Times New Roman" w:cs="Times New Roman" w:hint="default"/>
        <w:b w:val="0"/>
        <w:i w:val="0"/>
        <w:strike w:val="0"/>
        <w:dstrike w:val="0"/>
        <w:sz w:val="22"/>
        <w:u w:val="none"/>
        <w:effect w:val="none"/>
      </w:rPr>
    </w:lvl>
    <w:lvl w:ilvl="2">
      <w:start w:val="1"/>
      <w:numFmt w:val="lowerLetter"/>
      <w:lvlText w:val="(%3)"/>
      <w:lvlJc w:val="left"/>
      <w:pPr>
        <w:tabs>
          <w:tab w:val="num" w:pos="1547"/>
        </w:tabs>
        <w:ind w:left="1547" w:hanging="425"/>
      </w:pPr>
    </w:lvl>
    <w:lvl w:ilvl="3">
      <w:start w:val="1"/>
      <w:numFmt w:val="lowerRoman"/>
      <w:lvlText w:val="(%4)"/>
      <w:lvlJc w:val="left"/>
      <w:pPr>
        <w:tabs>
          <w:tab w:val="num" w:pos="1418"/>
        </w:tabs>
        <w:ind w:left="1418" w:hanging="426"/>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Restart w:val="4"/>
      <w:lvlText w:val=""/>
      <w:lvlJc w:val="left"/>
      <w:pPr>
        <w:tabs>
          <w:tab w:val="num" w:pos="1584"/>
        </w:tabs>
        <w:ind w:left="1584" w:hanging="1584"/>
      </w:pPr>
    </w:lvl>
  </w:abstractNum>
  <w:abstractNum w:abstractNumId="62" w15:restartNumberingAfterBreak="0">
    <w:nsid w:val="70FB0B92"/>
    <w:multiLevelType w:val="hybridMultilevel"/>
    <w:tmpl w:val="0694A0EC"/>
    <w:lvl w:ilvl="0" w:tplc="2FC4DE8A">
      <w:numFmt w:val="bullet"/>
      <w:pStyle w:val="3odrky"/>
      <w:lvlText w:val="-"/>
      <w:lvlJc w:val="left"/>
      <w:pPr>
        <w:tabs>
          <w:tab w:val="num" w:pos="1145"/>
        </w:tabs>
        <w:ind w:left="1145" w:hanging="360"/>
      </w:pPr>
      <w:rPr>
        <w:rFonts w:ascii="Times New Roman" w:eastAsia="Times New Roman" w:hAnsi="Times New Roman" w:cs="Times New Roman" w:hint="default"/>
      </w:rPr>
    </w:lvl>
    <w:lvl w:ilvl="1" w:tplc="04050019" w:tentative="1">
      <w:start w:val="1"/>
      <w:numFmt w:val="bullet"/>
      <w:lvlText w:val="o"/>
      <w:lvlJc w:val="left"/>
      <w:pPr>
        <w:tabs>
          <w:tab w:val="num" w:pos="1865"/>
        </w:tabs>
        <w:ind w:left="1865" w:hanging="360"/>
      </w:pPr>
      <w:rPr>
        <w:rFonts w:ascii="Courier New" w:hAnsi="Courier New" w:cs="Courier New" w:hint="default"/>
      </w:rPr>
    </w:lvl>
    <w:lvl w:ilvl="2" w:tplc="0405001B" w:tentative="1">
      <w:start w:val="1"/>
      <w:numFmt w:val="bullet"/>
      <w:lvlText w:val=""/>
      <w:lvlJc w:val="left"/>
      <w:pPr>
        <w:tabs>
          <w:tab w:val="num" w:pos="2585"/>
        </w:tabs>
        <w:ind w:left="2585" w:hanging="360"/>
      </w:pPr>
      <w:rPr>
        <w:rFonts w:ascii="Wingdings" w:hAnsi="Wingdings" w:hint="default"/>
      </w:rPr>
    </w:lvl>
    <w:lvl w:ilvl="3" w:tplc="0405000F" w:tentative="1">
      <w:start w:val="1"/>
      <w:numFmt w:val="bullet"/>
      <w:lvlText w:val=""/>
      <w:lvlJc w:val="left"/>
      <w:pPr>
        <w:tabs>
          <w:tab w:val="num" w:pos="3305"/>
        </w:tabs>
        <w:ind w:left="3305" w:hanging="360"/>
      </w:pPr>
      <w:rPr>
        <w:rFonts w:ascii="Symbol" w:hAnsi="Symbol" w:hint="default"/>
      </w:rPr>
    </w:lvl>
    <w:lvl w:ilvl="4" w:tplc="04050019" w:tentative="1">
      <w:start w:val="1"/>
      <w:numFmt w:val="bullet"/>
      <w:lvlText w:val="o"/>
      <w:lvlJc w:val="left"/>
      <w:pPr>
        <w:tabs>
          <w:tab w:val="num" w:pos="4025"/>
        </w:tabs>
        <w:ind w:left="4025" w:hanging="360"/>
      </w:pPr>
      <w:rPr>
        <w:rFonts w:ascii="Courier New" w:hAnsi="Courier New" w:cs="Courier New" w:hint="default"/>
      </w:rPr>
    </w:lvl>
    <w:lvl w:ilvl="5" w:tplc="0405001B" w:tentative="1">
      <w:start w:val="1"/>
      <w:numFmt w:val="bullet"/>
      <w:lvlText w:val=""/>
      <w:lvlJc w:val="left"/>
      <w:pPr>
        <w:tabs>
          <w:tab w:val="num" w:pos="4745"/>
        </w:tabs>
        <w:ind w:left="4745" w:hanging="360"/>
      </w:pPr>
      <w:rPr>
        <w:rFonts w:ascii="Wingdings" w:hAnsi="Wingdings" w:hint="default"/>
      </w:rPr>
    </w:lvl>
    <w:lvl w:ilvl="6" w:tplc="0405000F" w:tentative="1">
      <w:start w:val="1"/>
      <w:numFmt w:val="bullet"/>
      <w:lvlText w:val=""/>
      <w:lvlJc w:val="left"/>
      <w:pPr>
        <w:tabs>
          <w:tab w:val="num" w:pos="5465"/>
        </w:tabs>
        <w:ind w:left="5465" w:hanging="360"/>
      </w:pPr>
      <w:rPr>
        <w:rFonts w:ascii="Symbol" w:hAnsi="Symbol" w:hint="default"/>
      </w:rPr>
    </w:lvl>
    <w:lvl w:ilvl="7" w:tplc="04050019" w:tentative="1">
      <w:start w:val="1"/>
      <w:numFmt w:val="bullet"/>
      <w:lvlText w:val="o"/>
      <w:lvlJc w:val="left"/>
      <w:pPr>
        <w:tabs>
          <w:tab w:val="num" w:pos="6185"/>
        </w:tabs>
        <w:ind w:left="6185" w:hanging="360"/>
      </w:pPr>
      <w:rPr>
        <w:rFonts w:ascii="Courier New" w:hAnsi="Courier New" w:cs="Courier New" w:hint="default"/>
      </w:rPr>
    </w:lvl>
    <w:lvl w:ilvl="8" w:tplc="0405001B" w:tentative="1">
      <w:start w:val="1"/>
      <w:numFmt w:val="bullet"/>
      <w:lvlText w:val=""/>
      <w:lvlJc w:val="left"/>
      <w:pPr>
        <w:tabs>
          <w:tab w:val="num" w:pos="6905"/>
        </w:tabs>
        <w:ind w:left="6905" w:hanging="360"/>
      </w:pPr>
      <w:rPr>
        <w:rFonts w:ascii="Wingdings" w:hAnsi="Wingdings" w:hint="default"/>
      </w:rPr>
    </w:lvl>
  </w:abstractNum>
  <w:abstractNum w:abstractNumId="63" w15:restartNumberingAfterBreak="0">
    <w:nsid w:val="751B6795"/>
    <w:multiLevelType w:val="hybridMultilevel"/>
    <w:tmpl w:val="648CD13E"/>
    <w:lvl w:ilvl="0" w:tplc="060A0EEA">
      <w:start w:val="1"/>
      <w:numFmt w:val="decimal"/>
      <w:lvlText w:val="17.%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4" w15:restartNumberingAfterBreak="0">
    <w:nsid w:val="7726336E"/>
    <w:multiLevelType w:val="hybridMultilevel"/>
    <w:tmpl w:val="C4220570"/>
    <w:lvl w:ilvl="0" w:tplc="04050017">
      <w:start w:val="1"/>
      <w:numFmt w:val="lowerLetter"/>
      <w:lvlText w:val="%1)"/>
      <w:lvlJc w:val="left"/>
      <w:pPr>
        <w:ind w:left="1429" w:hanging="360"/>
      </w:pPr>
      <w:rPr>
        <w:rFonts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65" w15:restartNumberingAfterBreak="0">
    <w:nsid w:val="79F4469A"/>
    <w:multiLevelType w:val="singleLevel"/>
    <w:tmpl w:val="20549E48"/>
    <w:lvl w:ilvl="0">
      <w:start w:val="1"/>
      <w:numFmt w:val="upperLetter"/>
      <w:pStyle w:val="Seznam2"/>
      <w:lvlText w:val="%1."/>
      <w:lvlJc w:val="left"/>
      <w:pPr>
        <w:tabs>
          <w:tab w:val="num" w:pos="360"/>
        </w:tabs>
        <w:ind w:left="360" w:hanging="360"/>
      </w:pPr>
    </w:lvl>
  </w:abstractNum>
  <w:abstractNum w:abstractNumId="66" w15:restartNumberingAfterBreak="0">
    <w:nsid w:val="7B8866EA"/>
    <w:multiLevelType w:val="multilevel"/>
    <w:tmpl w:val="5BC29F86"/>
    <w:lvl w:ilvl="0">
      <w:start w:val="1"/>
      <w:numFmt w:val="upperRoman"/>
      <w:pStyle w:val="5slovannadpis"/>
      <w:suff w:val="nothing"/>
      <w:lvlText w:val="%1."/>
      <w:lvlJc w:val="center"/>
      <w:pPr>
        <w:ind w:left="720" w:hanging="36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7" w15:restartNumberingAfterBreak="0">
    <w:nsid w:val="7D8B143D"/>
    <w:multiLevelType w:val="hybridMultilevel"/>
    <w:tmpl w:val="1BC4AD12"/>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68" w15:restartNumberingAfterBreak="0">
    <w:nsid w:val="7DF4406A"/>
    <w:multiLevelType w:val="hybridMultilevel"/>
    <w:tmpl w:val="D0780504"/>
    <w:lvl w:ilvl="0" w:tplc="46523500">
      <w:start w:val="1"/>
      <w:numFmt w:val="lowerRoman"/>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num w:numId="1">
    <w:abstractNumId w:val="65"/>
  </w:num>
  <w:num w:numId="2">
    <w:abstractNumId w:val="32"/>
  </w:num>
  <w:num w:numId="3">
    <w:abstractNumId w:val="55"/>
  </w:num>
  <w:num w:numId="4">
    <w:abstractNumId w:val="20"/>
  </w:num>
  <w:num w:numId="5">
    <w:abstractNumId w:val="7"/>
  </w:num>
  <w:num w:numId="6">
    <w:abstractNumId w:val="6"/>
  </w:num>
  <w:num w:numId="7">
    <w:abstractNumId w:val="5"/>
  </w:num>
  <w:num w:numId="8">
    <w:abstractNumId w:val="4"/>
  </w:num>
  <w:num w:numId="9">
    <w:abstractNumId w:val="9"/>
  </w:num>
  <w:num w:numId="10">
    <w:abstractNumId w:val="3"/>
  </w:num>
  <w:num w:numId="11">
    <w:abstractNumId w:val="2"/>
  </w:num>
  <w:num w:numId="12">
    <w:abstractNumId w:val="1"/>
  </w:num>
  <w:num w:numId="13">
    <w:abstractNumId w:val="0"/>
  </w:num>
  <w:num w:numId="14">
    <w:abstractNumId w:val="8"/>
  </w:num>
  <w:num w:numId="15">
    <w:abstractNumId w:val="17"/>
  </w:num>
  <w:num w:numId="16">
    <w:abstractNumId w:val="45"/>
  </w:num>
  <w:num w:numId="17">
    <w:abstractNumId w:val="19"/>
  </w:num>
  <w:num w:numId="18">
    <w:abstractNumId w:val="57"/>
  </w:num>
  <w:num w:numId="19">
    <w:abstractNumId w:val="37"/>
  </w:num>
  <w:num w:numId="20">
    <w:abstractNumId w:val="29"/>
  </w:num>
  <w:num w:numId="21">
    <w:abstractNumId w:val="39"/>
  </w:num>
  <w:num w:numId="22">
    <w:abstractNumId w:val="41"/>
  </w:num>
  <w:num w:numId="23">
    <w:abstractNumId w:val="68"/>
  </w:num>
  <w:num w:numId="24">
    <w:abstractNumId w:val="53"/>
  </w:num>
  <w:num w:numId="25">
    <w:abstractNumId w:val="64"/>
  </w:num>
  <w:num w:numId="26">
    <w:abstractNumId w:val="22"/>
  </w:num>
  <w:num w:numId="27">
    <w:abstractNumId w:val="38"/>
  </w:num>
  <w:num w:numId="28">
    <w:abstractNumId w:val="35"/>
  </w:num>
  <w:num w:numId="29">
    <w:abstractNumId w:val="51"/>
  </w:num>
  <w:num w:numId="30">
    <w:abstractNumId w:val="15"/>
  </w:num>
  <w:num w:numId="31">
    <w:abstractNumId w:val="18"/>
  </w:num>
  <w:num w:numId="32">
    <w:abstractNumId w:val="11"/>
  </w:num>
  <w:num w:numId="33">
    <w:abstractNumId w:val="59"/>
  </w:num>
  <w:num w:numId="34">
    <w:abstractNumId w:val="50"/>
  </w:num>
  <w:num w:numId="35">
    <w:abstractNumId w:val="30"/>
  </w:num>
  <w:num w:numId="36">
    <w:abstractNumId w:val="27"/>
  </w:num>
  <w:num w:numId="37">
    <w:abstractNumId w:val="21"/>
  </w:num>
  <w:num w:numId="38">
    <w:abstractNumId w:val="63"/>
  </w:num>
  <w:num w:numId="39">
    <w:abstractNumId w:val="47"/>
  </w:num>
  <w:num w:numId="40">
    <w:abstractNumId w:val="56"/>
  </w:num>
  <w:num w:numId="41">
    <w:abstractNumId w:val="14"/>
  </w:num>
  <w:num w:numId="42">
    <w:abstractNumId w:val="54"/>
  </w:num>
  <w:num w:numId="43">
    <w:abstractNumId w:val="49"/>
  </w:num>
  <w:num w:numId="44">
    <w:abstractNumId w:val="67"/>
  </w:num>
  <w:num w:numId="45">
    <w:abstractNumId w:val="23"/>
  </w:num>
  <w:num w:numId="46">
    <w:abstractNumId w:val="25"/>
  </w:num>
  <w:num w:numId="47">
    <w:abstractNumId w:val="42"/>
  </w:num>
  <w:num w:numId="48">
    <w:abstractNumId w:val="62"/>
  </w:num>
  <w:num w:numId="49">
    <w:abstractNumId w:val="40"/>
  </w:num>
  <w:num w:numId="50">
    <w:abstractNumId w:val="24"/>
  </w:num>
  <w:num w:numId="51">
    <w:abstractNumId w:val="66"/>
  </w:num>
  <w:num w:numId="52">
    <w:abstractNumId w:val="36"/>
  </w:num>
  <w:num w:numId="53">
    <w:abstractNumId w:val="46"/>
  </w:num>
  <w:num w:numId="54">
    <w:abstractNumId w:val="44"/>
  </w:num>
  <w:num w:numId="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0"/>
  </w:num>
  <w:num w:numId="5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num>
  <w:num w:numId="59">
    <w:abstractNumId w:val="60"/>
  </w:num>
  <w:num w:numId="60">
    <w:abstractNumId w:val="52"/>
  </w:num>
  <w:num w:numId="61">
    <w:abstractNumId w:val="26"/>
  </w:num>
  <w:num w:numId="62">
    <w:abstractNumId w:val="48"/>
  </w:num>
  <w:num w:numId="63">
    <w:abstractNumId w:val="43"/>
  </w:num>
  <w:num w:numId="64">
    <w:abstractNumId w:val="12"/>
  </w:num>
  <w:num w:numId="65">
    <w:abstractNumId w:val="58"/>
  </w:num>
  <w:num w:numId="66">
    <w:abstractNumId w:val="33"/>
  </w:num>
  <w:num w:numId="67">
    <w:abstractNumId w:val="13"/>
  </w:num>
  <w:num w:numId="68">
    <w:abstractNumId w:val="34"/>
  </w:num>
  <w:num w:numId="69">
    <w:abstractNumId w:val="31"/>
  </w:num>
  <w:num w:numId="70">
    <w:abstractNumId w:val="28"/>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hyphenationZone w:val="425"/>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433"/>
    <w:rsid w:val="0000045B"/>
    <w:rsid w:val="0000070F"/>
    <w:rsid w:val="000009E2"/>
    <w:rsid w:val="00000ED6"/>
    <w:rsid w:val="00001EB6"/>
    <w:rsid w:val="000024A6"/>
    <w:rsid w:val="00002584"/>
    <w:rsid w:val="0000259C"/>
    <w:rsid w:val="0000272D"/>
    <w:rsid w:val="00002E45"/>
    <w:rsid w:val="000033F6"/>
    <w:rsid w:val="0000368F"/>
    <w:rsid w:val="00003858"/>
    <w:rsid w:val="00003ABC"/>
    <w:rsid w:val="00004072"/>
    <w:rsid w:val="00004218"/>
    <w:rsid w:val="00004F8C"/>
    <w:rsid w:val="00005A86"/>
    <w:rsid w:val="00005AF3"/>
    <w:rsid w:val="00006035"/>
    <w:rsid w:val="00006696"/>
    <w:rsid w:val="00006E16"/>
    <w:rsid w:val="00006E66"/>
    <w:rsid w:val="000071FC"/>
    <w:rsid w:val="0000746B"/>
    <w:rsid w:val="000076DE"/>
    <w:rsid w:val="00007DE9"/>
    <w:rsid w:val="000107B8"/>
    <w:rsid w:val="000107E5"/>
    <w:rsid w:val="000108C1"/>
    <w:rsid w:val="00010F6A"/>
    <w:rsid w:val="00011188"/>
    <w:rsid w:val="00011B63"/>
    <w:rsid w:val="00011F42"/>
    <w:rsid w:val="0001240B"/>
    <w:rsid w:val="00012EE3"/>
    <w:rsid w:val="0001300A"/>
    <w:rsid w:val="00013244"/>
    <w:rsid w:val="00013B84"/>
    <w:rsid w:val="00014098"/>
    <w:rsid w:val="00014521"/>
    <w:rsid w:val="000145FA"/>
    <w:rsid w:val="00014B18"/>
    <w:rsid w:val="00014C4D"/>
    <w:rsid w:val="00014CDC"/>
    <w:rsid w:val="00014D28"/>
    <w:rsid w:val="00015169"/>
    <w:rsid w:val="000152B7"/>
    <w:rsid w:val="00015331"/>
    <w:rsid w:val="0001582D"/>
    <w:rsid w:val="00015CED"/>
    <w:rsid w:val="00015D36"/>
    <w:rsid w:val="000163A9"/>
    <w:rsid w:val="00016A19"/>
    <w:rsid w:val="00016C8D"/>
    <w:rsid w:val="00017056"/>
    <w:rsid w:val="0001712C"/>
    <w:rsid w:val="00017AAA"/>
    <w:rsid w:val="00017FBE"/>
    <w:rsid w:val="00020B37"/>
    <w:rsid w:val="00020C4F"/>
    <w:rsid w:val="00020E7E"/>
    <w:rsid w:val="00020E9B"/>
    <w:rsid w:val="00021589"/>
    <w:rsid w:val="00021733"/>
    <w:rsid w:val="00021E41"/>
    <w:rsid w:val="00021F40"/>
    <w:rsid w:val="000227C2"/>
    <w:rsid w:val="00022A4D"/>
    <w:rsid w:val="00023A94"/>
    <w:rsid w:val="00023B44"/>
    <w:rsid w:val="00023DCC"/>
    <w:rsid w:val="0002411E"/>
    <w:rsid w:val="000245F7"/>
    <w:rsid w:val="0002497C"/>
    <w:rsid w:val="000249CE"/>
    <w:rsid w:val="0002503F"/>
    <w:rsid w:val="000252A3"/>
    <w:rsid w:val="00025D5B"/>
    <w:rsid w:val="00026084"/>
    <w:rsid w:val="000262CA"/>
    <w:rsid w:val="00026993"/>
    <w:rsid w:val="00026CB3"/>
    <w:rsid w:val="0002737F"/>
    <w:rsid w:val="00027D5F"/>
    <w:rsid w:val="00030313"/>
    <w:rsid w:val="000304E0"/>
    <w:rsid w:val="00030697"/>
    <w:rsid w:val="00030743"/>
    <w:rsid w:val="00031068"/>
    <w:rsid w:val="000314E3"/>
    <w:rsid w:val="0003197E"/>
    <w:rsid w:val="00031F5B"/>
    <w:rsid w:val="00032025"/>
    <w:rsid w:val="000324FC"/>
    <w:rsid w:val="00032506"/>
    <w:rsid w:val="00032828"/>
    <w:rsid w:val="00032EBE"/>
    <w:rsid w:val="00032F69"/>
    <w:rsid w:val="00033286"/>
    <w:rsid w:val="00033414"/>
    <w:rsid w:val="00033D3D"/>
    <w:rsid w:val="0003447C"/>
    <w:rsid w:val="00035741"/>
    <w:rsid w:val="000359CA"/>
    <w:rsid w:val="00035A9D"/>
    <w:rsid w:val="00035CA4"/>
    <w:rsid w:val="00035FBF"/>
    <w:rsid w:val="0003664E"/>
    <w:rsid w:val="00036700"/>
    <w:rsid w:val="00036AA1"/>
    <w:rsid w:val="000371A4"/>
    <w:rsid w:val="00037593"/>
    <w:rsid w:val="00040828"/>
    <w:rsid w:val="00040E52"/>
    <w:rsid w:val="0004182A"/>
    <w:rsid w:val="0004191E"/>
    <w:rsid w:val="00042FF3"/>
    <w:rsid w:val="000431A8"/>
    <w:rsid w:val="000431C3"/>
    <w:rsid w:val="000436C1"/>
    <w:rsid w:val="00043912"/>
    <w:rsid w:val="00043BA9"/>
    <w:rsid w:val="0004494D"/>
    <w:rsid w:val="00045234"/>
    <w:rsid w:val="0004533A"/>
    <w:rsid w:val="000456BE"/>
    <w:rsid w:val="00045926"/>
    <w:rsid w:val="00045DC8"/>
    <w:rsid w:val="0004611B"/>
    <w:rsid w:val="000468CF"/>
    <w:rsid w:val="00046D60"/>
    <w:rsid w:val="0004793E"/>
    <w:rsid w:val="0005106A"/>
    <w:rsid w:val="000511DF"/>
    <w:rsid w:val="00051335"/>
    <w:rsid w:val="0005141D"/>
    <w:rsid w:val="0005150C"/>
    <w:rsid w:val="00051A86"/>
    <w:rsid w:val="00051BB8"/>
    <w:rsid w:val="00052325"/>
    <w:rsid w:val="000526F7"/>
    <w:rsid w:val="000530FD"/>
    <w:rsid w:val="00053182"/>
    <w:rsid w:val="000535A3"/>
    <w:rsid w:val="00053AD5"/>
    <w:rsid w:val="000547B2"/>
    <w:rsid w:val="0005486E"/>
    <w:rsid w:val="0005565C"/>
    <w:rsid w:val="00055D64"/>
    <w:rsid w:val="000560F4"/>
    <w:rsid w:val="00056C0C"/>
    <w:rsid w:val="00056D09"/>
    <w:rsid w:val="00056D23"/>
    <w:rsid w:val="00056E95"/>
    <w:rsid w:val="0005757F"/>
    <w:rsid w:val="00057BCB"/>
    <w:rsid w:val="000607DD"/>
    <w:rsid w:val="000608CB"/>
    <w:rsid w:val="00060B94"/>
    <w:rsid w:val="00060E42"/>
    <w:rsid w:val="00060F4E"/>
    <w:rsid w:val="000612EF"/>
    <w:rsid w:val="000613C3"/>
    <w:rsid w:val="000614E0"/>
    <w:rsid w:val="000615FE"/>
    <w:rsid w:val="00061F73"/>
    <w:rsid w:val="00062039"/>
    <w:rsid w:val="00062864"/>
    <w:rsid w:val="000629BC"/>
    <w:rsid w:val="0006375F"/>
    <w:rsid w:val="00063966"/>
    <w:rsid w:val="00064927"/>
    <w:rsid w:val="000649FA"/>
    <w:rsid w:val="00064C82"/>
    <w:rsid w:val="00064EF6"/>
    <w:rsid w:val="00065760"/>
    <w:rsid w:val="000657AF"/>
    <w:rsid w:val="00065DA4"/>
    <w:rsid w:val="00065F8D"/>
    <w:rsid w:val="00066322"/>
    <w:rsid w:val="000665F1"/>
    <w:rsid w:val="000666AA"/>
    <w:rsid w:val="00066B69"/>
    <w:rsid w:val="00066D07"/>
    <w:rsid w:val="00066D73"/>
    <w:rsid w:val="00067188"/>
    <w:rsid w:val="00067E30"/>
    <w:rsid w:val="0007037C"/>
    <w:rsid w:val="00070BDF"/>
    <w:rsid w:val="00070EB5"/>
    <w:rsid w:val="00071197"/>
    <w:rsid w:val="00071277"/>
    <w:rsid w:val="000715CC"/>
    <w:rsid w:val="000718EA"/>
    <w:rsid w:val="00071972"/>
    <w:rsid w:val="00071BD1"/>
    <w:rsid w:val="00072062"/>
    <w:rsid w:val="000727EC"/>
    <w:rsid w:val="00072DAE"/>
    <w:rsid w:val="00073984"/>
    <w:rsid w:val="00073A90"/>
    <w:rsid w:val="00074453"/>
    <w:rsid w:val="000749E2"/>
    <w:rsid w:val="00074B47"/>
    <w:rsid w:val="00074D56"/>
    <w:rsid w:val="00074E33"/>
    <w:rsid w:val="000755B4"/>
    <w:rsid w:val="00075630"/>
    <w:rsid w:val="0007568A"/>
    <w:rsid w:val="00076578"/>
    <w:rsid w:val="00077298"/>
    <w:rsid w:val="0007787B"/>
    <w:rsid w:val="000779BD"/>
    <w:rsid w:val="000779DB"/>
    <w:rsid w:val="00077DC9"/>
    <w:rsid w:val="00080441"/>
    <w:rsid w:val="00080598"/>
    <w:rsid w:val="0008139B"/>
    <w:rsid w:val="00081E9E"/>
    <w:rsid w:val="000827BD"/>
    <w:rsid w:val="00082C34"/>
    <w:rsid w:val="00083276"/>
    <w:rsid w:val="00083313"/>
    <w:rsid w:val="00083358"/>
    <w:rsid w:val="000834A0"/>
    <w:rsid w:val="00083557"/>
    <w:rsid w:val="0008364B"/>
    <w:rsid w:val="00083A8C"/>
    <w:rsid w:val="00083C9E"/>
    <w:rsid w:val="00084004"/>
    <w:rsid w:val="00084B66"/>
    <w:rsid w:val="00084DA6"/>
    <w:rsid w:val="00084F55"/>
    <w:rsid w:val="000855B8"/>
    <w:rsid w:val="00085B22"/>
    <w:rsid w:val="00085C51"/>
    <w:rsid w:val="00086BD6"/>
    <w:rsid w:val="00087540"/>
    <w:rsid w:val="00087692"/>
    <w:rsid w:val="000876D4"/>
    <w:rsid w:val="00087F2C"/>
    <w:rsid w:val="0009025B"/>
    <w:rsid w:val="00090454"/>
    <w:rsid w:val="00090EA0"/>
    <w:rsid w:val="0009166E"/>
    <w:rsid w:val="000916A0"/>
    <w:rsid w:val="0009174B"/>
    <w:rsid w:val="000920CF"/>
    <w:rsid w:val="000921E2"/>
    <w:rsid w:val="0009234E"/>
    <w:rsid w:val="0009271C"/>
    <w:rsid w:val="00092D6E"/>
    <w:rsid w:val="00092D75"/>
    <w:rsid w:val="00092D81"/>
    <w:rsid w:val="00092DB6"/>
    <w:rsid w:val="000931EA"/>
    <w:rsid w:val="000935C1"/>
    <w:rsid w:val="0009362B"/>
    <w:rsid w:val="00093AAC"/>
    <w:rsid w:val="000946E6"/>
    <w:rsid w:val="000946E8"/>
    <w:rsid w:val="0009496E"/>
    <w:rsid w:val="00094CCC"/>
    <w:rsid w:val="00095017"/>
    <w:rsid w:val="0009571C"/>
    <w:rsid w:val="000957D6"/>
    <w:rsid w:val="00095A2B"/>
    <w:rsid w:val="00095A99"/>
    <w:rsid w:val="00095F1C"/>
    <w:rsid w:val="0009669E"/>
    <w:rsid w:val="00096810"/>
    <w:rsid w:val="00096D5E"/>
    <w:rsid w:val="00096D92"/>
    <w:rsid w:val="00096F02"/>
    <w:rsid w:val="00096FE4"/>
    <w:rsid w:val="00097C49"/>
    <w:rsid w:val="00097C50"/>
    <w:rsid w:val="000A00A2"/>
    <w:rsid w:val="000A0255"/>
    <w:rsid w:val="000A0271"/>
    <w:rsid w:val="000A02C5"/>
    <w:rsid w:val="000A0325"/>
    <w:rsid w:val="000A0D2C"/>
    <w:rsid w:val="000A110D"/>
    <w:rsid w:val="000A14E7"/>
    <w:rsid w:val="000A1851"/>
    <w:rsid w:val="000A3250"/>
    <w:rsid w:val="000A3837"/>
    <w:rsid w:val="000A3B39"/>
    <w:rsid w:val="000A3B73"/>
    <w:rsid w:val="000A3D90"/>
    <w:rsid w:val="000A41B8"/>
    <w:rsid w:val="000A4F00"/>
    <w:rsid w:val="000A5705"/>
    <w:rsid w:val="000A6142"/>
    <w:rsid w:val="000A630F"/>
    <w:rsid w:val="000A7E40"/>
    <w:rsid w:val="000A7F6A"/>
    <w:rsid w:val="000B0E26"/>
    <w:rsid w:val="000B1A52"/>
    <w:rsid w:val="000B1A99"/>
    <w:rsid w:val="000B25B9"/>
    <w:rsid w:val="000B30CD"/>
    <w:rsid w:val="000B35C8"/>
    <w:rsid w:val="000B3B1A"/>
    <w:rsid w:val="000B3C8B"/>
    <w:rsid w:val="000B40D3"/>
    <w:rsid w:val="000B48D9"/>
    <w:rsid w:val="000B4A1E"/>
    <w:rsid w:val="000B5253"/>
    <w:rsid w:val="000B5451"/>
    <w:rsid w:val="000B56F1"/>
    <w:rsid w:val="000B5859"/>
    <w:rsid w:val="000B5B8C"/>
    <w:rsid w:val="000B5BCD"/>
    <w:rsid w:val="000B5ED2"/>
    <w:rsid w:val="000B6138"/>
    <w:rsid w:val="000B614A"/>
    <w:rsid w:val="000C017B"/>
    <w:rsid w:val="000C089A"/>
    <w:rsid w:val="000C0A0F"/>
    <w:rsid w:val="000C1185"/>
    <w:rsid w:val="000C1345"/>
    <w:rsid w:val="000C1F63"/>
    <w:rsid w:val="000C28EB"/>
    <w:rsid w:val="000C2C13"/>
    <w:rsid w:val="000C2D4A"/>
    <w:rsid w:val="000C30D9"/>
    <w:rsid w:val="000C3ABE"/>
    <w:rsid w:val="000C3B93"/>
    <w:rsid w:val="000C3BEC"/>
    <w:rsid w:val="000C3E13"/>
    <w:rsid w:val="000C3EDD"/>
    <w:rsid w:val="000C41B1"/>
    <w:rsid w:val="000C46A6"/>
    <w:rsid w:val="000C493C"/>
    <w:rsid w:val="000C4C7A"/>
    <w:rsid w:val="000C5273"/>
    <w:rsid w:val="000C562C"/>
    <w:rsid w:val="000C58F0"/>
    <w:rsid w:val="000C5ACB"/>
    <w:rsid w:val="000C5D6C"/>
    <w:rsid w:val="000C618F"/>
    <w:rsid w:val="000C61D2"/>
    <w:rsid w:val="000C6326"/>
    <w:rsid w:val="000C63B2"/>
    <w:rsid w:val="000C643C"/>
    <w:rsid w:val="000C646D"/>
    <w:rsid w:val="000C6778"/>
    <w:rsid w:val="000C6F86"/>
    <w:rsid w:val="000C7487"/>
    <w:rsid w:val="000C7754"/>
    <w:rsid w:val="000C7C29"/>
    <w:rsid w:val="000C7D76"/>
    <w:rsid w:val="000D0061"/>
    <w:rsid w:val="000D0330"/>
    <w:rsid w:val="000D08D4"/>
    <w:rsid w:val="000D0BD3"/>
    <w:rsid w:val="000D0BD9"/>
    <w:rsid w:val="000D0E21"/>
    <w:rsid w:val="000D12A6"/>
    <w:rsid w:val="000D13EE"/>
    <w:rsid w:val="000D194A"/>
    <w:rsid w:val="000D1C6E"/>
    <w:rsid w:val="000D2CBA"/>
    <w:rsid w:val="000D3024"/>
    <w:rsid w:val="000D313D"/>
    <w:rsid w:val="000D3986"/>
    <w:rsid w:val="000D3B5D"/>
    <w:rsid w:val="000D3E76"/>
    <w:rsid w:val="000D3F74"/>
    <w:rsid w:val="000D4065"/>
    <w:rsid w:val="000D40A9"/>
    <w:rsid w:val="000D4639"/>
    <w:rsid w:val="000D47DC"/>
    <w:rsid w:val="000D4BA3"/>
    <w:rsid w:val="000D4C50"/>
    <w:rsid w:val="000D51EA"/>
    <w:rsid w:val="000D5C87"/>
    <w:rsid w:val="000D5E36"/>
    <w:rsid w:val="000D60D3"/>
    <w:rsid w:val="000D6B39"/>
    <w:rsid w:val="000D706C"/>
    <w:rsid w:val="000D7335"/>
    <w:rsid w:val="000D76A6"/>
    <w:rsid w:val="000D7C29"/>
    <w:rsid w:val="000D7D79"/>
    <w:rsid w:val="000E0067"/>
    <w:rsid w:val="000E031C"/>
    <w:rsid w:val="000E05A7"/>
    <w:rsid w:val="000E0BB0"/>
    <w:rsid w:val="000E0C51"/>
    <w:rsid w:val="000E0E0F"/>
    <w:rsid w:val="000E127E"/>
    <w:rsid w:val="000E1416"/>
    <w:rsid w:val="000E21E1"/>
    <w:rsid w:val="000E2306"/>
    <w:rsid w:val="000E3C78"/>
    <w:rsid w:val="000E3D2E"/>
    <w:rsid w:val="000E3E27"/>
    <w:rsid w:val="000E40C5"/>
    <w:rsid w:val="000E44B7"/>
    <w:rsid w:val="000E47BE"/>
    <w:rsid w:val="000E48EF"/>
    <w:rsid w:val="000E4C26"/>
    <w:rsid w:val="000E518D"/>
    <w:rsid w:val="000E55D2"/>
    <w:rsid w:val="000E5AD2"/>
    <w:rsid w:val="000E5C9E"/>
    <w:rsid w:val="000E5F5A"/>
    <w:rsid w:val="000F010C"/>
    <w:rsid w:val="000F08B1"/>
    <w:rsid w:val="000F0AE4"/>
    <w:rsid w:val="000F0D14"/>
    <w:rsid w:val="000F0E58"/>
    <w:rsid w:val="000F140F"/>
    <w:rsid w:val="000F1B30"/>
    <w:rsid w:val="000F1DC8"/>
    <w:rsid w:val="000F1F8D"/>
    <w:rsid w:val="000F218C"/>
    <w:rsid w:val="000F22D2"/>
    <w:rsid w:val="000F2C64"/>
    <w:rsid w:val="000F3457"/>
    <w:rsid w:val="000F3FF2"/>
    <w:rsid w:val="000F43C0"/>
    <w:rsid w:val="000F4656"/>
    <w:rsid w:val="000F479D"/>
    <w:rsid w:val="000F4B97"/>
    <w:rsid w:val="000F4E03"/>
    <w:rsid w:val="000F5214"/>
    <w:rsid w:val="000F52BD"/>
    <w:rsid w:val="000F5FFC"/>
    <w:rsid w:val="000F6283"/>
    <w:rsid w:val="000F6476"/>
    <w:rsid w:val="000F68C6"/>
    <w:rsid w:val="000F6965"/>
    <w:rsid w:val="000F69AC"/>
    <w:rsid w:val="000F6F8F"/>
    <w:rsid w:val="000F7101"/>
    <w:rsid w:val="000F761D"/>
    <w:rsid w:val="000F7744"/>
    <w:rsid w:val="000F7745"/>
    <w:rsid w:val="000F7C2E"/>
    <w:rsid w:val="000F7E84"/>
    <w:rsid w:val="001001F0"/>
    <w:rsid w:val="001003A7"/>
    <w:rsid w:val="0010093E"/>
    <w:rsid w:val="0010174D"/>
    <w:rsid w:val="00101832"/>
    <w:rsid w:val="0010199E"/>
    <w:rsid w:val="00101C98"/>
    <w:rsid w:val="00101E20"/>
    <w:rsid w:val="00101FFC"/>
    <w:rsid w:val="00102169"/>
    <w:rsid w:val="001024EF"/>
    <w:rsid w:val="00102EFB"/>
    <w:rsid w:val="00103245"/>
    <w:rsid w:val="00103508"/>
    <w:rsid w:val="00103546"/>
    <w:rsid w:val="00103DFB"/>
    <w:rsid w:val="00103F60"/>
    <w:rsid w:val="001040E2"/>
    <w:rsid w:val="001046A1"/>
    <w:rsid w:val="00104CB7"/>
    <w:rsid w:val="0010530E"/>
    <w:rsid w:val="00105FA3"/>
    <w:rsid w:val="001062C6"/>
    <w:rsid w:val="00106DDC"/>
    <w:rsid w:val="00107145"/>
    <w:rsid w:val="001079E6"/>
    <w:rsid w:val="00110899"/>
    <w:rsid w:val="001109BC"/>
    <w:rsid w:val="00110A63"/>
    <w:rsid w:val="00110E4E"/>
    <w:rsid w:val="00111278"/>
    <w:rsid w:val="00111675"/>
    <w:rsid w:val="00111A90"/>
    <w:rsid w:val="00112A17"/>
    <w:rsid w:val="00112AF5"/>
    <w:rsid w:val="00112BBD"/>
    <w:rsid w:val="00112F65"/>
    <w:rsid w:val="0011314D"/>
    <w:rsid w:val="0011489D"/>
    <w:rsid w:val="00115004"/>
    <w:rsid w:val="00115364"/>
    <w:rsid w:val="0011559B"/>
    <w:rsid w:val="00115600"/>
    <w:rsid w:val="0011588C"/>
    <w:rsid w:val="00115D88"/>
    <w:rsid w:val="00116F39"/>
    <w:rsid w:val="00116FA0"/>
    <w:rsid w:val="001179DD"/>
    <w:rsid w:val="001179FC"/>
    <w:rsid w:val="00117D29"/>
    <w:rsid w:val="00117E5E"/>
    <w:rsid w:val="00117F28"/>
    <w:rsid w:val="001200FA"/>
    <w:rsid w:val="00120BFD"/>
    <w:rsid w:val="00120FED"/>
    <w:rsid w:val="00120FFA"/>
    <w:rsid w:val="001211A5"/>
    <w:rsid w:val="001215C8"/>
    <w:rsid w:val="00121694"/>
    <w:rsid w:val="001223D6"/>
    <w:rsid w:val="00122C78"/>
    <w:rsid w:val="00123720"/>
    <w:rsid w:val="00123828"/>
    <w:rsid w:val="001241BE"/>
    <w:rsid w:val="001248AB"/>
    <w:rsid w:val="0012557E"/>
    <w:rsid w:val="0012565C"/>
    <w:rsid w:val="001261AB"/>
    <w:rsid w:val="001261ED"/>
    <w:rsid w:val="00126ABB"/>
    <w:rsid w:val="001270B1"/>
    <w:rsid w:val="0013001D"/>
    <w:rsid w:val="00130BC0"/>
    <w:rsid w:val="00131699"/>
    <w:rsid w:val="001318DD"/>
    <w:rsid w:val="00131D74"/>
    <w:rsid w:val="00131F3F"/>
    <w:rsid w:val="001323C4"/>
    <w:rsid w:val="00132598"/>
    <w:rsid w:val="00132C7E"/>
    <w:rsid w:val="00132F3F"/>
    <w:rsid w:val="001333F1"/>
    <w:rsid w:val="001335D9"/>
    <w:rsid w:val="001335EA"/>
    <w:rsid w:val="00133631"/>
    <w:rsid w:val="00133A09"/>
    <w:rsid w:val="00133AFC"/>
    <w:rsid w:val="00133EF8"/>
    <w:rsid w:val="00134106"/>
    <w:rsid w:val="00134191"/>
    <w:rsid w:val="00134508"/>
    <w:rsid w:val="00134E2A"/>
    <w:rsid w:val="00135BD7"/>
    <w:rsid w:val="00135C81"/>
    <w:rsid w:val="0013603A"/>
    <w:rsid w:val="001361B4"/>
    <w:rsid w:val="00136628"/>
    <w:rsid w:val="001366E4"/>
    <w:rsid w:val="00136A7B"/>
    <w:rsid w:val="00137072"/>
    <w:rsid w:val="0013799D"/>
    <w:rsid w:val="00137D89"/>
    <w:rsid w:val="00140282"/>
    <w:rsid w:val="00140E0A"/>
    <w:rsid w:val="00142B6A"/>
    <w:rsid w:val="00143658"/>
    <w:rsid w:val="00143A82"/>
    <w:rsid w:val="00144464"/>
    <w:rsid w:val="001446A5"/>
    <w:rsid w:val="0014471F"/>
    <w:rsid w:val="00144814"/>
    <w:rsid w:val="001449C4"/>
    <w:rsid w:val="00144AD0"/>
    <w:rsid w:val="001451DE"/>
    <w:rsid w:val="0014533A"/>
    <w:rsid w:val="001458FE"/>
    <w:rsid w:val="00145ECD"/>
    <w:rsid w:val="00145F21"/>
    <w:rsid w:val="001463FE"/>
    <w:rsid w:val="001467EB"/>
    <w:rsid w:val="00146BB6"/>
    <w:rsid w:val="00146D1B"/>
    <w:rsid w:val="00147649"/>
    <w:rsid w:val="00150448"/>
    <w:rsid w:val="001506DE"/>
    <w:rsid w:val="0015098E"/>
    <w:rsid w:val="00150D73"/>
    <w:rsid w:val="00151048"/>
    <w:rsid w:val="00151104"/>
    <w:rsid w:val="0015115D"/>
    <w:rsid w:val="0015132F"/>
    <w:rsid w:val="00151782"/>
    <w:rsid w:val="00151D95"/>
    <w:rsid w:val="00152035"/>
    <w:rsid w:val="0015290A"/>
    <w:rsid w:val="00152E61"/>
    <w:rsid w:val="001530A6"/>
    <w:rsid w:val="001530C1"/>
    <w:rsid w:val="00153498"/>
    <w:rsid w:val="00153B60"/>
    <w:rsid w:val="00153CE7"/>
    <w:rsid w:val="001544F1"/>
    <w:rsid w:val="001548AF"/>
    <w:rsid w:val="00154FF3"/>
    <w:rsid w:val="00155D61"/>
    <w:rsid w:val="001560D8"/>
    <w:rsid w:val="0015638E"/>
    <w:rsid w:val="00156527"/>
    <w:rsid w:val="00156694"/>
    <w:rsid w:val="00156DD1"/>
    <w:rsid w:val="00157167"/>
    <w:rsid w:val="001577D4"/>
    <w:rsid w:val="00157804"/>
    <w:rsid w:val="00157A23"/>
    <w:rsid w:val="0016014F"/>
    <w:rsid w:val="00160263"/>
    <w:rsid w:val="001608AA"/>
    <w:rsid w:val="00161765"/>
    <w:rsid w:val="001619F8"/>
    <w:rsid w:val="00161A15"/>
    <w:rsid w:val="001623DE"/>
    <w:rsid w:val="0016272E"/>
    <w:rsid w:val="001629AD"/>
    <w:rsid w:val="00163251"/>
    <w:rsid w:val="00163A8E"/>
    <w:rsid w:val="00165631"/>
    <w:rsid w:val="00165637"/>
    <w:rsid w:val="0016618B"/>
    <w:rsid w:val="00166AC9"/>
    <w:rsid w:val="001672F4"/>
    <w:rsid w:val="00167BF4"/>
    <w:rsid w:val="00167EA9"/>
    <w:rsid w:val="00170178"/>
    <w:rsid w:val="00170B3C"/>
    <w:rsid w:val="00171143"/>
    <w:rsid w:val="001711D6"/>
    <w:rsid w:val="00171BC9"/>
    <w:rsid w:val="00171DB2"/>
    <w:rsid w:val="0017288F"/>
    <w:rsid w:val="00172897"/>
    <w:rsid w:val="001729F6"/>
    <w:rsid w:val="00172E4D"/>
    <w:rsid w:val="001733CA"/>
    <w:rsid w:val="001744B9"/>
    <w:rsid w:val="00174BF1"/>
    <w:rsid w:val="00175B3A"/>
    <w:rsid w:val="00175EB6"/>
    <w:rsid w:val="00176C51"/>
    <w:rsid w:val="00176E57"/>
    <w:rsid w:val="00176E8C"/>
    <w:rsid w:val="001770C0"/>
    <w:rsid w:val="0017724E"/>
    <w:rsid w:val="001776AA"/>
    <w:rsid w:val="00177829"/>
    <w:rsid w:val="001800DC"/>
    <w:rsid w:val="001802BA"/>
    <w:rsid w:val="00180EB0"/>
    <w:rsid w:val="001810B5"/>
    <w:rsid w:val="001814B9"/>
    <w:rsid w:val="001816B1"/>
    <w:rsid w:val="00181AAA"/>
    <w:rsid w:val="001825D8"/>
    <w:rsid w:val="00182BF7"/>
    <w:rsid w:val="0018337E"/>
    <w:rsid w:val="00184105"/>
    <w:rsid w:val="001845F5"/>
    <w:rsid w:val="001846D8"/>
    <w:rsid w:val="001848E1"/>
    <w:rsid w:val="00184E86"/>
    <w:rsid w:val="00185365"/>
    <w:rsid w:val="00185595"/>
    <w:rsid w:val="00185700"/>
    <w:rsid w:val="001861D8"/>
    <w:rsid w:val="00186B94"/>
    <w:rsid w:val="00186C02"/>
    <w:rsid w:val="0018732F"/>
    <w:rsid w:val="00187E69"/>
    <w:rsid w:val="00190729"/>
    <w:rsid w:val="00190B37"/>
    <w:rsid w:val="00190DA9"/>
    <w:rsid w:val="00190F90"/>
    <w:rsid w:val="001917C4"/>
    <w:rsid w:val="001922F9"/>
    <w:rsid w:val="00192464"/>
    <w:rsid w:val="001929CD"/>
    <w:rsid w:val="00192B86"/>
    <w:rsid w:val="00192C72"/>
    <w:rsid w:val="00192E52"/>
    <w:rsid w:val="0019343A"/>
    <w:rsid w:val="00193796"/>
    <w:rsid w:val="00193BFD"/>
    <w:rsid w:val="001942B6"/>
    <w:rsid w:val="0019457C"/>
    <w:rsid w:val="001947D2"/>
    <w:rsid w:val="00194980"/>
    <w:rsid w:val="00194C65"/>
    <w:rsid w:val="00195204"/>
    <w:rsid w:val="00195502"/>
    <w:rsid w:val="00195805"/>
    <w:rsid w:val="00195A8A"/>
    <w:rsid w:val="00195B58"/>
    <w:rsid w:val="00195F7F"/>
    <w:rsid w:val="00196554"/>
    <w:rsid w:val="00196991"/>
    <w:rsid w:val="00196DD6"/>
    <w:rsid w:val="00196E3A"/>
    <w:rsid w:val="00196F49"/>
    <w:rsid w:val="001971DB"/>
    <w:rsid w:val="00197274"/>
    <w:rsid w:val="00197C11"/>
    <w:rsid w:val="001A02B4"/>
    <w:rsid w:val="001A0600"/>
    <w:rsid w:val="001A1B19"/>
    <w:rsid w:val="001A1FDA"/>
    <w:rsid w:val="001A2AFF"/>
    <w:rsid w:val="001A2D92"/>
    <w:rsid w:val="001A301A"/>
    <w:rsid w:val="001A3A28"/>
    <w:rsid w:val="001A430C"/>
    <w:rsid w:val="001A4578"/>
    <w:rsid w:val="001A4D46"/>
    <w:rsid w:val="001A55D0"/>
    <w:rsid w:val="001A58BD"/>
    <w:rsid w:val="001A5BD9"/>
    <w:rsid w:val="001A611B"/>
    <w:rsid w:val="001A65E7"/>
    <w:rsid w:val="001A681F"/>
    <w:rsid w:val="001A6876"/>
    <w:rsid w:val="001A6942"/>
    <w:rsid w:val="001A6CC4"/>
    <w:rsid w:val="001A704D"/>
    <w:rsid w:val="001A74E6"/>
    <w:rsid w:val="001A7F6A"/>
    <w:rsid w:val="001B0079"/>
    <w:rsid w:val="001B014D"/>
    <w:rsid w:val="001B0701"/>
    <w:rsid w:val="001B0800"/>
    <w:rsid w:val="001B1B09"/>
    <w:rsid w:val="001B1F96"/>
    <w:rsid w:val="001B26B9"/>
    <w:rsid w:val="001B2714"/>
    <w:rsid w:val="001B2B9B"/>
    <w:rsid w:val="001B2CB0"/>
    <w:rsid w:val="001B2F92"/>
    <w:rsid w:val="001B2FA8"/>
    <w:rsid w:val="001B37D5"/>
    <w:rsid w:val="001B44ED"/>
    <w:rsid w:val="001B476B"/>
    <w:rsid w:val="001B4AC5"/>
    <w:rsid w:val="001B4B09"/>
    <w:rsid w:val="001B5275"/>
    <w:rsid w:val="001B55D6"/>
    <w:rsid w:val="001B57DC"/>
    <w:rsid w:val="001B5AB2"/>
    <w:rsid w:val="001B5B61"/>
    <w:rsid w:val="001B5C24"/>
    <w:rsid w:val="001B5FDC"/>
    <w:rsid w:val="001B6CA4"/>
    <w:rsid w:val="001B6EA2"/>
    <w:rsid w:val="001B78CC"/>
    <w:rsid w:val="001B79F7"/>
    <w:rsid w:val="001B7F1B"/>
    <w:rsid w:val="001B7F52"/>
    <w:rsid w:val="001C029E"/>
    <w:rsid w:val="001C0316"/>
    <w:rsid w:val="001C0A46"/>
    <w:rsid w:val="001C10D5"/>
    <w:rsid w:val="001C17E6"/>
    <w:rsid w:val="001C19B9"/>
    <w:rsid w:val="001C1B43"/>
    <w:rsid w:val="001C2664"/>
    <w:rsid w:val="001C2AA8"/>
    <w:rsid w:val="001C2BF1"/>
    <w:rsid w:val="001C2C6C"/>
    <w:rsid w:val="001C2D67"/>
    <w:rsid w:val="001C35CB"/>
    <w:rsid w:val="001C3F73"/>
    <w:rsid w:val="001C4759"/>
    <w:rsid w:val="001C52C9"/>
    <w:rsid w:val="001C5558"/>
    <w:rsid w:val="001C572C"/>
    <w:rsid w:val="001C5CFC"/>
    <w:rsid w:val="001C5EC7"/>
    <w:rsid w:val="001C614B"/>
    <w:rsid w:val="001C63C4"/>
    <w:rsid w:val="001C6A99"/>
    <w:rsid w:val="001C6B5C"/>
    <w:rsid w:val="001C7959"/>
    <w:rsid w:val="001C7ACE"/>
    <w:rsid w:val="001D0064"/>
    <w:rsid w:val="001D0263"/>
    <w:rsid w:val="001D1435"/>
    <w:rsid w:val="001D1B5E"/>
    <w:rsid w:val="001D1D61"/>
    <w:rsid w:val="001D24A2"/>
    <w:rsid w:val="001D2EB9"/>
    <w:rsid w:val="001D36AB"/>
    <w:rsid w:val="001D3722"/>
    <w:rsid w:val="001D3755"/>
    <w:rsid w:val="001D3F55"/>
    <w:rsid w:val="001D42AE"/>
    <w:rsid w:val="001D45C3"/>
    <w:rsid w:val="001D4A22"/>
    <w:rsid w:val="001D4F08"/>
    <w:rsid w:val="001D51E9"/>
    <w:rsid w:val="001D5338"/>
    <w:rsid w:val="001D53E1"/>
    <w:rsid w:val="001D56EC"/>
    <w:rsid w:val="001D5D80"/>
    <w:rsid w:val="001D6286"/>
    <w:rsid w:val="001D6F56"/>
    <w:rsid w:val="001D7712"/>
    <w:rsid w:val="001D7F61"/>
    <w:rsid w:val="001E03DC"/>
    <w:rsid w:val="001E0411"/>
    <w:rsid w:val="001E056A"/>
    <w:rsid w:val="001E070C"/>
    <w:rsid w:val="001E0DD7"/>
    <w:rsid w:val="001E13EF"/>
    <w:rsid w:val="001E16D9"/>
    <w:rsid w:val="001E1CC8"/>
    <w:rsid w:val="001E1FCE"/>
    <w:rsid w:val="001E2F56"/>
    <w:rsid w:val="001E3354"/>
    <w:rsid w:val="001E34CD"/>
    <w:rsid w:val="001E3928"/>
    <w:rsid w:val="001E3BF0"/>
    <w:rsid w:val="001E3D71"/>
    <w:rsid w:val="001E401D"/>
    <w:rsid w:val="001E41C8"/>
    <w:rsid w:val="001E4904"/>
    <w:rsid w:val="001E4D58"/>
    <w:rsid w:val="001E53AC"/>
    <w:rsid w:val="001E565A"/>
    <w:rsid w:val="001E576E"/>
    <w:rsid w:val="001E63D1"/>
    <w:rsid w:val="001E6BB1"/>
    <w:rsid w:val="001E72DC"/>
    <w:rsid w:val="001E74F4"/>
    <w:rsid w:val="001E79FE"/>
    <w:rsid w:val="001E7DA8"/>
    <w:rsid w:val="001F0452"/>
    <w:rsid w:val="001F0ACD"/>
    <w:rsid w:val="001F0D6F"/>
    <w:rsid w:val="001F13EE"/>
    <w:rsid w:val="001F170F"/>
    <w:rsid w:val="001F1BB6"/>
    <w:rsid w:val="001F1EA7"/>
    <w:rsid w:val="001F22DC"/>
    <w:rsid w:val="001F2B43"/>
    <w:rsid w:val="001F2E40"/>
    <w:rsid w:val="001F35FD"/>
    <w:rsid w:val="001F3BC6"/>
    <w:rsid w:val="001F3FBF"/>
    <w:rsid w:val="001F403E"/>
    <w:rsid w:val="001F43BF"/>
    <w:rsid w:val="001F4FF0"/>
    <w:rsid w:val="001F5796"/>
    <w:rsid w:val="001F588D"/>
    <w:rsid w:val="001F5F25"/>
    <w:rsid w:val="001F6DFD"/>
    <w:rsid w:val="00200085"/>
    <w:rsid w:val="00200444"/>
    <w:rsid w:val="00200914"/>
    <w:rsid w:val="00200D56"/>
    <w:rsid w:val="0020175E"/>
    <w:rsid w:val="00201BDC"/>
    <w:rsid w:val="00202435"/>
    <w:rsid w:val="002028AD"/>
    <w:rsid w:val="00202DE0"/>
    <w:rsid w:val="002049E4"/>
    <w:rsid w:val="002054DB"/>
    <w:rsid w:val="00205E8E"/>
    <w:rsid w:val="0020614F"/>
    <w:rsid w:val="00206508"/>
    <w:rsid w:val="002069BC"/>
    <w:rsid w:val="002069F0"/>
    <w:rsid w:val="0020767D"/>
    <w:rsid w:val="00207840"/>
    <w:rsid w:val="00207868"/>
    <w:rsid w:val="00207B28"/>
    <w:rsid w:val="00207F58"/>
    <w:rsid w:val="002106FA"/>
    <w:rsid w:val="00210A6B"/>
    <w:rsid w:val="00211C29"/>
    <w:rsid w:val="00211CE2"/>
    <w:rsid w:val="00212566"/>
    <w:rsid w:val="0021299F"/>
    <w:rsid w:val="00212D1E"/>
    <w:rsid w:val="00213239"/>
    <w:rsid w:val="00213A40"/>
    <w:rsid w:val="0021410F"/>
    <w:rsid w:val="002141C7"/>
    <w:rsid w:val="002148EF"/>
    <w:rsid w:val="00214F57"/>
    <w:rsid w:val="00215E52"/>
    <w:rsid w:val="0021668E"/>
    <w:rsid w:val="002166D6"/>
    <w:rsid w:val="002168E0"/>
    <w:rsid w:val="00217BE0"/>
    <w:rsid w:val="00217C13"/>
    <w:rsid w:val="00220763"/>
    <w:rsid w:val="00220929"/>
    <w:rsid w:val="00220A69"/>
    <w:rsid w:val="00220CBA"/>
    <w:rsid w:val="00221251"/>
    <w:rsid w:val="00221ACD"/>
    <w:rsid w:val="00222006"/>
    <w:rsid w:val="0022256F"/>
    <w:rsid w:val="00223AF3"/>
    <w:rsid w:val="0022404E"/>
    <w:rsid w:val="00224357"/>
    <w:rsid w:val="002243C6"/>
    <w:rsid w:val="00224556"/>
    <w:rsid w:val="002245B8"/>
    <w:rsid w:val="002251DC"/>
    <w:rsid w:val="002255FF"/>
    <w:rsid w:val="002257ED"/>
    <w:rsid w:val="00225B03"/>
    <w:rsid w:val="00226DE9"/>
    <w:rsid w:val="002274C3"/>
    <w:rsid w:val="00227A21"/>
    <w:rsid w:val="00227C24"/>
    <w:rsid w:val="002304E4"/>
    <w:rsid w:val="002309D2"/>
    <w:rsid w:val="00230C2A"/>
    <w:rsid w:val="00230E33"/>
    <w:rsid w:val="00230F02"/>
    <w:rsid w:val="002311D4"/>
    <w:rsid w:val="002313A0"/>
    <w:rsid w:val="00231440"/>
    <w:rsid w:val="002317E0"/>
    <w:rsid w:val="00231983"/>
    <w:rsid w:val="002326D2"/>
    <w:rsid w:val="00232764"/>
    <w:rsid w:val="00232C56"/>
    <w:rsid w:val="00232E58"/>
    <w:rsid w:val="002334A8"/>
    <w:rsid w:val="00233CF1"/>
    <w:rsid w:val="00233D8D"/>
    <w:rsid w:val="0023426A"/>
    <w:rsid w:val="00234CBD"/>
    <w:rsid w:val="00235032"/>
    <w:rsid w:val="002352B7"/>
    <w:rsid w:val="00235506"/>
    <w:rsid w:val="002359F8"/>
    <w:rsid w:val="002369A5"/>
    <w:rsid w:val="002369F3"/>
    <w:rsid w:val="00237234"/>
    <w:rsid w:val="002377BB"/>
    <w:rsid w:val="0023784E"/>
    <w:rsid w:val="00237D9E"/>
    <w:rsid w:val="00241051"/>
    <w:rsid w:val="00241372"/>
    <w:rsid w:val="00241DFB"/>
    <w:rsid w:val="00241F63"/>
    <w:rsid w:val="00242088"/>
    <w:rsid w:val="002429F2"/>
    <w:rsid w:val="00242A6E"/>
    <w:rsid w:val="00242CE5"/>
    <w:rsid w:val="00242E1E"/>
    <w:rsid w:val="00243EBA"/>
    <w:rsid w:val="00244A62"/>
    <w:rsid w:val="00244CF8"/>
    <w:rsid w:val="002452DC"/>
    <w:rsid w:val="00245C5B"/>
    <w:rsid w:val="00246395"/>
    <w:rsid w:val="002467A7"/>
    <w:rsid w:val="002467AF"/>
    <w:rsid w:val="002469FF"/>
    <w:rsid w:val="00246CAA"/>
    <w:rsid w:val="00247150"/>
    <w:rsid w:val="00247800"/>
    <w:rsid w:val="002505BF"/>
    <w:rsid w:val="00250876"/>
    <w:rsid w:val="00250C9A"/>
    <w:rsid w:val="002518D6"/>
    <w:rsid w:val="00251CA3"/>
    <w:rsid w:val="00252AD3"/>
    <w:rsid w:val="00252E3E"/>
    <w:rsid w:val="00253A51"/>
    <w:rsid w:val="00254669"/>
    <w:rsid w:val="00254CAC"/>
    <w:rsid w:val="00254E1E"/>
    <w:rsid w:val="002550C7"/>
    <w:rsid w:val="002554C5"/>
    <w:rsid w:val="00255525"/>
    <w:rsid w:val="00256ADA"/>
    <w:rsid w:val="002601B8"/>
    <w:rsid w:val="002603E7"/>
    <w:rsid w:val="002606C8"/>
    <w:rsid w:val="00260C15"/>
    <w:rsid w:val="00260D2A"/>
    <w:rsid w:val="0026176C"/>
    <w:rsid w:val="002617C6"/>
    <w:rsid w:val="00261821"/>
    <w:rsid w:val="00261948"/>
    <w:rsid w:val="00261A61"/>
    <w:rsid w:val="00261C5D"/>
    <w:rsid w:val="0026221A"/>
    <w:rsid w:val="00262CE4"/>
    <w:rsid w:val="00262EC7"/>
    <w:rsid w:val="0026307E"/>
    <w:rsid w:val="002637B2"/>
    <w:rsid w:val="0026397D"/>
    <w:rsid w:val="00263B15"/>
    <w:rsid w:val="00263D71"/>
    <w:rsid w:val="002646A6"/>
    <w:rsid w:val="00264801"/>
    <w:rsid w:val="0026492B"/>
    <w:rsid w:val="00264A05"/>
    <w:rsid w:val="00264D89"/>
    <w:rsid w:val="002655A2"/>
    <w:rsid w:val="00265642"/>
    <w:rsid w:val="00265778"/>
    <w:rsid w:val="0026602A"/>
    <w:rsid w:val="00266C79"/>
    <w:rsid w:val="00266F5C"/>
    <w:rsid w:val="00267604"/>
    <w:rsid w:val="002677E1"/>
    <w:rsid w:val="00267A1A"/>
    <w:rsid w:val="00267FAB"/>
    <w:rsid w:val="002703A5"/>
    <w:rsid w:val="00270424"/>
    <w:rsid w:val="00271A18"/>
    <w:rsid w:val="00271A26"/>
    <w:rsid w:val="00271C15"/>
    <w:rsid w:val="00271EB4"/>
    <w:rsid w:val="00271FE7"/>
    <w:rsid w:val="0027202A"/>
    <w:rsid w:val="00272947"/>
    <w:rsid w:val="00272C01"/>
    <w:rsid w:val="00272CFF"/>
    <w:rsid w:val="002737FA"/>
    <w:rsid w:val="00273B4A"/>
    <w:rsid w:val="00274437"/>
    <w:rsid w:val="002744C6"/>
    <w:rsid w:val="002747DE"/>
    <w:rsid w:val="00275247"/>
    <w:rsid w:val="002752EA"/>
    <w:rsid w:val="0027556C"/>
    <w:rsid w:val="002755A1"/>
    <w:rsid w:val="00275AB8"/>
    <w:rsid w:val="00275FAF"/>
    <w:rsid w:val="00276046"/>
    <w:rsid w:val="00276863"/>
    <w:rsid w:val="00276B6E"/>
    <w:rsid w:val="00276C95"/>
    <w:rsid w:val="00276D93"/>
    <w:rsid w:val="002770AF"/>
    <w:rsid w:val="002803E1"/>
    <w:rsid w:val="002805E9"/>
    <w:rsid w:val="00281056"/>
    <w:rsid w:val="00281667"/>
    <w:rsid w:val="00281C5C"/>
    <w:rsid w:val="0028249E"/>
    <w:rsid w:val="0028304E"/>
    <w:rsid w:val="00283BD6"/>
    <w:rsid w:val="002845D8"/>
    <w:rsid w:val="00284743"/>
    <w:rsid w:val="0028562C"/>
    <w:rsid w:val="00285F03"/>
    <w:rsid w:val="00285F8C"/>
    <w:rsid w:val="00285FEE"/>
    <w:rsid w:val="002865E3"/>
    <w:rsid w:val="002868A0"/>
    <w:rsid w:val="00287636"/>
    <w:rsid w:val="0028765A"/>
    <w:rsid w:val="00290F9C"/>
    <w:rsid w:val="00291169"/>
    <w:rsid w:val="002919E9"/>
    <w:rsid w:val="00291F52"/>
    <w:rsid w:val="00292A65"/>
    <w:rsid w:val="00293188"/>
    <w:rsid w:val="00293C9B"/>
    <w:rsid w:val="002942A6"/>
    <w:rsid w:val="002944CA"/>
    <w:rsid w:val="00294DB2"/>
    <w:rsid w:val="0029502B"/>
    <w:rsid w:val="00295DCC"/>
    <w:rsid w:val="00295DF3"/>
    <w:rsid w:val="00296146"/>
    <w:rsid w:val="002966FD"/>
    <w:rsid w:val="002967BC"/>
    <w:rsid w:val="00296869"/>
    <w:rsid w:val="00296DCD"/>
    <w:rsid w:val="00297738"/>
    <w:rsid w:val="002977F2"/>
    <w:rsid w:val="00297FE7"/>
    <w:rsid w:val="002A09C0"/>
    <w:rsid w:val="002A1C08"/>
    <w:rsid w:val="002A201C"/>
    <w:rsid w:val="002A2B63"/>
    <w:rsid w:val="002A2EC2"/>
    <w:rsid w:val="002A380B"/>
    <w:rsid w:val="002A388A"/>
    <w:rsid w:val="002A46E9"/>
    <w:rsid w:val="002A4FE8"/>
    <w:rsid w:val="002A5423"/>
    <w:rsid w:val="002A5627"/>
    <w:rsid w:val="002A56A7"/>
    <w:rsid w:val="002A660D"/>
    <w:rsid w:val="002A6D0F"/>
    <w:rsid w:val="002A6E1C"/>
    <w:rsid w:val="002A6E91"/>
    <w:rsid w:val="002A6ECE"/>
    <w:rsid w:val="002A70D5"/>
    <w:rsid w:val="002A772E"/>
    <w:rsid w:val="002A774C"/>
    <w:rsid w:val="002A7EEE"/>
    <w:rsid w:val="002B03F9"/>
    <w:rsid w:val="002B0982"/>
    <w:rsid w:val="002B1271"/>
    <w:rsid w:val="002B12CD"/>
    <w:rsid w:val="002B17DB"/>
    <w:rsid w:val="002B1D62"/>
    <w:rsid w:val="002B2426"/>
    <w:rsid w:val="002B2AFA"/>
    <w:rsid w:val="002B2ED5"/>
    <w:rsid w:val="002B3023"/>
    <w:rsid w:val="002B362E"/>
    <w:rsid w:val="002B3A2D"/>
    <w:rsid w:val="002B3C21"/>
    <w:rsid w:val="002B3CED"/>
    <w:rsid w:val="002B3FB2"/>
    <w:rsid w:val="002B4174"/>
    <w:rsid w:val="002B43FA"/>
    <w:rsid w:val="002B4828"/>
    <w:rsid w:val="002B4C10"/>
    <w:rsid w:val="002B4DE2"/>
    <w:rsid w:val="002B4FAD"/>
    <w:rsid w:val="002B5151"/>
    <w:rsid w:val="002B5545"/>
    <w:rsid w:val="002B597F"/>
    <w:rsid w:val="002B5A74"/>
    <w:rsid w:val="002B6041"/>
    <w:rsid w:val="002B6E2B"/>
    <w:rsid w:val="002B7858"/>
    <w:rsid w:val="002B7A35"/>
    <w:rsid w:val="002B7A61"/>
    <w:rsid w:val="002C0171"/>
    <w:rsid w:val="002C01AE"/>
    <w:rsid w:val="002C0498"/>
    <w:rsid w:val="002C0882"/>
    <w:rsid w:val="002C0A80"/>
    <w:rsid w:val="002C21BA"/>
    <w:rsid w:val="002C23C3"/>
    <w:rsid w:val="002C29A9"/>
    <w:rsid w:val="002C2D6A"/>
    <w:rsid w:val="002C2EA3"/>
    <w:rsid w:val="002C3A7C"/>
    <w:rsid w:val="002C3A9A"/>
    <w:rsid w:val="002C3F54"/>
    <w:rsid w:val="002C41B5"/>
    <w:rsid w:val="002C423E"/>
    <w:rsid w:val="002C465C"/>
    <w:rsid w:val="002C47B3"/>
    <w:rsid w:val="002C4E9C"/>
    <w:rsid w:val="002C5209"/>
    <w:rsid w:val="002C54DD"/>
    <w:rsid w:val="002C5667"/>
    <w:rsid w:val="002C573D"/>
    <w:rsid w:val="002C705E"/>
    <w:rsid w:val="002C732B"/>
    <w:rsid w:val="002C7574"/>
    <w:rsid w:val="002C7BC2"/>
    <w:rsid w:val="002D071C"/>
    <w:rsid w:val="002D083A"/>
    <w:rsid w:val="002D0992"/>
    <w:rsid w:val="002D129C"/>
    <w:rsid w:val="002D13E5"/>
    <w:rsid w:val="002D14C0"/>
    <w:rsid w:val="002D1AFC"/>
    <w:rsid w:val="002D1D4C"/>
    <w:rsid w:val="002D1D6F"/>
    <w:rsid w:val="002D1E23"/>
    <w:rsid w:val="002D27CE"/>
    <w:rsid w:val="002D2B83"/>
    <w:rsid w:val="002D38A6"/>
    <w:rsid w:val="002D3C38"/>
    <w:rsid w:val="002D3EB3"/>
    <w:rsid w:val="002D4037"/>
    <w:rsid w:val="002D4BD3"/>
    <w:rsid w:val="002D5301"/>
    <w:rsid w:val="002D5939"/>
    <w:rsid w:val="002D5B49"/>
    <w:rsid w:val="002D5CAD"/>
    <w:rsid w:val="002D5CE0"/>
    <w:rsid w:val="002D6A5C"/>
    <w:rsid w:val="002D6DED"/>
    <w:rsid w:val="002D715D"/>
    <w:rsid w:val="002D73A4"/>
    <w:rsid w:val="002D7CEC"/>
    <w:rsid w:val="002D7E79"/>
    <w:rsid w:val="002E0856"/>
    <w:rsid w:val="002E0C5A"/>
    <w:rsid w:val="002E11F1"/>
    <w:rsid w:val="002E123C"/>
    <w:rsid w:val="002E1BE4"/>
    <w:rsid w:val="002E1BF8"/>
    <w:rsid w:val="002E1E26"/>
    <w:rsid w:val="002E2060"/>
    <w:rsid w:val="002E2400"/>
    <w:rsid w:val="002E256D"/>
    <w:rsid w:val="002E264B"/>
    <w:rsid w:val="002E2C77"/>
    <w:rsid w:val="002E3053"/>
    <w:rsid w:val="002E30C1"/>
    <w:rsid w:val="002E30E6"/>
    <w:rsid w:val="002E31FF"/>
    <w:rsid w:val="002E3496"/>
    <w:rsid w:val="002E3670"/>
    <w:rsid w:val="002E4544"/>
    <w:rsid w:val="002E4CE3"/>
    <w:rsid w:val="002E4DDE"/>
    <w:rsid w:val="002E5D44"/>
    <w:rsid w:val="002E5ED4"/>
    <w:rsid w:val="002E60E5"/>
    <w:rsid w:val="002E60F7"/>
    <w:rsid w:val="002E661C"/>
    <w:rsid w:val="002E696F"/>
    <w:rsid w:val="002E6EBE"/>
    <w:rsid w:val="002E7FAB"/>
    <w:rsid w:val="002F01E9"/>
    <w:rsid w:val="002F05A5"/>
    <w:rsid w:val="002F07E2"/>
    <w:rsid w:val="002F0C40"/>
    <w:rsid w:val="002F10CF"/>
    <w:rsid w:val="002F1B07"/>
    <w:rsid w:val="002F1FC6"/>
    <w:rsid w:val="002F2217"/>
    <w:rsid w:val="002F222F"/>
    <w:rsid w:val="002F28DA"/>
    <w:rsid w:val="002F2F8C"/>
    <w:rsid w:val="002F35C3"/>
    <w:rsid w:val="002F3A66"/>
    <w:rsid w:val="002F45E4"/>
    <w:rsid w:val="002F4682"/>
    <w:rsid w:val="002F5137"/>
    <w:rsid w:val="002F533E"/>
    <w:rsid w:val="002F562E"/>
    <w:rsid w:val="002F5C48"/>
    <w:rsid w:val="002F5E2E"/>
    <w:rsid w:val="002F62A7"/>
    <w:rsid w:val="002F65D2"/>
    <w:rsid w:val="002F6B15"/>
    <w:rsid w:val="002F75DE"/>
    <w:rsid w:val="002F7807"/>
    <w:rsid w:val="002F7BAF"/>
    <w:rsid w:val="00300132"/>
    <w:rsid w:val="00300949"/>
    <w:rsid w:val="003009D6"/>
    <w:rsid w:val="00300A46"/>
    <w:rsid w:val="00300CD2"/>
    <w:rsid w:val="00301135"/>
    <w:rsid w:val="00301998"/>
    <w:rsid w:val="00301F9E"/>
    <w:rsid w:val="003020C2"/>
    <w:rsid w:val="003022DA"/>
    <w:rsid w:val="003024F6"/>
    <w:rsid w:val="0030288F"/>
    <w:rsid w:val="00302DC3"/>
    <w:rsid w:val="00302F2D"/>
    <w:rsid w:val="00303480"/>
    <w:rsid w:val="0030352A"/>
    <w:rsid w:val="003037C1"/>
    <w:rsid w:val="00303A24"/>
    <w:rsid w:val="003040D9"/>
    <w:rsid w:val="003044A1"/>
    <w:rsid w:val="00304772"/>
    <w:rsid w:val="00304C2E"/>
    <w:rsid w:val="00304CB8"/>
    <w:rsid w:val="00304EF2"/>
    <w:rsid w:val="00305491"/>
    <w:rsid w:val="003057AF"/>
    <w:rsid w:val="00305DAB"/>
    <w:rsid w:val="00305EF3"/>
    <w:rsid w:val="00305F92"/>
    <w:rsid w:val="0030632E"/>
    <w:rsid w:val="003069D3"/>
    <w:rsid w:val="00306B62"/>
    <w:rsid w:val="00306C44"/>
    <w:rsid w:val="00306CEB"/>
    <w:rsid w:val="00306F55"/>
    <w:rsid w:val="00307778"/>
    <w:rsid w:val="0030786C"/>
    <w:rsid w:val="00307930"/>
    <w:rsid w:val="00307D21"/>
    <w:rsid w:val="00307D37"/>
    <w:rsid w:val="00307DF3"/>
    <w:rsid w:val="00307DF5"/>
    <w:rsid w:val="00310CC1"/>
    <w:rsid w:val="00310CF3"/>
    <w:rsid w:val="00310D9D"/>
    <w:rsid w:val="00310FAF"/>
    <w:rsid w:val="00311271"/>
    <w:rsid w:val="003114D1"/>
    <w:rsid w:val="0031163A"/>
    <w:rsid w:val="003116D7"/>
    <w:rsid w:val="00311A05"/>
    <w:rsid w:val="00311E89"/>
    <w:rsid w:val="00312CB6"/>
    <w:rsid w:val="00313019"/>
    <w:rsid w:val="003131D7"/>
    <w:rsid w:val="00313823"/>
    <w:rsid w:val="003141CC"/>
    <w:rsid w:val="00314295"/>
    <w:rsid w:val="0031498B"/>
    <w:rsid w:val="00314B82"/>
    <w:rsid w:val="00314FA6"/>
    <w:rsid w:val="003150CE"/>
    <w:rsid w:val="0031536C"/>
    <w:rsid w:val="0031549C"/>
    <w:rsid w:val="00315758"/>
    <w:rsid w:val="0031582A"/>
    <w:rsid w:val="00315CF7"/>
    <w:rsid w:val="00316206"/>
    <w:rsid w:val="003164F4"/>
    <w:rsid w:val="003165C9"/>
    <w:rsid w:val="003168B1"/>
    <w:rsid w:val="003168B9"/>
    <w:rsid w:val="003172D6"/>
    <w:rsid w:val="00317485"/>
    <w:rsid w:val="003174E0"/>
    <w:rsid w:val="003200C2"/>
    <w:rsid w:val="0032039D"/>
    <w:rsid w:val="003206B3"/>
    <w:rsid w:val="00320807"/>
    <w:rsid w:val="00320825"/>
    <w:rsid w:val="00320F52"/>
    <w:rsid w:val="00320FF8"/>
    <w:rsid w:val="00321429"/>
    <w:rsid w:val="00322592"/>
    <w:rsid w:val="00322C6B"/>
    <w:rsid w:val="00322E48"/>
    <w:rsid w:val="00323E2B"/>
    <w:rsid w:val="00323F02"/>
    <w:rsid w:val="00324214"/>
    <w:rsid w:val="00324328"/>
    <w:rsid w:val="00324790"/>
    <w:rsid w:val="00324A9F"/>
    <w:rsid w:val="00324BB7"/>
    <w:rsid w:val="00324D18"/>
    <w:rsid w:val="00325929"/>
    <w:rsid w:val="00325A70"/>
    <w:rsid w:val="00325BE7"/>
    <w:rsid w:val="003262F8"/>
    <w:rsid w:val="00326E0C"/>
    <w:rsid w:val="00327020"/>
    <w:rsid w:val="00327352"/>
    <w:rsid w:val="0032736E"/>
    <w:rsid w:val="003275C8"/>
    <w:rsid w:val="003279D7"/>
    <w:rsid w:val="00327CE1"/>
    <w:rsid w:val="003300BE"/>
    <w:rsid w:val="00330307"/>
    <w:rsid w:val="003309F1"/>
    <w:rsid w:val="00330AB6"/>
    <w:rsid w:val="00330BC8"/>
    <w:rsid w:val="00330D82"/>
    <w:rsid w:val="003315F1"/>
    <w:rsid w:val="00332087"/>
    <w:rsid w:val="00332589"/>
    <w:rsid w:val="003329BD"/>
    <w:rsid w:val="00333341"/>
    <w:rsid w:val="003336E2"/>
    <w:rsid w:val="00333ADF"/>
    <w:rsid w:val="00333BF6"/>
    <w:rsid w:val="00333D23"/>
    <w:rsid w:val="00333EB9"/>
    <w:rsid w:val="003340B4"/>
    <w:rsid w:val="003342B3"/>
    <w:rsid w:val="00334384"/>
    <w:rsid w:val="00334563"/>
    <w:rsid w:val="0033480F"/>
    <w:rsid w:val="00334A81"/>
    <w:rsid w:val="00334D01"/>
    <w:rsid w:val="003350D1"/>
    <w:rsid w:val="00335362"/>
    <w:rsid w:val="00335BE4"/>
    <w:rsid w:val="00335C85"/>
    <w:rsid w:val="0033604D"/>
    <w:rsid w:val="003363BC"/>
    <w:rsid w:val="0033653D"/>
    <w:rsid w:val="00336B31"/>
    <w:rsid w:val="0033743D"/>
    <w:rsid w:val="00337864"/>
    <w:rsid w:val="00337A5D"/>
    <w:rsid w:val="00337C83"/>
    <w:rsid w:val="00340C80"/>
    <w:rsid w:val="003414D2"/>
    <w:rsid w:val="0034233A"/>
    <w:rsid w:val="003423B0"/>
    <w:rsid w:val="003426B8"/>
    <w:rsid w:val="003429DE"/>
    <w:rsid w:val="00343247"/>
    <w:rsid w:val="00343988"/>
    <w:rsid w:val="00344251"/>
    <w:rsid w:val="00344CBE"/>
    <w:rsid w:val="00345130"/>
    <w:rsid w:val="00345317"/>
    <w:rsid w:val="00345E57"/>
    <w:rsid w:val="00346292"/>
    <w:rsid w:val="003463C4"/>
    <w:rsid w:val="003465D8"/>
    <w:rsid w:val="00346E27"/>
    <w:rsid w:val="00347088"/>
    <w:rsid w:val="0035078B"/>
    <w:rsid w:val="00350A10"/>
    <w:rsid w:val="00350A2B"/>
    <w:rsid w:val="00350CEB"/>
    <w:rsid w:val="00350E48"/>
    <w:rsid w:val="00352775"/>
    <w:rsid w:val="00352DA0"/>
    <w:rsid w:val="00352E72"/>
    <w:rsid w:val="0035337B"/>
    <w:rsid w:val="00353462"/>
    <w:rsid w:val="003536C4"/>
    <w:rsid w:val="0035371A"/>
    <w:rsid w:val="00353DDF"/>
    <w:rsid w:val="003541A4"/>
    <w:rsid w:val="003543B3"/>
    <w:rsid w:val="00354A47"/>
    <w:rsid w:val="00354D0D"/>
    <w:rsid w:val="0035512A"/>
    <w:rsid w:val="00355579"/>
    <w:rsid w:val="00355735"/>
    <w:rsid w:val="00355A83"/>
    <w:rsid w:val="00356174"/>
    <w:rsid w:val="003561EE"/>
    <w:rsid w:val="00356382"/>
    <w:rsid w:val="003563FA"/>
    <w:rsid w:val="0035695D"/>
    <w:rsid w:val="00356D09"/>
    <w:rsid w:val="00357837"/>
    <w:rsid w:val="00357D7B"/>
    <w:rsid w:val="003604E0"/>
    <w:rsid w:val="00360522"/>
    <w:rsid w:val="00360AF6"/>
    <w:rsid w:val="00360D72"/>
    <w:rsid w:val="00360EB5"/>
    <w:rsid w:val="00360FAD"/>
    <w:rsid w:val="00361511"/>
    <w:rsid w:val="00361816"/>
    <w:rsid w:val="00362451"/>
    <w:rsid w:val="00362521"/>
    <w:rsid w:val="00362BF1"/>
    <w:rsid w:val="00362C35"/>
    <w:rsid w:val="00362F09"/>
    <w:rsid w:val="00362FCD"/>
    <w:rsid w:val="00363176"/>
    <w:rsid w:val="00363203"/>
    <w:rsid w:val="00363251"/>
    <w:rsid w:val="0036325A"/>
    <w:rsid w:val="003635D5"/>
    <w:rsid w:val="00363ACB"/>
    <w:rsid w:val="00364922"/>
    <w:rsid w:val="00365887"/>
    <w:rsid w:val="0036604E"/>
    <w:rsid w:val="003669F0"/>
    <w:rsid w:val="003678B7"/>
    <w:rsid w:val="003678FB"/>
    <w:rsid w:val="00367D4D"/>
    <w:rsid w:val="00367F4F"/>
    <w:rsid w:val="0037004D"/>
    <w:rsid w:val="00370600"/>
    <w:rsid w:val="00370ACF"/>
    <w:rsid w:val="00370D41"/>
    <w:rsid w:val="00371130"/>
    <w:rsid w:val="00371A46"/>
    <w:rsid w:val="00372A82"/>
    <w:rsid w:val="00372C4E"/>
    <w:rsid w:val="00372DCF"/>
    <w:rsid w:val="00373353"/>
    <w:rsid w:val="00373384"/>
    <w:rsid w:val="003735D9"/>
    <w:rsid w:val="00373771"/>
    <w:rsid w:val="003737FC"/>
    <w:rsid w:val="00373B8E"/>
    <w:rsid w:val="00373D03"/>
    <w:rsid w:val="00373D0D"/>
    <w:rsid w:val="00373E91"/>
    <w:rsid w:val="003742EB"/>
    <w:rsid w:val="00374950"/>
    <w:rsid w:val="00374EBC"/>
    <w:rsid w:val="00376A20"/>
    <w:rsid w:val="00376E31"/>
    <w:rsid w:val="00376EB6"/>
    <w:rsid w:val="0037763F"/>
    <w:rsid w:val="00377873"/>
    <w:rsid w:val="003807E6"/>
    <w:rsid w:val="0038096B"/>
    <w:rsid w:val="00380CD6"/>
    <w:rsid w:val="00381A32"/>
    <w:rsid w:val="00381A92"/>
    <w:rsid w:val="00381DE8"/>
    <w:rsid w:val="00381E49"/>
    <w:rsid w:val="00382777"/>
    <w:rsid w:val="00382C45"/>
    <w:rsid w:val="00383522"/>
    <w:rsid w:val="00383673"/>
    <w:rsid w:val="00383935"/>
    <w:rsid w:val="0038412A"/>
    <w:rsid w:val="0038445B"/>
    <w:rsid w:val="00384E2D"/>
    <w:rsid w:val="00385723"/>
    <w:rsid w:val="0038613C"/>
    <w:rsid w:val="00386579"/>
    <w:rsid w:val="00386924"/>
    <w:rsid w:val="00386B43"/>
    <w:rsid w:val="00386D23"/>
    <w:rsid w:val="00386FAF"/>
    <w:rsid w:val="00387084"/>
    <w:rsid w:val="0038796D"/>
    <w:rsid w:val="00387997"/>
    <w:rsid w:val="00387FE9"/>
    <w:rsid w:val="003904D7"/>
    <w:rsid w:val="00390597"/>
    <w:rsid w:val="00390C91"/>
    <w:rsid w:val="00391DA1"/>
    <w:rsid w:val="00392377"/>
    <w:rsid w:val="00392AE6"/>
    <w:rsid w:val="00392E83"/>
    <w:rsid w:val="00393C60"/>
    <w:rsid w:val="00394446"/>
    <w:rsid w:val="00394566"/>
    <w:rsid w:val="0039465D"/>
    <w:rsid w:val="003949C2"/>
    <w:rsid w:val="00394D0A"/>
    <w:rsid w:val="00395CDE"/>
    <w:rsid w:val="0039644C"/>
    <w:rsid w:val="00396B5C"/>
    <w:rsid w:val="00396BF1"/>
    <w:rsid w:val="00396D69"/>
    <w:rsid w:val="003970F1"/>
    <w:rsid w:val="00397945"/>
    <w:rsid w:val="00397D52"/>
    <w:rsid w:val="00397F4E"/>
    <w:rsid w:val="003A048E"/>
    <w:rsid w:val="003A06C4"/>
    <w:rsid w:val="003A0720"/>
    <w:rsid w:val="003A0B99"/>
    <w:rsid w:val="003A0ED6"/>
    <w:rsid w:val="003A11EC"/>
    <w:rsid w:val="003A1886"/>
    <w:rsid w:val="003A1CEC"/>
    <w:rsid w:val="003A1F6F"/>
    <w:rsid w:val="003A2343"/>
    <w:rsid w:val="003A2481"/>
    <w:rsid w:val="003A27E0"/>
    <w:rsid w:val="003A2B0F"/>
    <w:rsid w:val="003A31E5"/>
    <w:rsid w:val="003A3282"/>
    <w:rsid w:val="003A345F"/>
    <w:rsid w:val="003A362C"/>
    <w:rsid w:val="003A3C44"/>
    <w:rsid w:val="003A40BC"/>
    <w:rsid w:val="003A40F4"/>
    <w:rsid w:val="003A44DE"/>
    <w:rsid w:val="003A513E"/>
    <w:rsid w:val="003A5545"/>
    <w:rsid w:val="003A61FC"/>
    <w:rsid w:val="003A679B"/>
    <w:rsid w:val="003A7425"/>
    <w:rsid w:val="003A760C"/>
    <w:rsid w:val="003A7621"/>
    <w:rsid w:val="003A7714"/>
    <w:rsid w:val="003A7824"/>
    <w:rsid w:val="003A7B6B"/>
    <w:rsid w:val="003A7D99"/>
    <w:rsid w:val="003A7FC6"/>
    <w:rsid w:val="003B0728"/>
    <w:rsid w:val="003B0A3D"/>
    <w:rsid w:val="003B133C"/>
    <w:rsid w:val="003B1A74"/>
    <w:rsid w:val="003B20C6"/>
    <w:rsid w:val="003B2374"/>
    <w:rsid w:val="003B26B0"/>
    <w:rsid w:val="003B277E"/>
    <w:rsid w:val="003B290F"/>
    <w:rsid w:val="003B2917"/>
    <w:rsid w:val="003B2B11"/>
    <w:rsid w:val="003B3229"/>
    <w:rsid w:val="003B3418"/>
    <w:rsid w:val="003B361B"/>
    <w:rsid w:val="003B3D31"/>
    <w:rsid w:val="003B3F97"/>
    <w:rsid w:val="003B63BA"/>
    <w:rsid w:val="003B6E43"/>
    <w:rsid w:val="003B7288"/>
    <w:rsid w:val="003B7B48"/>
    <w:rsid w:val="003C052A"/>
    <w:rsid w:val="003C061A"/>
    <w:rsid w:val="003C0632"/>
    <w:rsid w:val="003C09C2"/>
    <w:rsid w:val="003C0A03"/>
    <w:rsid w:val="003C0E99"/>
    <w:rsid w:val="003C0F8D"/>
    <w:rsid w:val="003C104B"/>
    <w:rsid w:val="003C1785"/>
    <w:rsid w:val="003C1B07"/>
    <w:rsid w:val="003C1FAB"/>
    <w:rsid w:val="003C23BB"/>
    <w:rsid w:val="003C2797"/>
    <w:rsid w:val="003C2933"/>
    <w:rsid w:val="003C29FC"/>
    <w:rsid w:val="003C2BFB"/>
    <w:rsid w:val="003C38A1"/>
    <w:rsid w:val="003C3B0D"/>
    <w:rsid w:val="003C3E5F"/>
    <w:rsid w:val="003C3FC1"/>
    <w:rsid w:val="003C4099"/>
    <w:rsid w:val="003C4391"/>
    <w:rsid w:val="003C4776"/>
    <w:rsid w:val="003C5211"/>
    <w:rsid w:val="003C57E2"/>
    <w:rsid w:val="003C5B13"/>
    <w:rsid w:val="003C5DDE"/>
    <w:rsid w:val="003C6F0A"/>
    <w:rsid w:val="003C703F"/>
    <w:rsid w:val="003C7359"/>
    <w:rsid w:val="003C787A"/>
    <w:rsid w:val="003C7E1A"/>
    <w:rsid w:val="003D03CE"/>
    <w:rsid w:val="003D07BD"/>
    <w:rsid w:val="003D0FAF"/>
    <w:rsid w:val="003D115B"/>
    <w:rsid w:val="003D127B"/>
    <w:rsid w:val="003D1672"/>
    <w:rsid w:val="003D1766"/>
    <w:rsid w:val="003D1C1D"/>
    <w:rsid w:val="003D1CCE"/>
    <w:rsid w:val="003D1E00"/>
    <w:rsid w:val="003D1F05"/>
    <w:rsid w:val="003D2337"/>
    <w:rsid w:val="003D2928"/>
    <w:rsid w:val="003D2E17"/>
    <w:rsid w:val="003D322D"/>
    <w:rsid w:val="003D32BE"/>
    <w:rsid w:val="003D3759"/>
    <w:rsid w:val="003D39C7"/>
    <w:rsid w:val="003D430C"/>
    <w:rsid w:val="003D496B"/>
    <w:rsid w:val="003D5326"/>
    <w:rsid w:val="003D5683"/>
    <w:rsid w:val="003D5760"/>
    <w:rsid w:val="003D62B1"/>
    <w:rsid w:val="003D637A"/>
    <w:rsid w:val="003D6953"/>
    <w:rsid w:val="003D6AD9"/>
    <w:rsid w:val="003D7181"/>
    <w:rsid w:val="003D73C1"/>
    <w:rsid w:val="003D78F5"/>
    <w:rsid w:val="003D7B20"/>
    <w:rsid w:val="003D7E1C"/>
    <w:rsid w:val="003E011C"/>
    <w:rsid w:val="003E029A"/>
    <w:rsid w:val="003E03D2"/>
    <w:rsid w:val="003E0639"/>
    <w:rsid w:val="003E09DC"/>
    <w:rsid w:val="003E0ECD"/>
    <w:rsid w:val="003E1315"/>
    <w:rsid w:val="003E186C"/>
    <w:rsid w:val="003E1DDA"/>
    <w:rsid w:val="003E2291"/>
    <w:rsid w:val="003E25C3"/>
    <w:rsid w:val="003E3092"/>
    <w:rsid w:val="003E3138"/>
    <w:rsid w:val="003E32D0"/>
    <w:rsid w:val="003E38AD"/>
    <w:rsid w:val="003E3AA5"/>
    <w:rsid w:val="003E4BA3"/>
    <w:rsid w:val="003E56FC"/>
    <w:rsid w:val="003E57A4"/>
    <w:rsid w:val="003E5869"/>
    <w:rsid w:val="003E67B0"/>
    <w:rsid w:val="003E7755"/>
    <w:rsid w:val="003E7A66"/>
    <w:rsid w:val="003E7F63"/>
    <w:rsid w:val="003F0049"/>
    <w:rsid w:val="003F029D"/>
    <w:rsid w:val="003F0369"/>
    <w:rsid w:val="003F09A1"/>
    <w:rsid w:val="003F09FE"/>
    <w:rsid w:val="003F0A9F"/>
    <w:rsid w:val="003F0BD6"/>
    <w:rsid w:val="003F0F3A"/>
    <w:rsid w:val="003F1030"/>
    <w:rsid w:val="003F1409"/>
    <w:rsid w:val="003F19D4"/>
    <w:rsid w:val="003F1A8C"/>
    <w:rsid w:val="003F1D3B"/>
    <w:rsid w:val="003F1DFE"/>
    <w:rsid w:val="003F28B0"/>
    <w:rsid w:val="003F31DE"/>
    <w:rsid w:val="003F41B7"/>
    <w:rsid w:val="003F4FB6"/>
    <w:rsid w:val="003F52CA"/>
    <w:rsid w:val="003F5518"/>
    <w:rsid w:val="003F5782"/>
    <w:rsid w:val="003F5938"/>
    <w:rsid w:val="003F597E"/>
    <w:rsid w:val="003F59C1"/>
    <w:rsid w:val="003F5B3C"/>
    <w:rsid w:val="003F619E"/>
    <w:rsid w:val="003F6E29"/>
    <w:rsid w:val="003F7D32"/>
    <w:rsid w:val="0040042B"/>
    <w:rsid w:val="00400A65"/>
    <w:rsid w:val="00401F48"/>
    <w:rsid w:val="00402502"/>
    <w:rsid w:val="00402BF3"/>
    <w:rsid w:val="00403AAD"/>
    <w:rsid w:val="00403D36"/>
    <w:rsid w:val="004049F2"/>
    <w:rsid w:val="00404CE8"/>
    <w:rsid w:val="00404E00"/>
    <w:rsid w:val="00405112"/>
    <w:rsid w:val="00405322"/>
    <w:rsid w:val="00406233"/>
    <w:rsid w:val="00406514"/>
    <w:rsid w:val="004067FF"/>
    <w:rsid w:val="00406FB7"/>
    <w:rsid w:val="00407382"/>
    <w:rsid w:val="00410350"/>
    <w:rsid w:val="0041051C"/>
    <w:rsid w:val="004108DE"/>
    <w:rsid w:val="00411020"/>
    <w:rsid w:val="004110C6"/>
    <w:rsid w:val="00411390"/>
    <w:rsid w:val="00411CE9"/>
    <w:rsid w:val="00411D63"/>
    <w:rsid w:val="0041202B"/>
    <w:rsid w:val="004122FC"/>
    <w:rsid w:val="0041240B"/>
    <w:rsid w:val="00412B2F"/>
    <w:rsid w:val="00413820"/>
    <w:rsid w:val="00413C23"/>
    <w:rsid w:val="00414150"/>
    <w:rsid w:val="00414C51"/>
    <w:rsid w:val="00414E9A"/>
    <w:rsid w:val="00415629"/>
    <w:rsid w:val="00416589"/>
    <w:rsid w:val="004168D6"/>
    <w:rsid w:val="004168E3"/>
    <w:rsid w:val="00416B54"/>
    <w:rsid w:val="00416D2A"/>
    <w:rsid w:val="004174AE"/>
    <w:rsid w:val="00417663"/>
    <w:rsid w:val="004200F0"/>
    <w:rsid w:val="004209DF"/>
    <w:rsid w:val="00420ADF"/>
    <w:rsid w:val="00420E5F"/>
    <w:rsid w:val="00421077"/>
    <w:rsid w:val="00421969"/>
    <w:rsid w:val="00422487"/>
    <w:rsid w:val="004224C5"/>
    <w:rsid w:val="004228A7"/>
    <w:rsid w:val="00422B2A"/>
    <w:rsid w:val="00422B6F"/>
    <w:rsid w:val="00422C42"/>
    <w:rsid w:val="00423367"/>
    <w:rsid w:val="004237A5"/>
    <w:rsid w:val="00423C81"/>
    <w:rsid w:val="004242FF"/>
    <w:rsid w:val="004248DC"/>
    <w:rsid w:val="00424B41"/>
    <w:rsid w:val="00425249"/>
    <w:rsid w:val="00426201"/>
    <w:rsid w:val="004264A6"/>
    <w:rsid w:val="0042694F"/>
    <w:rsid w:val="00426F6D"/>
    <w:rsid w:val="0042729C"/>
    <w:rsid w:val="00427681"/>
    <w:rsid w:val="0042777C"/>
    <w:rsid w:val="00427814"/>
    <w:rsid w:val="00427997"/>
    <w:rsid w:val="00430527"/>
    <w:rsid w:val="004308A8"/>
    <w:rsid w:val="00430F1F"/>
    <w:rsid w:val="00430FE9"/>
    <w:rsid w:val="004310F4"/>
    <w:rsid w:val="004313BD"/>
    <w:rsid w:val="0043177E"/>
    <w:rsid w:val="00432124"/>
    <w:rsid w:val="0043225E"/>
    <w:rsid w:val="00432A6E"/>
    <w:rsid w:val="00432DF4"/>
    <w:rsid w:val="004331A4"/>
    <w:rsid w:val="00433747"/>
    <w:rsid w:val="00433991"/>
    <w:rsid w:val="004348E3"/>
    <w:rsid w:val="00435673"/>
    <w:rsid w:val="00435982"/>
    <w:rsid w:val="00435D71"/>
    <w:rsid w:val="00435F2B"/>
    <w:rsid w:val="00436881"/>
    <w:rsid w:val="004369ED"/>
    <w:rsid w:val="00436E1E"/>
    <w:rsid w:val="00436F28"/>
    <w:rsid w:val="00436F58"/>
    <w:rsid w:val="0043727B"/>
    <w:rsid w:val="004374D0"/>
    <w:rsid w:val="004376F4"/>
    <w:rsid w:val="00440641"/>
    <w:rsid w:val="00440682"/>
    <w:rsid w:val="00440E07"/>
    <w:rsid w:val="004412C7"/>
    <w:rsid w:val="00441EAA"/>
    <w:rsid w:val="00442298"/>
    <w:rsid w:val="00442B29"/>
    <w:rsid w:val="00442BEC"/>
    <w:rsid w:val="00442EDB"/>
    <w:rsid w:val="004444F0"/>
    <w:rsid w:val="00444A62"/>
    <w:rsid w:val="00444B23"/>
    <w:rsid w:val="00444C47"/>
    <w:rsid w:val="00445F68"/>
    <w:rsid w:val="00446669"/>
    <w:rsid w:val="00446995"/>
    <w:rsid w:val="00447C49"/>
    <w:rsid w:val="00447CA3"/>
    <w:rsid w:val="00447F60"/>
    <w:rsid w:val="00450086"/>
    <w:rsid w:val="00450196"/>
    <w:rsid w:val="004501E5"/>
    <w:rsid w:val="00450897"/>
    <w:rsid w:val="004508FD"/>
    <w:rsid w:val="00450C59"/>
    <w:rsid w:val="00450F0B"/>
    <w:rsid w:val="004510E0"/>
    <w:rsid w:val="004516A3"/>
    <w:rsid w:val="004516A4"/>
    <w:rsid w:val="004516E2"/>
    <w:rsid w:val="00451989"/>
    <w:rsid w:val="00451BE3"/>
    <w:rsid w:val="00452628"/>
    <w:rsid w:val="004529F7"/>
    <w:rsid w:val="00452CF3"/>
    <w:rsid w:val="00452D02"/>
    <w:rsid w:val="00452DD3"/>
    <w:rsid w:val="00453615"/>
    <w:rsid w:val="0045377C"/>
    <w:rsid w:val="00453FFE"/>
    <w:rsid w:val="0045441D"/>
    <w:rsid w:val="00454805"/>
    <w:rsid w:val="00454E6C"/>
    <w:rsid w:val="00455169"/>
    <w:rsid w:val="0045540B"/>
    <w:rsid w:val="00455569"/>
    <w:rsid w:val="004565F2"/>
    <w:rsid w:val="0045687B"/>
    <w:rsid w:val="00456A9B"/>
    <w:rsid w:val="00456AC7"/>
    <w:rsid w:val="00456C8D"/>
    <w:rsid w:val="0045784D"/>
    <w:rsid w:val="00457FC5"/>
    <w:rsid w:val="00460797"/>
    <w:rsid w:val="004609B5"/>
    <w:rsid w:val="0046169F"/>
    <w:rsid w:val="0046215A"/>
    <w:rsid w:val="00462306"/>
    <w:rsid w:val="00462455"/>
    <w:rsid w:val="00462EEA"/>
    <w:rsid w:val="00462FEC"/>
    <w:rsid w:val="004630F4"/>
    <w:rsid w:val="00463207"/>
    <w:rsid w:val="004634AF"/>
    <w:rsid w:val="004634B4"/>
    <w:rsid w:val="00463760"/>
    <w:rsid w:val="00463A02"/>
    <w:rsid w:val="00463B69"/>
    <w:rsid w:val="00463FFE"/>
    <w:rsid w:val="004644BD"/>
    <w:rsid w:val="00464916"/>
    <w:rsid w:val="00464E92"/>
    <w:rsid w:val="004655CC"/>
    <w:rsid w:val="00465C66"/>
    <w:rsid w:val="004661E0"/>
    <w:rsid w:val="00466310"/>
    <w:rsid w:val="004670DD"/>
    <w:rsid w:val="004673BC"/>
    <w:rsid w:val="0046789F"/>
    <w:rsid w:val="00470695"/>
    <w:rsid w:val="00470893"/>
    <w:rsid w:val="00470B5E"/>
    <w:rsid w:val="00470CA7"/>
    <w:rsid w:val="0047149D"/>
    <w:rsid w:val="004715A2"/>
    <w:rsid w:val="0047245C"/>
    <w:rsid w:val="004731E5"/>
    <w:rsid w:val="004735FF"/>
    <w:rsid w:val="004739B6"/>
    <w:rsid w:val="00473A98"/>
    <w:rsid w:val="00473C6A"/>
    <w:rsid w:val="00473FD6"/>
    <w:rsid w:val="004740DD"/>
    <w:rsid w:val="004747DA"/>
    <w:rsid w:val="004748B8"/>
    <w:rsid w:val="004752DB"/>
    <w:rsid w:val="00475909"/>
    <w:rsid w:val="0047600F"/>
    <w:rsid w:val="004760A1"/>
    <w:rsid w:val="00476485"/>
    <w:rsid w:val="0047656B"/>
    <w:rsid w:val="0047660C"/>
    <w:rsid w:val="00476623"/>
    <w:rsid w:val="00476772"/>
    <w:rsid w:val="00476841"/>
    <w:rsid w:val="00476A43"/>
    <w:rsid w:val="0047713F"/>
    <w:rsid w:val="00477290"/>
    <w:rsid w:val="00477641"/>
    <w:rsid w:val="004800AE"/>
    <w:rsid w:val="004804AE"/>
    <w:rsid w:val="00480E58"/>
    <w:rsid w:val="004816AE"/>
    <w:rsid w:val="0048173A"/>
    <w:rsid w:val="004818C4"/>
    <w:rsid w:val="0048193E"/>
    <w:rsid w:val="00482AA4"/>
    <w:rsid w:val="00482EC7"/>
    <w:rsid w:val="00483709"/>
    <w:rsid w:val="00483DAF"/>
    <w:rsid w:val="00485011"/>
    <w:rsid w:val="00485283"/>
    <w:rsid w:val="004857E9"/>
    <w:rsid w:val="004860C3"/>
    <w:rsid w:val="004861CA"/>
    <w:rsid w:val="0048647D"/>
    <w:rsid w:val="00486BC2"/>
    <w:rsid w:val="00486DC9"/>
    <w:rsid w:val="00487232"/>
    <w:rsid w:val="00487E1E"/>
    <w:rsid w:val="00487EB5"/>
    <w:rsid w:val="004904A7"/>
    <w:rsid w:val="00490779"/>
    <w:rsid w:val="004908F5"/>
    <w:rsid w:val="00490EAD"/>
    <w:rsid w:val="00490F6F"/>
    <w:rsid w:val="0049128A"/>
    <w:rsid w:val="00491396"/>
    <w:rsid w:val="004917D6"/>
    <w:rsid w:val="00491F43"/>
    <w:rsid w:val="00492009"/>
    <w:rsid w:val="00492513"/>
    <w:rsid w:val="00492E70"/>
    <w:rsid w:val="0049360B"/>
    <w:rsid w:val="00493B96"/>
    <w:rsid w:val="00494D8E"/>
    <w:rsid w:val="00494DEA"/>
    <w:rsid w:val="0049556A"/>
    <w:rsid w:val="00495A22"/>
    <w:rsid w:val="004962F0"/>
    <w:rsid w:val="00496A1A"/>
    <w:rsid w:val="00496EEA"/>
    <w:rsid w:val="00496FB6"/>
    <w:rsid w:val="00497042"/>
    <w:rsid w:val="004970EF"/>
    <w:rsid w:val="004971A6"/>
    <w:rsid w:val="004974A4"/>
    <w:rsid w:val="00497503"/>
    <w:rsid w:val="004975AF"/>
    <w:rsid w:val="00497B50"/>
    <w:rsid w:val="004A01DB"/>
    <w:rsid w:val="004A0878"/>
    <w:rsid w:val="004A09A7"/>
    <w:rsid w:val="004A0AEA"/>
    <w:rsid w:val="004A1DB3"/>
    <w:rsid w:val="004A2192"/>
    <w:rsid w:val="004A2714"/>
    <w:rsid w:val="004A3485"/>
    <w:rsid w:val="004A35A3"/>
    <w:rsid w:val="004A3956"/>
    <w:rsid w:val="004A3ADF"/>
    <w:rsid w:val="004A4096"/>
    <w:rsid w:val="004A42D2"/>
    <w:rsid w:val="004A4379"/>
    <w:rsid w:val="004A45EA"/>
    <w:rsid w:val="004A673A"/>
    <w:rsid w:val="004A683F"/>
    <w:rsid w:val="004A6C4C"/>
    <w:rsid w:val="004A73C4"/>
    <w:rsid w:val="004A750A"/>
    <w:rsid w:val="004A7776"/>
    <w:rsid w:val="004A7E09"/>
    <w:rsid w:val="004B0349"/>
    <w:rsid w:val="004B0C58"/>
    <w:rsid w:val="004B1FC3"/>
    <w:rsid w:val="004B2198"/>
    <w:rsid w:val="004B2683"/>
    <w:rsid w:val="004B2763"/>
    <w:rsid w:val="004B2852"/>
    <w:rsid w:val="004B2F9B"/>
    <w:rsid w:val="004B3D29"/>
    <w:rsid w:val="004B4A88"/>
    <w:rsid w:val="004B4F00"/>
    <w:rsid w:val="004B51A5"/>
    <w:rsid w:val="004B5293"/>
    <w:rsid w:val="004B54B9"/>
    <w:rsid w:val="004B5C75"/>
    <w:rsid w:val="004B5DBA"/>
    <w:rsid w:val="004B5F4F"/>
    <w:rsid w:val="004B69CB"/>
    <w:rsid w:val="004B6C48"/>
    <w:rsid w:val="004B6DB4"/>
    <w:rsid w:val="004C0175"/>
    <w:rsid w:val="004C01F9"/>
    <w:rsid w:val="004C0707"/>
    <w:rsid w:val="004C0DCE"/>
    <w:rsid w:val="004C0F59"/>
    <w:rsid w:val="004C11EF"/>
    <w:rsid w:val="004C14B0"/>
    <w:rsid w:val="004C18EB"/>
    <w:rsid w:val="004C1D34"/>
    <w:rsid w:val="004C1D70"/>
    <w:rsid w:val="004C1FA7"/>
    <w:rsid w:val="004C2279"/>
    <w:rsid w:val="004C2B0E"/>
    <w:rsid w:val="004C2F2A"/>
    <w:rsid w:val="004C2FCD"/>
    <w:rsid w:val="004C3211"/>
    <w:rsid w:val="004C3602"/>
    <w:rsid w:val="004C36B1"/>
    <w:rsid w:val="004C4391"/>
    <w:rsid w:val="004C49C7"/>
    <w:rsid w:val="004C4A15"/>
    <w:rsid w:val="004C5073"/>
    <w:rsid w:val="004C5295"/>
    <w:rsid w:val="004C5E0E"/>
    <w:rsid w:val="004C5EE1"/>
    <w:rsid w:val="004C63F9"/>
    <w:rsid w:val="004C66CB"/>
    <w:rsid w:val="004C7003"/>
    <w:rsid w:val="004C7175"/>
    <w:rsid w:val="004C7255"/>
    <w:rsid w:val="004C7C11"/>
    <w:rsid w:val="004D02BC"/>
    <w:rsid w:val="004D0367"/>
    <w:rsid w:val="004D03D5"/>
    <w:rsid w:val="004D0C2E"/>
    <w:rsid w:val="004D0C91"/>
    <w:rsid w:val="004D0F91"/>
    <w:rsid w:val="004D101D"/>
    <w:rsid w:val="004D104F"/>
    <w:rsid w:val="004D11D6"/>
    <w:rsid w:val="004D1394"/>
    <w:rsid w:val="004D16F6"/>
    <w:rsid w:val="004D18D4"/>
    <w:rsid w:val="004D1CB6"/>
    <w:rsid w:val="004D1E62"/>
    <w:rsid w:val="004D2642"/>
    <w:rsid w:val="004D2AA4"/>
    <w:rsid w:val="004D2B4C"/>
    <w:rsid w:val="004D2DA7"/>
    <w:rsid w:val="004D360E"/>
    <w:rsid w:val="004D3770"/>
    <w:rsid w:val="004D3EE5"/>
    <w:rsid w:val="004D3FBA"/>
    <w:rsid w:val="004D404C"/>
    <w:rsid w:val="004D4E5D"/>
    <w:rsid w:val="004D51C4"/>
    <w:rsid w:val="004D521E"/>
    <w:rsid w:val="004D57C9"/>
    <w:rsid w:val="004D598F"/>
    <w:rsid w:val="004D6133"/>
    <w:rsid w:val="004D6879"/>
    <w:rsid w:val="004D71BA"/>
    <w:rsid w:val="004D72BC"/>
    <w:rsid w:val="004D7886"/>
    <w:rsid w:val="004D79DA"/>
    <w:rsid w:val="004D79F4"/>
    <w:rsid w:val="004D7F63"/>
    <w:rsid w:val="004E1344"/>
    <w:rsid w:val="004E154A"/>
    <w:rsid w:val="004E19D2"/>
    <w:rsid w:val="004E1B2F"/>
    <w:rsid w:val="004E21BD"/>
    <w:rsid w:val="004E2203"/>
    <w:rsid w:val="004E2539"/>
    <w:rsid w:val="004E2B31"/>
    <w:rsid w:val="004E2C38"/>
    <w:rsid w:val="004E2D59"/>
    <w:rsid w:val="004E2F73"/>
    <w:rsid w:val="004E2FA9"/>
    <w:rsid w:val="004E31CB"/>
    <w:rsid w:val="004E4073"/>
    <w:rsid w:val="004E4500"/>
    <w:rsid w:val="004E4B9A"/>
    <w:rsid w:val="004E5460"/>
    <w:rsid w:val="004E5567"/>
    <w:rsid w:val="004E56F5"/>
    <w:rsid w:val="004E59A8"/>
    <w:rsid w:val="004E5A7B"/>
    <w:rsid w:val="004E5EAE"/>
    <w:rsid w:val="004E66DB"/>
    <w:rsid w:val="004E6F7F"/>
    <w:rsid w:val="004E76CF"/>
    <w:rsid w:val="004E7966"/>
    <w:rsid w:val="004E7EC7"/>
    <w:rsid w:val="004F0AEA"/>
    <w:rsid w:val="004F1194"/>
    <w:rsid w:val="004F1E41"/>
    <w:rsid w:val="004F26B4"/>
    <w:rsid w:val="004F3261"/>
    <w:rsid w:val="004F33B4"/>
    <w:rsid w:val="004F375C"/>
    <w:rsid w:val="004F37B5"/>
    <w:rsid w:val="004F3E97"/>
    <w:rsid w:val="004F454B"/>
    <w:rsid w:val="004F4869"/>
    <w:rsid w:val="004F6428"/>
    <w:rsid w:val="004F6A2B"/>
    <w:rsid w:val="004F6A4A"/>
    <w:rsid w:val="004F6BB9"/>
    <w:rsid w:val="004F6FA2"/>
    <w:rsid w:val="004F768E"/>
    <w:rsid w:val="004F7E90"/>
    <w:rsid w:val="00500F38"/>
    <w:rsid w:val="005012A6"/>
    <w:rsid w:val="0050139E"/>
    <w:rsid w:val="00501EB2"/>
    <w:rsid w:val="00501F19"/>
    <w:rsid w:val="00502286"/>
    <w:rsid w:val="00502DEF"/>
    <w:rsid w:val="00503481"/>
    <w:rsid w:val="005037BC"/>
    <w:rsid w:val="00503843"/>
    <w:rsid w:val="00503A5B"/>
    <w:rsid w:val="00503BFD"/>
    <w:rsid w:val="00503E87"/>
    <w:rsid w:val="00504108"/>
    <w:rsid w:val="00504B81"/>
    <w:rsid w:val="00504E6E"/>
    <w:rsid w:val="00505CBD"/>
    <w:rsid w:val="00505D2C"/>
    <w:rsid w:val="0050658B"/>
    <w:rsid w:val="00507286"/>
    <w:rsid w:val="0050791F"/>
    <w:rsid w:val="00511473"/>
    <w:rsid w:val="00511A50"/>
    <w:rsid w:val="00511C18"/>
    <w:rsid w:val="00511FDA"/>
    <w:rsid w:val="005122F0"/>
    <w:rsid w:val="00512B00"/>
    <w:rsid w:val="00512B3D"/>
    <w:rsid w:val="00512DA4"/>
    <w:rsid w:val="0051370F"/>
    <w:rsid w:val="0051376A"/>
    <w:rsid w:val="00513C00"/>
    <w:rsid w:val="00514312"/>
    <w:rsid w:val="005143AD"/>
    <w:rsid w:val="0051442B"/>
    <w:rsid w:val="00514B08"/>
    <w:rsid w:val="00514B55"/>
    <w:rsid w:val="00514E0A"/>
    <w:rsid w:val="00515115"/>
    <w:rsid w:val="00515293"/>
    <w:rsid w:val="00515365"/>
    <w:rsid w:val="005155E8"/>
    <w:rsid w:val="00515871"/>
    <w:rsid w:val="00515889"/>
    <w:rsid w:val="00515B05"/>
    <w:rsid w:val="00515D82"/>
    <w:rsid w:val="005164A8"/>
    <w:rsid w:val="00516736"/>
    <w:rsid w:val="005175F4"/>
    <w:rsid w:val="0051760D"/>
    <w:rsid w:val="0052042C"/>
    <w:rsid w:val="00520682"/>
    <w:rsid w:val="005207F5"/>
    <w:rsid w:val="0052094B"/>
    <w:rsid w:val="00520952"/>
    <w:rsid w:val="005209C2"/>
    <w:rsid w:val="00520B50"/>
    <w:rsid w:val="00520B55"/>
    <w:rsid w:val="0052133E"/>
    <w:rsid w:val="00521577"/>
    <w:rsid w:val="00521872"/>
    <w:rsid w:val="00521905"/>
    <w:rsid w:val="00521D21"/>
    <w:rsid w:val="00522157"/>
    <w:rsid w:val="0052233D"/>
    <w:rsid w:val="00522585"/>
    <w:rsid w:val="00522F4C"/>
    <w:rsid w:val="005232A5"/>
    <w:rsid w:val="00523318"/>
    <w:rsid w:val="00523335"/>
    <w:rsid w:val="00523790"/>
    <w:rsid w:val="00523A2E"/>
    <w:rsid w:val="00524183"/>
    <w:rsid w:val="005245E1"/>
    <w:rsid w:val="005246CC"/>
    <w:rsid w:val="00524BB9"/>
    <w:rsid w:val="00525126"/>
    <w:rsid w:val="005255EE"/>
    <w:rsid w:val="005258D2"/>
    <w:rsid w:val="00525905"/>
    <w:rsid w:val="005263A0"/>
    <w:rsid w:val="00526586"/>
    <w:rsid w:val="005267AB"/>
    <w:rsid w:val="00526CA8"/>
    <w:rsid w:val="00526DE4"/>
    <w:rsid w:val="00526FD8"/>
    <w:rsid w:val="00527B06"/>
    <w:rsid w:val="00527B93"/>
    <w:rsid w:val="005300BA"/>
    <w:rsid w:val="00530330"/>
    <w:rsid w:val="00530331"/>
    <w:rsid w:val="0053039E"/>
    <w:rsid w:val="005306E8"/>
    <w:rsid w:val="005313AA"/>
    <w:rsid w:val="005313E8"/>
    <w:rsid w:val="00531689"/>
    <w:rsid w:val="005327B0"/>
    <w:rsid w:val="00533127"/>
    <w:rsid w:val="00533651"/>
    <w:rsid w:val="00533C2B"/>
    <w:rsid w:val="00533C43"/>
    <w:rsid w:val="00533E8B"/>
    <w:rsid w:val="005345B1"/>
    <w:rsid w:val="00534ABB"/>
    <w:rsid w:val="005350B0"/>
    <w:rsid w:val="0053644F"/>
    <w:rsid w:val="00536728"/>
    <w:rsid w:val="00536769"/>
    <w:rsid w:val="00536E32"/>
    <w:rsid w:val="00536F8F"/>
    <w:rsid w:val="005370E7"/>
    <w:rsid w:val="00537367"/>
    <w:rsid w:val="00537D48"/>
    <w:rsid w:val="00540079"/>
    <w:rsid w:val="00540489"/>
    <w:rsid w:val="0054064D"/>
    <w:rsid w:val="00540E43"/>
    <w:rsid w:val="00540F1C"/>
    <w:rsid w:val="005411DD"/>
    <w:rsid w:val="0054144C"/>
    <w:rsid w:val="00541F03"/>
    <w:rsid w:val="005425BE"/>
    <w:rsid w:val="00542AB9"/>
    <w:rsid w:val="00542B2F"/>
    <w:rsid w:val="00542DF2"/>
    <w:rsid w:val="00542FA1"/>
    <w:rsid w:val="005445B1"/>
    <w:rsid w:val="00544990"/>
    <w:rsid w:val="00544A64"/>
    <w:rsid w:val="00544C36"/>
    <w:rsid w:val="0054510F"/>
    <w:rsid w:val="00545556"/>
    <w:rsid w:val="0054557B"/>
    <w:rsid w:val="0054606F"/>
    <w:rsid w:val="0054619A"/>
    <w:rsid w:val="0054631A"/>
    <w:rsid w:val="00546547"/>
    <w:rsid w:val="005466C5"/>
    <w:rsid w:val="00546B8B"/>
    <w:rsid w:val="00546BD0"/>
    <w:rsid w:val="0054735D"/>
    <w:rsid w:val="00547403"/>
    <w:rsid w:val="00550791"/>
    <w:rsid w:val="00550801"/>
    <w:rsid w:val="0055095B"/>
    <w:rsid w:val="00550FC5"/>
    <w:rsid w:val="00551019"/>
    <w:rsid w:val="00551112"/>
    <w:rsid w:val="0055172D"/>
    <w:rsid w:val="005517FB"/>
    <w:rsid w:val="00551919"/>
    <w:rsid w:val="00551F8A"/>
    <w:rsid w:val="005520D9"/>
    <w:rsid w:val="00552B65"/>
    <w:rsid w:val="00552E16"/>
    <w:rsid w:val="00553169"/>
    <w:rsid w:val="00553218"/>
    <w:rsid w:val="00553228"/>
    <w:rsid w:val="00553811"/>
    <w:rsid w:val="00553C3B"/>
    <w:rsid w:val="00553C3E"/>
    <w:rsid w:val="00553F28"/>
    <w:rsid w:val="005541D0"/>
    <w:rsid w:val="00554CA8"/>
    <w:rsid w:val="00554E16"/>
    <w:rsid w:val="0055534B"/>
    <w:rsid w:val="00555F8B"/>
    <w:rsid w:val="0055649A"/>
    <w:rsid w:val="00556675"/>
    <w:rsid w:val="00556851"/>
    <w:rsid w:val="00556CEB"/>
    <w:rsid w:val="00556E97"/>
    <w:rsid w:val="00560658"/>
    <w:rsid w:val="005615F7"/>
    <w:rsid w:val="00562101"/>
    <w:rsid w:val="005621D9"/>
    <w:rsid w:val="005624D1"/>
    <w:rsid w:val="005624F2"/>
    <w:rsid w:val="005626CB"/>
    <w:rsid w:val="005627E6"/>
    <w:rsid w:val="00562A45"/>
    <w:rsid w:val="00562BC8"/>
    <w:rsid w:val="005631CB"/>
    <w:rsid w:val="005632A6"/>
    <w:rsid w:val="005637EA"/>
    <w:rsid w:val="00563929"/>
    <w:rsid w:val="00564281"/>
    <w:rsid w:val="005645D4"/>
    <w:rsid w:val="00564F0B"/>
    <w:rsid w:val="00564F49"/>
    <w:rsid w:val="00566035"/>
    <w:rsid w:val="00566116"/>
    <w:rsid w:val="005661FD"/>
    <w:rsid w:val="00566439"/>
    <w:rsid w:val="005666B1"/>
    <w:rsid w:val="00566CD9"/>
    <w:rsid w:val="00567186"/>
    <w:rsid w:val="005676E1"/>
    <w:rsid w:val="005678D3"/>
    <w:rsid w:val="00567AAA"/>
    <w:rsid w:val="00567AE0"/>
    <w:rsid w:val="00567CF0"/>
    <w:rsid w:val="00570AF9"/>
    <w:rsid w:val="005711D3"/>
    <w:rsid w:val="00571218"/>
    <w:rsid w:val="005717F7"/>
    <w:rsid w:val="00571A44"/>
    <w:rsid w:val="005728E1"/>
    <w:rsid w:val="00572A92"/>
    <w:rsid w:val="00572EC3"/>
    <w:rsid w:val="005731B1"/>
    <w:rsid w:val="005732D0"/>
    <w:rsid w:val="005734B2"/>
    <w:rsid w:val="00574129"/>
    <w:rsid w:val="005741BE"/>
    <w:rsid w:val="005746D6"/>
    <w:rsid w:val="00574BD2"/>
    <w:rsid w:val="00574E36"/>
    <w:rsid w:val="00575CE1"/>
    <w:rsid w:val="00575EFD"/>
    <w:rsid w:val="00575FD2"/>
    <w:rsid w:val="00576429"/>
    <w:rsid w:val="0057651E"/>
    <w:rsid w:val="00576583"/>
    <w:rsid w:val="00576ECB"/>
    <w:rsid w:val="0058008A"/>
    <w:rsid w:val="0058015A"/>
    <w:rsid w:val="0058054A"/>
    <w:rsid w:val="00580843"/>
    <w:rsid w:val="00580ABC"/>
    <w:rsid w:val="00581333"/>
    <w:rsid w:val="00581A2C"/>
    <w:rsid w:val="005820A3"/>
    <w:rsid w:val="005820F9"/>
    <w:rsid w:val="005821C0"/>
    <w:rsid w:val="00582261"/>
    <w:rsid w:val="005823DD"/>
    <w:rsid w:val="005824A5"/>
    <w:rsid w:val="005824EB"/>
    <w:rsid w:val="00582935"/>
    <w:rsid w:val="00583B82"/>
    <w:rsid w:val="00583EB7"/>
    <w:rsid w:val="005840BE"/>
    <w:rsid w:val="00584886"/>
    <w:rsid w:val="00584A38"/>
    <w:rsid w:val="00585201"/>
    <w:rsid w:val="005856E1"/>
    <w:rsid w:val="00585847"/>
    <w:rsid w:val="00585932"/>
    <w:rsid w:val="00585F9E"/>
    <w:rsid w:val="005868C0"/>
    <w:rsid w:val="00586CC4"/>
    <w:rsid w:val="00587127"/>
    <w:rsid w:val="005872A9"/>
    <w:rsid w:val="00590295"/>
    <w:rsid w:val="005903C9"/>
    <w:rsid w:val="0059079B"/>
    <w:rsid w:val="00590D0B"/>
    <w:rsid w:val="00590F77"/>
    <w:rsid w:val="0059124E"/>
    <w:rsid w:val="00591608"/>
    <w:rsid w:val="005917C5"/>
    <w:rsid w:val="00591AA3"/>
    <w:rsid w:val="00591C90"/>
    <w:rsid w:val="005922D1"/>
    <w:rsid w:val="005923CC"/>
    <w:rsid w:val="00592D00"/>
    <w:rsid w:val="005938E8"/>
    <w:rsid w:val="00593B4B"/>
    <w:rsid w:val="00593B64"/>
    <w:rsid w:val="00593C9A"/>
    <w:rsid w:val="00593FCD"/>
    <w:rsid w:val="00594551"/>
    <w:rsid w:val="005949CC"/>
    <w:rsid w:val="00594C2D"/>
    <w:rsid w:val="00594D33"/>
    <w:rsid w:val="005953E4"/>
    <w:rsid w:val="0059565C"/>
    <w:rsid w:val="005959EB"/>
    <w:rsid w:val="00595B62"/>
    <w:rsid w:val="00595C51"/>
    <w:rsid w:val="00595CF8"/>
    <w:rsid w:val="00595FCE"/>
    <w:rsid w:val="005960B1"/>
    <w:rsid w:val="00596878"/>
    <w:rsid w:val="00597696"/>
    <w:rsid w:val="00597CC2"/>
    <w:rsid w:val="005A00A1"/>
    <w:rsid w:val="005A00DA"/>
    <w:rsid w:val="005A029F"/>
    <w:rsid w:val="005A037A"/>
    <w:rsid w:val="005A0500"/>
    <w:rsid w:val="005A0F04"/>
    <w:rsid w:val="005A1204"/>
    <w:rsid w:val="005A14C0"/>
    <w:rsid w:val="005A19B6"/>
    <w:rsid w:val="005A1BB4"/>
    <w:rsid w:val="005A1FBD"/>
    <w:rsid w:val="005A22D8"/>
    <w:rsid w:val="005A28DA"/>
    <w:rsid w:val="005A28DD"/>
    <w:rsid w:val="005A291C"/>
    <w:rsid w:val="005A29D7"/>
    <w:rsid w:val="005A2AB2"/>
    <w:rsid w:val="005A2E7B"/>
    <w:rsid w:val="005A322D"/>
    <w:rsid w:val="005A3EAA"/>
    <w:rsid w:val="005A3F25"/>
    <w:rsid w:val="005A3F58"/>
    <w:rsid w:val="005A432D"/>
    <w:rsid w:val="005A4B06"/>
    <w:rsid w:val="005A4C40"/>
    <w:rsid w:val="005A4F28"/>
    <w:rsid w:val="005A53EC"/>
    <w:rsid w:val="005A5A92"/>
    <w:rsid w:val="005A5E9E"/>
    <w:rsid w:val="005A621E"/>
    <w:rsid w:val="005A65F3"/>
    <w:rsid w:val="005A6A10"/>
    <w:rsid w:val="005A6D4A"/>
    <w:rsid w:val="005A6E19"/>
    <w:rsid w:val="005A6FB6"/>
    <w:rsid w:val="005A750B"/>
    <w:rsid w:val="005A7530"/>
    <w:rsid w:val="005A7E70"/>
    <w:rsid w:val="005A7F2B"/>
    <w:rsid w:val="005A7F49"/>
    <w:rsid w:val="005B0053"/>
    <w:rsid w:val="005B02AE"/>
    <w:rsid w:val="005B0EF9"/>
    <w:rsid w:val="005B1607"/>
    <w:rsid w:val="005B16CA"/>
    <w:rsid w:val="005B1734"/>
    <w:rsid w:val="005B2809"/>
    <w:rsid w:val="005B2FA8"/>
    <w:rsid w:val="005B37E4"/>
    <w:rsid w:val="005B3CF6"/>
    <w:rsid w:val="005B44B0"/>
    <w:rsid w:val="005B4566"/>
    <w:rsid w:val="005B463B"/>
    <w:rsid w:val="005B51E4"/>
    <w:rsid w:val="005B530D"/>
    <w:rsid w:val="005B53EC"/>
    <w:rsid w:val="005B5592"/>
    <w:rsid w:val="005B5983"/>
    <w:rsid w:val="005B61E1"/>
    <w:rsid w:val="005B62A7"/>
    <w:rsid w:val="005B6921"/>
    <w:rsid w:val="005B6E51"/>
    <w:rsid w:val="005B7225"/>
    <w:rsid w:val="005B76A0"/>
    <w:rsid w:val="005B7B00"/>
    <w:rsid w:val="005B7C72"/>
    <w:rsid w:val="005C05AC"/>
    <w:rsid w:val="005C066E"/>
    <w:rsid w:val="005C0B18"/>
    <w:rsid w:val="005C0B78"/>
    <w:rsid w:val="005C168F"/>
    <w:rsid w:val="005C2ACC"/>
    <w:rsid w:val="005C3ADC"/>
    <w:rsid w:val="005C3E99"/>
    <w:rsid w:val="005C4329"/>
    <w:rsid w:val="005C49FC"/>
    <w:rsid w:val="005C4AD5"/>
    <w:rsid w:val="005C4C64"/>
    <w:rsid w:val="005C4FB1"/>
    <w:rsid w:val="005C502B"/>
    <w:rsid w:val="005C5A00"/>
    <w:rsid w:val="005C6038"/>
    <w:rsid w:val="005C6253"/>
    <w:rsid w:val="005C63F1"/>
    <w:rsid w:val="005C6749"/>
    <w:rsid w:val="005C6F9C"/>
    <w:rsid w:val="005C7042"/>
    <w:rsid w:val="005C7440"/>
    <w:rsid w:val="005C7A45"/>
    <w:rsid w:val="005C7E3E"/>
    <w:rsid w:val="005C7F5B"/>
    <w:rsid w:val="005C7FBB"/>
    <w:rsid w:val="005D028B"/>
    <w:rsid w:val="005D0460"/>
    <w:rsid w:val="005D1C07"/>
    <w:rsid w:val="005D1DB4"/>
    <w:rsid w:val="005D20B4"/>
    <w:rsid w:val="005D23F7"/>
    <w:rsid w:val="005D29F5"/>
    <w:rsid w:val="005D2D18"/>
    <w:rsid w:val="005D2D4F"/>
    <w:rsid w:val="005D2D8B"/>
    <w:rsid w:val="005D46A4"/>
    <w:rsid w:val="005D51C8"/>
    <w:rsid w:val="005D53FD"/>
    <w:rsid w:val="005D5B43"/>
    <w:rsid w:val="005D626E"/>
    <w:rsid w:val="005D682F"/>
    <w:rsid w:val="005D6BA3"/>
    <w:rsid w:val="005D6C9E"/>
    <w:rsid w:val="005D729C"/>
    <w:rsid w:val="005D73F2"/>
    <w:rsid w:val="005D7551"/>
    <w:rsid w:val="005D7D4F"/>
    <w:rsid w:val="005D7D75"/>
    <w:rsid w:val="005D7FD0"/>
    <w:rsid w:val="005E05BC"/>
    <w:rsid w:val="005E0722"/>
    <w:rsid w:val="005E098C"/>
    <w:rsid w:val="005E0ACA"/>
    <w:rsid w:val="005E0FDC"/>
    <w:rsid w:val="005E1200"/>
    <w:rsid w:val="005E1204"/>
    <w:rsid w:val="005E173E"/>
    <w:rsid w:val="005E1C49"/>
    <w:rsid w:val="005E1D8E"/>
    <w:rsid w:val="005E1DCF"/>
    <w:rsid w:val="005E1E09"/>
    <w:rsid w:val="005E22F8"/>
    <w:rsid w:val="005E2768"/>
    <w:rsid w:val="005E3324"/>
    <w:rsid w:val="005E33D5"/>
    <w:rsid w:val="005E3623"/>
    <w:rsid w:val="005E4891"/>
    <w:rsid w:val="005E4934"/>
    <w:rsid w:val="005E5809"/>
    <w:rsid w:val="005E5E5D"/>
    <w:rsid w:val="005E5E75"/>
    <w:rsid w:val="005E67A9"/>
    <w:rsid w:val="005E6DF8"/>
    <w:rsid w:val="005E6E9A"/>
    <w:rsid w:val="005E6ED0"/>
    <w:rsid w:val="005E6F71"/>
    <w:rsid w:val="005E6FE9"/>
    <w:rsid w:val="005E705C"/>
    <w:rsid w:val="005E7187"/>
    <w:rsid w:val="005E748E"/>
    <w:rsid w:val="005E7560"/>
    <w:rsid w:val="005F0228"/>
    <w:rsid w:val="005F043A"/>
    <w:rsid w:val="005F05EE"/>
    <w:rsid w:val="005F0AEE"/>
    <w:rsid w:val="005F0C76"/>
    <w:rsid w:val="005F1C4B"/>
    <w:rsid w:val="005F1EC7"/>
    <w:rsid w:val="005F2257"/>
    <w:rsid w:val="005F2465"/>
    <w:rsid w:val="005F26CF"/>
    <w:rsid w:val="005F2721"/>
    <w:rsid w:val="005F3485"/>
    <w:rsid w:val="005F3DF9"/>
    <w:rsid w:val="005F491B"/>
    <w:rsid w:val="005F49B4"/>
    <w:rsid w:val="005F4C25"/>
    <w:rsid w:val="005F4CA0"/>
    <w:rsid w:val="005F5C42"/>
    <w:rsid w:val="005F6387"/>
    <w:rsid w:val="005F6E9E"/>
    <w:rsid w:val="005F6FB7"/>
    <w:rsid w:val="005F769A"/>
    <w:rsid w:val="005F76F2"/>
    <w:rsid w:val="005F7879"/>
    <w:rsid w:val="005F7B1C"/>
    <w:rsid w:val="005F7C4F"/>
    <w:rsid w:val="006002E1"/>
    <w:rsid w:val="00600E8E"/>
    <w:rsid w:val="00601713"/>
    <w:rsid w:val="00601837"/>
    <w:rsid w:val="00601CAA"/>
    <w:rsid w:val="00601CC9"/>
    <w:rsid w:val="00601D71"/>
    <w:rsid w:val="00601F34"/>
    <w:rsid w:val="00602328"/>
    <w:rsid w:val="0060329E"/>
    <w:rsid w:val="00603B61"/>
    <w:rsid w:val="00604086"/>
    <w:rsid w:val="00604869"/>
    <w:rsid w:val="006051FE"/>
    <w:rsid w:val="0060572A"/>
    <w:rsid w:val="00605A24"/>
    <w:rsid w:val="00605B67"/>
    <w:rsid w:val="00605E6F"/>
    <w:rsid w:val="00606056"/>
    <w:rsid w:val="00606FC6"/>
    <w:rsid w:val="00607089"/>
    <w:rsid w:val="0060731A"/>
    <w:rsid w:val="00607A4B"/>
    <w:rsid w:val="00607EAA"/>
    <w:rsid w:val="006103E4"/>
    <w:rsid w:val="00610B3E"/>
    <w:rsid w:val="00610BA7"/>
    <w:rsid w:val="00610BE2"/>
    <w:rsid w:val="00610F22"/>
    <w:rsid w:val="0061117A"/>
    <w:rsid w:val="006114CC"/>
    <w:rsid w:val="00612941"/>
    <w:rsid w:val="00612AA3"/>
    <w:rsid w:val="00612AAE"/>
    <w:rsid w:val="00612C82"/>
    <w:rsid w:val="00612F5D"/>
    <w:rsid w:val="00613A04"/>
    <w:rsid w:val="00613E07"/>
    <w:rsid w:val="00614061"/>
    <w:rsid w:val="0061430B"/>
    <w:rsid w:val="006145FA"/>
    <w:rsid w:val="00614C38"/>
    <w:rsid w:val="0061565C"/>
    <w:rsid w:val="00615A06"/>
    <w:rsid w:val="00616AE8"/>
    <w:rsid w:val="006177EB"/>
    <w:rsid w:val="00617DC1"/>
    <w:rsid w:val="006211B6"/>
    <w:rsid w:val="006214C9"/>
    <w:rsid w:val="00621E4C"/>
    <w:rsid w:val="00622882"/>
    <w:rsid w:val="006232FD"/>
    <w:rsid w:val="006236DE"/>
    <w:rsid w:val="00623A95"/>
    <w:rsid w:val="0062416E"/>
    <w:rsid w:val="006244D6"/>
    <w:rsid w:val="00624598"/>
    <w:rsid w:val="006245BA"/>
    <w:rsid w:val="006248A3"/>
    <w:rsid w:val="00624933"/>
    <w:rsid w:val="00624CF9"/>
    <w:rsid w:val="00624D5D"/>
    <w:rsid w:val="00624D8C"/>
    <w:rsid w:val="00624E19"/>
    <w:rsid w:val="006253A7"/>
    <w:rsid w:val="006259E8"/>
    <w:rsid w:val="00625AED"/>
    <w:rsid w:val="00626364"/>
    <w:rsid w:val="0062694E"/>
    <w:rsid w:val="00626CC6"/>
    <w:rsid w:val="00626FA6"/>
    <w:rsid w:val="0062731B"/>
    <w:rsid w:val="00627532"/>
    <w:rsid w:val="006277B6"/>
    <w:rsid w:val="00627825"/>
    <w:rsid w:val="00630BA1"/>
    <w:rsid w:val="00631352"/>
    <w:rsid w:val="00631F82"/>
    <w:rsid w:val="00631FA5"/>
    <w:rsid w:val="006324CC"/>
    <w:rsid w:val="00632A09"/>
    <w:rsid w:val="00632EE8"/>
    <w:rsid w:val="0063310C"/>
    <w:rsid w:val="00633847"/>
    <w:rsid w:val="00633F32"/>
    <w:rsid w:val="006340AD"/>
    <w:rsid w:val="00634297"/>
    <w:rsid w:val="006348CB"/>
    <w:rsid w:val="0063498E"/>
    <w:rsid w:val="00634ACD"/>
    <w:rsid w:val="00634CBE"/>
    <w:rsid w:val="006350C3"/>
    <w:rsid w:val="00635670"/>
    <w:rsid w:val="006358D0"/>
    <w:rsid w:val="00635A1C"/>
    <w:rsid w:val="00636165"/>
    <w:rsid w:val="006368C6"/>
    <w:rsid w:val="0063740E"/>
    <w:rsid w:val="0063760F"/>
    <w:rsid w:val="00637946"/>
    <w:rsid w:val="00637DBB"/>
    <w:rsid w:val="006402AE"/>
    <w:rsid w:val="00640967"/>
    <w:rsid w:val="00641385"/>
    <w:rsid w:val="00641C98"/>
    <w:rsid w:val="0064225F"/>
    <w:rsid w:val="006423BA"/>
    <w:rsid w:val="00642407"/>
    <w:rsid w:val="006425C1"/>
    <w:rsid w:val="0064265E"/>
    <w:rsid w:val="00642711"/>
    <w:rsid w:val="00643538"/>
    <w:rsid w:val="006435E1"/>
    <w:rsid w:val="006436CE"/>
    <w:rsid w:val="006439A9"/>
    <w:rsid w:val="006439BE"/>
    <w:rsid w:val="00643CB4"/>
    <w:rsid w:val="00644767"/>
    <w:rsid w:val="0064489A"/>
    <w:rsid w:val="00644E70"/>
    <w:rsid w:val="00644F09"/>
    <w:rsid w:val="0064560B"/>
    <w:rsid w:val="006458A4"/>
    <w:rsid w:val="00645BCB"/>
    <w:rsid w:val="006464A9"/>
    <w:rsid w:val="0064683F"/>
    <w:rsid w:val="0064686C"/>
    <w:rsid w:val="0064779C"/>
    <w:rsid w:val="00647B2A"/>
    <w:rsid w:val="00650607"/>
    <w:rsid w:val="00650F4B"/>
    <w:rsid w:val="00650F8E"/>
    <w:rsid w:val="00651243"/>
    <w:rsid w:val="0065126E"/>
    <w:rsid w:val="00651519"/>
    <w:rsid w:val="006516A0"/>
    <w:rsid w:val="006516B1"/>
    <w:rsid w:val="00652814"/>
    <w:rsid w:val="006529D1"/>
    <w:rsid w:val="00653824"/>
    <w:rsid w:val="00653AA8"/>
    <w:rsid w:val="00653C24"/>
    <w:rsid w:val="0065434E"/>
    <w:rsid w:val="00654AB5"/>
    <w:rsid w:val="00654B87"/>
    <w:rsid w:val="00655363"/>
    <w:rsid w:val="006558FE"/>
    <w:rsid w:val="00655D77"/>
    <w:rsid w:val="00655F0E"/>
    <w:rsid w:val="00656356"/>
    <w:rsid w:val="00656D2B"/>
    <w:rsid w:val="006575C8"/>
    <w:rsid w:val="00657A8C"/>
    <w:rsid w:val="0066064D"/>
    <w:rsid w:val="006606A9"/>
    <w:rsid w:val="00660990"/>
    <w:rsid w:val="00660BC5"/>
    <w:rsid w:val="00660E3B"/>
    <w:rsid w:val="00661319"/>
    <w:rsid w:val="006613FD"/>
    <w:rsid w:val="006616D7"/>
    <w:rsid w:val="0066176C"/>
    <w:rsid w:val="0066184C"/>
    <w:rsid w:val="00661DEA"/>
    <w:rsid w:val="00662026"/>
    <w:rsid w:val="006625A8"/>
    <w:rsid w:val="00662881"/>
    <w:rsid w:val="00662E78"/>
    <w:rsid w:val="0066337D"/>
    <w:rsid w:val="006633E4"/>
    <w:rsid w:val="00664193"/>
    <w:rsid w:val="006645D9"/>
    <w:rsid w:val="00664A1E"/>
    <w:rsid w:val="00665587"/>
    <w:rsid w:val="006656C7"/>
    <w:rsid w:val="00665713"/>
    <w:rsid w:val="00665CE0"/>
    <w:rsid w:val="006661E4"/>
    <w:rsid w:val="006667BA"/>
    <w:rsid w:val="00666F90"/>
    <w:rsid w:val="00667579"/>
    <w:rsid w:val="0066762D"/>
    <w:rsid w:val="00667859"/>
    <w:rsid w:val="00671263"/>
    <w:rsid w:val="006712FC"/>
    <w:rsid w:val="00671F22"/>
    <w:rsid w:val="00672227"/>
    <w:rsid w:val="00672FE4"/>
    <w:rsid w:val="00673566"/>
    <w:rsid w:val="00673EBC"/>
    <w:rsid w:val="006744E3"/>
    <w:rsid w:val="006747C4"/>
    <w:rsid w:val="006754C7"/>
    <w:rsid w:val="00675D6A"/>
    <w:rsid w:val="00676208"/>
    <w:rsid w:val="00676C19"/>
    <w:rsid w:val="0067716B"/>
    <w:rsid w:val="0067773E"/>
    <w:rsid w:val="0067792B"/>
    <w:rsid w:val="00677B5B"/>
    <w:rsid w:val="00677D14"/>
    <w:rsid w:val="00677D79"/>
    <w:rsid w:val="00677D9F"/>
    <w:rsid w:val="006801A1"/>
    <w:rsid w:val="006805F6"/>
    <w:rsid w:val="00680FA8"/>
    <w:rsid w:val="006814DE"/>
    <w:rsid w:val="006818DC"/>
    <w:rsid w:val="00682262"/>
    <w:rsid w:val="006827BE"/>
    <w:rsid w:val="00682868"/>
    <w:rsid w:val="00682B4D"/>
    <w:rsid w:val="0068323C"/>
    <w:rsid w:val="0068413A"/>
    <w:rsid w:val="0068435A"/>
    <w:rsid w:val="00684475"/>
    <w:rsid w:val="0068451D"/>
    <w:rsid w:val="00684878"/>
    <w:rsid w:val="00684A00"/>
    <w:rsid w:val="00684B65"/>
    <w:rsid w:val="00685324"/>
    <w:rsid w:val="00686008"/>
    <w:rsid w:val="006864C1"/>
    <w:rsid w:val="006868C4"/>
    <w:rsid w:val="0068693D"/>
    <w:rsid w:val="00686F13"/>
    <w:rsid w:val="00687264"/>
    <w:rsid w:val="006879D5"/>
    <w:rsid w:val="00687CF4"/>
    <w:rsid w:val="00690025"/>
    <w:rsid w:val="00690755"/>
    <w:rsid w:val="00690E90"/>
    <w:rsid w:val="0069108C"/>
    <w:rsid w:val="006914D8"/>
    <w:rsid w:val="0069164D"/>
    <w:rsid w:val="00692497"/>
    <w:rsid w:val="00692AB5"/>
    <w:rsid w:val="0069362B"/>
    <w:rsid w:val="00693B21"/>
    <w:rsid w:val="00693D1E"/>
    <w:rsid w:val="0069478A"/>
    <w:rsid w:val="0069482D"/>
    <w:rsid w:val="00694C24"/>
    <w:rsid w:val="00695006"/>
    <w:rsid w:val="006953B9"/>
    <w:rsid w:val="00695879"/>
    <w:rsid w:val="00695BF9"/>
    <w:rsid w:val="0069610F"/>
    <w:rsid w:val="006966BC"/>
    <w:rsid w:val="00696B05"/>
    <w:rsid w:val="00697068"/>
    <w:rsid w:val="00697089"/>
    <w:rsid w:val="006973AE"/>
    <w:rsid w:val="006974DB"/>
    <w:rsid w:val="00697500"/>
    <w:rsid w:val="006976D2"/>
    <w:rsid w:val="00697749"/>
    <w:rsid w:val="00697A5D"/>
    <w:rsid w:val="00697C1B"/>
    <w:rsid w:val="006A04CD"/>
    <w:rsid w:val="006A0A41"/>
    <w:rsid w:val="006A0E3C"/>
    <w:rsid w:val="006A159C"/>
    <w:rsid w:val="006A169B"/>
    <w:rsid w:val="006A17FB"/>
    <w:rsid w:val="006A1B3B"/>
    <w:rsid w:val="006A1B6F"/>
    <w:rsid w:val="006A2591"/>
    <w:rsid w:val="006A26E7"/>
    <w:rsid w:val="006A3CA0"/>
    <w:rsid w:val="006A3FA4"/>
    <w:rsid w:val="006A43D8"/>
    <w:rsid w:val="006A4AF9"/>
    <w:rsid w:val="006A4C23"/>
    <w:rsid w:val="006A4D7B"/>
    <w:rsid w:val="006A5165"/>
    <w:rsid w:val="006A51F8"/>
    <w:rsid w:val="006A565E"/>
    <w:rsid w:val="006A5DF8"/>
    <w:rsid w:val="006A5EF5"/>
    <w:rsid w:val="006A7067"/>
    <w:rsid w:val="006A73A3"/>
    <w:rsid w:val="006A7F61"/>
    <w:rsid w:val="006A7F69"/>
    <w:rsid w:val="006B0153"/>
    <w:rsid w:val="006B0AF9"/>
    <w:rsid w:val="006B0DB0"/>
    <w:rsid w:val="006B0DED"/>
    <w:rsid w:val="006B0F29"/>
    <w:rsid w:val="006B1EA3"/>
    <w:rsid w:val="006B2E99"/>
    <w:rsid w:val="006B2EC2"/>
    <w:rsid w:val="006B3360"/>
    <w:rsid w:val="006B3422"/>
    <w:rsid w:val="006B3583"/>
    <w:rsid w:val="006B3841"/>
    <w:rsid w:val="006B3983"/>
    <w:rsid w:val="006B3EB1"/>
    <w:rsid w:val="006B42EA"/>
    <w:rsid w:val="006B48F8"/>
    <w:rsid w:val="006B55E4"/>
    <w:rsid w:val="006B55E6"/>
    <w:rsid w:val="006B574C"/>
    <w:rsid w:val="006B617E"/>
    <w:rsid w:val="006B62E9"/>
    <w:rsid w:val="006B65D0"/>
    <w:rsid w:val="006B65F8"/>
    <w:rsid w:val="006B76D7"/>
    <w:rsid w:val="006B7931"/>
    <w:rsid w:val="006B7CD6"/>
    <w:rsid w:val="006C0330"/>
    <w:rsid w:val="006C0393"/>
    <w:rsid w:val="006C05BA"/>
    <w:rsid w:val="006C0875"/>
    <w:rsid w:val="006C09D8"/>
    <w:rsid w:val="006C1441"/>
    <w:rsid w:val="006C1866"/>
    <w:rsid w:val="006C1F1D"/>
    <w:rsid w:val="006C296E"/>
    <w:rsid w:val="006C2A7A"/>
    <w:rsid w:val="006C3970"/>
    <w:rsid w:val="006C3CBF"/>
    <w:rsid w:val="006C4255"/>
    <w:rsid w:val="006C42EC"/>
    <w:rsid w:val="006C47C6"/>
    <w:rsid w:val="006C4837"/>
    <w:rsid w:val="006C4E46"/>
    <w:rsid w:val="006C4EB3"/>
    <w:rsid w:val="006C6001"/>
    <w:rsid w:val="006C619A"/>
    <w:rsid w:val="006C61B8"/>
    <w:rsid w:val="006C6351"/>
    <w:rsid w:val="006C6ABD"/>
    <w:rsid w:val="006C6B83"/>
    <w:rsid w:val="006C78A3"/>
    <w:rsid w:val="006D00A5"/>
    <w:rsid w:val="006D042B"/>
    <w:rsid w:val="006D0BE6"/>
    <w:rsid w:val="006D0DDB"/>
    <w:rsid w:val="006D1338"/>
    <w:rsid w:val="006D1426"/>
    <w:rsid w:val="006D1675"/>
    <w:rsid w:val="006D19CF"/>
    <w:rsid w:val="006D1B99"/>
    <w:rsid w:val="006D1C37"/>
    <w:rsid w:val="006D1DFA"/>
    <w:rsid w:val="006D1F3C"/>
    <w:rsid w:val="006D25B6"/>
    <w:rsid w:val="006D277F"/>
    <w:rsid w:val="006D292E"/>
    <w:rsid w:val="006D2BE5"/>
    <w:rsid w:val="006D2F10"/>
    <w:rsid w:val="006D31D7"/>
    <w:rsid w:val="006D32B8"/>
    <w:rsid w:val="006D3848"/>
    <w:rsid w:val="006D3AE3"/>
    <w:rsid w:val="006D45E5"/>
    <w:rsid w:val="006D4B68"/>
    <w:rsid w:val="006D4BEE"/>
    <w:rsid w:val="006D4C03"/>
    <w:rsid w:val="006D5AE1"/>
    <w:rsid w:val="006D5FE2"/>
    <w:rsid w:val="006D607C"/>
    <w:rsid w:val="006D6D76"/>
    <w:rsid w:val="006D7334"/>
    <w:rsid w:val="006D75B6"/>
    <w:rsid w:val="006D7715"/>
    <w:rsid w:val="006D7B67"/>
    <w:rsid w:val="006E0513"/>
    <w:rsid w:val="006E081A"/>
    <w:rsid w:val="006E0B6D"/>
    <w:rsid w:val="006E0F95"/>
    <w:rsid w:val="006E15AD"/>
    <w:rsid w:val="006E1974"/>
    <w:rsid w:val="006E1C9F"/>
    <w:rsid w:val="006E1F26"/>
    <w:rsid w:val="006E1F95"/>
    <w:rsid w:val="006E1FFC"/>
    <w:rsid w:val="006E23BA"/>
    <w:rsid w:val="006E2C3C"/>
    <w:rsid w:val="006E303F"/>
    <w:rsid w:val="006E366B"/>
    <w:rsid w:val="006E3BB9"/>
    <w:rsid w:val="006E402A"/>
    <w:rsid w:val="006E415E"/>
    <w:rsid w:val="006E4A3E"/>
    <w:rsid w:val="006E4FCA"/>
    <w:rsid w:val="006E51DE"/>
    <w:rsid w:val="006E5814"/>
    <w:rsid w:val="006E5907"/>
    <w:rsid w:val="006E5920"/>
    <w:rsid w:val="006E59C3"/>
    <w:rsid w:val="006E5A93"/>
    <w:rsid w:val="006E6B48"/>
    <w:rsid w:val="006E6E87"/>
    <w:rsid w:val="006E70CD"/>
    <w:rsid w:val="006E719B"/>
    <w:rsid w:val="006E7C00"/>
    <w:rsid w:val="006E7F70"/>
    <w:rsid w:val="006F054D"/>
    <w:rsid w:val="006F0B11"/>
    <w:rsid w:val="006F0E23"/>
    <w:rsid w:val="006F1244"/>
    <w:rsid w:val="006F18C5"/>
    <w:rsid w:val="006F1BF4"/>
    <w:rsid w:val="006F1CA7"/>
    <w:rsid w:val="006F1D66"/>
    <w:rsid w:val="006F211E"/>
    <w:rsid w:val="006F233E"/>
    <w:rsid w:val="006F26D9"/>
    <w:rsid w:val="006F2962"/>
    <w:rsid w:val="006F2C04"/>
    <w:rsid w:val="006F2C25"/>
    <w:rsid w:val="006F3561"/>
    <w:rsid w:val="006F3A19"/>
    <w:rsid w:val="006F3B92"/>
    <w:rsid w:val="006F410B"/>
    <w:rsid w:val="006F594B"/>
    <w:rsid w:val="006F5BCA"/>
    <w:rsid w:val="006F6B10"/>
    <w:rsid w:val="006F6CCC"/>
    <w:rsid w:val="006F70CA"/>
    <w:rsid w:val="006F7773"/>
    <w:rsid w:val="006F7C5F"/>
    <w:rsid w:val="006F7F92"/>
    <w:rsid w:val="00700BAC"/>
    <w:rsid w:val="007011BD"/>
    <w:rsid w:val="00701228"/>
    <w:rsid w:val="0070124B"/>
    <w:rsid w:val="00701AFB"/>
    <w:rsid w:val="00701C68"/>
    <w:rsid w:val="00701CD8"/>
    <w:rsid w:val="0070267D"/>
    <w:rsid w:val="0070276B"/>
    <w:rsid w:val="00703001"/>
    <w:rsid w:val="00703190"/>
    <w:rsid w:val="007034C8"/>
    <w:rsid w:val="00703564"/>
    <w:rsid w:val="007036A1"/>
    <w:rsid w:val="007039DF"/>
    <w:rsid w:val="00703B40"/>
    <w:rsid w:val="00703CE7"/>
    <w:rsid w:val="00703D04"/>
    <w:rsid w:val="00704030"/>
    <w:rsid w:val="007042AE"/>
    <w:rsid w:val="00704304"/>
    <w:rsid w:val="00704C59"/>
    <w:rsid w:val="007050FF"/>
    <w:rsid w:val="007054D2"/>
    <w:rsid w:val="0070588D"/>
    <w:rsid w:val="00705C35"/>
    <w:rsid w:val="00705ED5"/>
    <w:rsid w:val="007062AE"/>
    <w:rsid w:val="00706386"/>
    <w:rsid w:val="00706AD5"/>
    <w:rsid w:val="00706BC5"/>
    <w:rsid w:val="00707042"/>
    <w:rsid w:val="007072FB"/>
    <w:rsid w:val="007074D8"/>
    <w:rsid w:val="007078FF"/>
    <w:rsid w:val="00707962"/>
    <w:rsid w:val="00707E4A"/>
    <w:rsid w:val="0071032F"/>
    <w:rsid w:val="007107B0"/>
    <w:rsid w:val="00710824"/>
    <w:rsid w:val="00710AE0"/>
    <w:rsid w:val="00710BB8"/>
    <w:rsid w:val="00710DEF"/>
    <w:rsid w:val="007113BC"/>
    <w:rsid w:val="00711696"/>
    <w:rsid w:val="00711D7A"/>
    <w:rsid w:val="00712A32"/>
    <w:rsid w:val="00712F78"/>
    <w:rsid w:val="00713A8F"/>
    <w:rsid w:val="007140D3"/>
    <w:rsid w:val="00714A31"/>
    <w:rsid w:val="00714B3C"/>
    <w:rsid w:val="00714E5B"/>
    <w:rsid w:val="00714E87"/>
    <w:rsid w:val="00714FF2"/>
    <w:rsid w:val="007152CD"/>
    <w:rsid w:val="00715716"/>
    <w:rsid w:val="00715A24"/>
    <w:rsid w:val="00715FDD"/>
    <w:rsid w:val="00716149"/>
    <w:rsid w:val="007166B5"/>
    <w:rsid w:val="0071694A"/>
    <w:rsid w:val="00716A13"/>
    <w:rsid w:val="00716A1B"/>
    <w:rsid w:val="00716AFC"/>
    <w:rsid w:val="00716BA4"/>
    <w:rsid w:val="00717453"/>
    <w:rsid w:val="0071745E"/>
    <w:rsid w:val="00717B8E"/>
    <w:rsid w:val="00717F38"/>
    <w:rsid w:val="00720BA8"/>
    <w:rsid w:val="00720FCE"/>
    <w:rsid w:val="007214F5"/>
    <w:rsid w:val="00721B49"/>
    <w:rsid w:val="00721DAD"/>
    <w:rsid w:val="00721EAC"/>
    <w:rsid w:val="007227CF"/>
    <w:rsid w:val="00722924"/>
    <w:rsid w:val="00723056"/>
    <w:rsid w:val="00723357"/>
    <w:rsid w:val="007235BF"/>
    <w:rsid w:val="007239AD"/>
    <w:rsid w:val="00723CEF"/>
    <w:rsid w:val="00723E0D"/>
    <w:rsid w:val="00723F61"/>
    <w:rsid w:val="007243B5"/>
    <w:rsid w:val="00724822"/>
    <w:rsid w:val="00724A73"/>
    <w:rsid w:val="00725078"/>
    <w:rsid w:val="007251D6"/>
    <w:rsid w:val="007252D6"/>
    <w:rsid w:val="007255C2"/>
    <w:rsid w:val="00725F03"/>
    <w:rsid w:val="00726139"/>
    <w:rsid w:val="007263C0"/>
    <w:rsid w:val="007266C8"/>
    <w:rsid w:val="00726DDD"/>
    <w:rsid w:val="00726F04"/>
    <w:rsid w:val="00727101"/>
    <w:rsid w:val="00727CF8"/>
    <w:rsid w:val="00730140"/>
    <w:rsid w:val="00730497"/>
    <w:rsid w:val="007305BF"/>
    <w:rsid w:val="00730EE2"/>
    <w:rsid w:val="00731840"/>
    <w:rsid w:val="00731D4F"/>
    <w:rsid w:val="007324E7"/>
    <w:rsid w:val="0073252D"/>
    <w:rsid w:val="00732717"/>
    <w:rsid w:val="007339C9"/>
    <w:rsid w:val="00733AF7"/>
    <w:rsid w:val="00733ED8"/>
    <w:rsid w:val="007342E0"/>
    <w:rsid w:val="0073458C"/>
    <w:rsid w:val="00734709"/>
    <w:rsid w:val="007349CA"/>
    <w:rsid w:val="00734C2D"/>
    <w:rsid w:val="007350D2"/>
    <w:rsid w:val="007352F2"/>
    <w:rsid w:val="00735358"/>
    <w:rsid w:val="007358C2"/>
    <w:rsid w:val="007361AB"/>
    <w:rsid w:val="007365C4"/>
    <w:rsid w:val="007368AC"/>
    <w:rsid w:val="00737000"/>
    <w:rsid w:val="00737579"/>
    <w:rsid w:val="00737657"/>
    <w:rsid w:val="0073776D"/>
    <w:rsid w:val="00737B42"/>
    <w:rsid w:val="00737FD1"/>
    <w:rsid w:val="0074041D"/>
    <w:rsid w:val="00740D1C"/>
    <w:rsid w:val="007411D8"/>
    <w:rsid w:val="007411FA"/>
    <w:rsid w:val="007417EB"/>
    <w:rsid w:val="007422F4"/>
    <w:rsid w:val="00742765"/>
    <w:rsid w:val="00742DEC"/>
    <w:rsid w:val="007431D5"/>
    <w:rsid w:val="007432FF"/>
    <w:rsid w:val="00743390"/>
    <w:rsid w:val="007433A3"/>
    <w:rsid w:val="00743657"/>
    <w:rsid w:val="00743686"/>
    <w:rsid w:val="00743863"/>
    <w:rsid w:val="00743A96"/>
    <w:rsid w:val="00743BD5"/>
    <w:rsid w:val="00743D83"/>
    <w:rsid w:val="00743F43"/>
    <w:rsid w:val="007441D8"/>
    <w:rsid w:val="007445BF"/>
    <w:rsid w:val="00744C26"/>
    <w:rsid w:val="00744E23"/>
    <w:rsid w:val="00745CE9"/>
    <w:rsid w:val="00746107"/>
    <w:rsid w:val="00746AD5"/>
    <w:rsid w:val="00746DF5"/>
    <w:rsid w:val="00747A24"/>
    <w:rsid w:val="00747C58"/>
    <w:rsid w:val="007504BF"/>
    <w:rsid w:val="00750667"/>
    <w:rsid w:val="007506F1"/>
    <w:rsid w:val="00750C7F"/>
    <w:rsid w:val="007510EB"/>
    <w:rsid w:val="00751892"/>
    <w:rsid w:val="007524D5"/>
    <w:rsid w:val="0075264D"/>
    <w:rsid w:val="0075286A"/>
    <w:rsid w:val="00752B10"/>
    <w:rsid w:val="00752FBA"/>
    <w:rsid w:val="007531AD"/>
    <w:rsid w:val="0075340D"/>
    <w:rsid w:val="0075348C"/>
    <w:rsid w:val="00753DD2"/>
    <w:rsid w:val="007545FF"/>
    <w:rsid w:val="00754A11"/>
    <w:rsid w:val="00754EF1"/>
    <w:rsid w:val="00755034"/>
    <w:rsid w:val="00755585"/>
    <w:rsid w:val="0075593B"/>
    <w:rsid w:val="00755AF7"/>
    <w:rsid w:val="007560C6"/>
    <w:rsid w:val="007565F3"/>
    <w:rsid w:val="007569BB"/>
    <w:rsid w:val="00756AFC"/>
    <w:rsid w:val="007571BE"/>
    <w:rsid w:val="0075745F"/>
    <w:rsid w:val="00757979"/>
    <w:rsid w:val="00760458"/>
    <w:rsid w:val="00760545"/>
    <w:rsid w:val="00760565"/>
    <w:rsid w:val="007609A0"/>
    <w:rsid w:val="00760C94"/>
    <w:rsid w:val="007610A2"/>
    <w:rsid w:val="0076223E"/>
    <w:rsid w:val="00762704"/>
    <w:rsid w:val="00762832"/>
    <w:rsid w:val="007630A7"/>
    <w:rsid w:val="00763905"/>
    <w:rsid w:val="00763B0F"/>
    <w:rsid w:val="0076443F"/>
    <w:rsid w:val="00764BB4"/>
    <w:rsid w:val="0076595C"/>
    <w:rsid w:val="00765ABA"/>
    <w:rsid w:val="00765CF4"/>
    <w:rsid w:val="00765F55"/>
    <w:rsid w:val="00766476"/>
    <w:rsid w:val="00766700"/>
    <w:rsid w:val="00766CDB"/>
    <w:rsid w:val="00767310"/>
    <w:rsid w:val="007677D2"/>
    <w:rsid w:val="00767878"/>
    <w:rsid w:val="00767C57"/>
    <w:rsid w:val="00767CCA"/>
    <w:rsid w:val="00767D06"/>
    <w:rsid w:val="0077074E"/>
    <w:rsid w:val="007714A6"/>
    <w:rsid w:val="00771EF2"/>
    <w:rsid w:val="007723E6"/>
    <w:rsid w:val="00772562"/>
    <w:rsid w:val="00772755"/>
    <w:rsid w:val="00772B4A"/>
    <w:rsid w:val="00772ECE"/>
    <w:rsid w:val="007731CE"/>
    <w:rsid w:val="0077399F"/>
    <w:rsid w:val="00773F91"/>
    <w:rsid w:val="00774023"/>
    <w:rsid w:val="00774094"/>
    <w:rsid w:val="007740F3"/>
    <w:rsid w:val="00774214"/>
    <w:rsid w:val="00774265"/>
    <w:rsid w:val="007742D3"/>
    <w:rsid w:val="007744C3"/>
    <w:rsid w:val="0077488C"/>
    <w:rsid w:val="00774BFD"/>
    <w:rsid w:val="00774E4D"/>
    <w:rsid w:val="00774FA2"/>
    <w:rsid w:val="007750DD"/>
    <w:rsid w:val="00775525"/>
    <w:rsid w:val="00775EC1"/>
    <w:rsid w:val="007768CA"/>
    <w:rsid w:val="00776B42"/>
    <w:rsid w:val="00776D8E"/>
    <w:rsid w:val="00777A9F"/>
    <w:rsid w:val="007809F7"/>
    <w:rsid w:val="00780BC9"/>
    <w:rsid w:val="00781351"/>
    <w:rsid w:val="007815B1"/>
    <w:rsid w:val="007820A4"/>
    <w:rsid w:val="00782112"/>
    <w:rsid w:val="00782447"/>
    <w:rsid w:val="007824FC"/>
    <w:rsid w:val="00782620"/>
    <w:rsid w:val="00782F34"/>
    <w:rsid w:val="00782FE4"/>
    <w:rsid w:val="007830B2"/>
    <w:rsid w:val="007830BD"/>
    <w:rsid w:val="00783218"/>
    <w:rsid w:val="00783A7F"/>
    <w:rsid w:val="00784135"/>
    <w:rsid w:val="00784890"/>
    <w:rsid w:val="00784AF5"/>
    <w:rsid w:val="00784F0A"/>
    <w:rsid w:val="00785370"/>
    <w:rsid w:val="00785610"/>
    <w:rsid w:val="0078628C"/>
    <w:rsid w:val="007862E3"/>
    <w:rsid w:val="0078638E"/>
    <w:rsid w:val="007864D9"/>
    <w:rsid w:val="007872C8"/>
    <w:rsid w:val="007877B4"/>
    <w:rsid w:val="00787BC0"/>
    <w:rsid w:val="0079018A"/>
    <w:rsid w:val="007904D7"/>
    <w:rsid w:val="00790B68"/>
    <w:rsid w:val="007917E5"/>
    <w:rsid w:val="00791EA4"/>
    <w:rsid w:val="00791EBE"/>
    <w:rsid w:val="00792243"/>
    <w:rsid w:val="00792D29"/>
    <w:rsid w:val="00794242"/>
    <w:rsid w:val="0079450E"/>
    <w:rsid w:val="007948A6"/>
    <w:rsid w:val="00794A75"/>
    <w:rsid w:val="00794B32"/>
    <w:rsid w:val="00795206"/>
    <w:rsid w:val="007959A2"/>
    <w:rsid w:val="00795BC2"/>
    <w:rsid w:val="00795FE9"/>
    <w:rsid w:val="00796157"/>
    <w:rsid w:val="00796694"/>
    <w:rsid w:val="0079779A"/>
    <w:rsid w:val="0079798A"/>
    <w:rsid w:val="00797B43"/>
    <w:rsid w:val="007A04D5"/>
    <w:rsid w:val="007A085B"/>
    <w:rsid w:val="007A0E8B"/>
    <w:rsid w:val="007A1077"/>
    <w:rsid w:val="007A176E"/>
    <w:rsid w:val="007A1A46"/>
    <w:rsid w:val="007A2719"/>
    <w:rsid w:val="007A32DF"/>
    <w:rsid w:val="007A37C7"/>
    <w:rsid w:val="007A3904"/>
    <w:rsid w:val="007A3C6C"/>
    <w:rsid w:val="007A4178"/>
    <w:rsid w:val="007A4431"/>
    <w:rsid w:val="007A47A3"/>
    <w:rsid w:val="007A47ED"/>
    <w:rsid w:val="007A4B2D"/>
    <w:rsid w:val="007A50A3"/>
    <w:rsid w:val="007A53FB"/>
    <w:rsid w:val="007A5426"/>
    <w:rsid w:val="007A57AC"/>
    <w:rsid w:val="007A5965"/>
    <w:rsid w:val="007A5B2D"/>
    <w:rsid w:val="007A5C82"/>
    <w:rsid w:val="007A5EF4"/>
    <w:rsid w:val="007A6DB3"/>
    <w:rsid w:val="007A6E53"/>
    <w:rsid w:val="007A717D"/>
    <w:rsid w:val="007A72E6"/>
    <w:rsid w:val="007A7F13"/>
    <w:rsid w:val="007B0601"/>
    <w:rsid w:val="007B07B4"/>
    <w:rsid w:val="007B0889"/>
    <w:rsid w:val="007B0A67"/>
    <w:rsid w:val="007B0BD2"/>
    <w:rsid w:val="007B0CFC"/>
    <w:rsid w:val="007B0E16"/>
    <w:rsid w:val="007B1809"/>
    <w:rsid w:val="007B2571"/>
    <w:rsid w:val="007B27DB"/>
    <w:rsid w:val="007B2D16"/>
    <w:rsid w:val="007B2D2F"/>
    <w:rsid w:val="007B2FDE"/>
    <w:rsid w:val="007B354A"/>
    <w:rsid w:val="007B3D45"/>
    <w:rsid w:val="007B3E1C"/>
    <w:rsid w:val="007B3E90"/>
    <w:rsid w:val="007B4166"/>
    <w:rsid w:val="007B45FC"/>
    <w:rsid w:val="007B5159"/>
    <w:rsid w:val="007B56D3"/>
    <w:rsid w:val="007B5C5C"/>
    <w:rsid w:val="007B5EEB"/>
    <w:rsid w:val="007B5F03"/>
    <w:rsid w:val="007B6243"/>
    <w:rsid w:val="007B641A"/>
    <w:rsid w:val="007B6862"/>
    <w:rsid w:val="007B6884"/>
    <w:rsid w:val="007B69D9"/>
    <w:rsid w:val="007B6B11"/>
    <w:rsid w:val="007B6C3E"/>
    <w:rsid w:val="007B6C9A"/>
    <w:rsid w:val="007B6DF2"/>
    <w:rsid w:val="007B7381"/>
    <w:rsid w:val="007B79D8"/>
    <w:rsid w:val="007B7BEB"/>
    <w:rsid w:val="007B7C39"/>
    <w:rsid w:val="007C010B"/>
    <w:rsid w:val="007C010F"/>
    <w:rsid w:val="007C027E"/>
    <w:rsid w:val="007C058A"/>
    <w:rsid w:val="007C0693"/>
    <w:rsid w:val="007C0F59"/>
    <w:rsid w:val="007C191D"/>
    <w:rsid w:val="007C2063"/>
    <w:rsid w:val="007C2E89"/>
    <w:rsid w:val="007C3255"/>
    <w:rsid w:val="007C34C6"/>
    <w:rsid w:val="007C35F3"/>
    <w:rsid w:val="007C41D4"/>
    <w:rsid w:val="007C47C5"/>
    <w:rsid w:val="007C49B9"/>
    <w:rsid w:val="007C4B5D"/>
    <w:rsid w:val="007C4E8D"/>
    <w:rsid w:val="007C549E"/>
    <w:rsid w:val="007C574B"/>
    <w:rsid w:val="007C59F2"/>
    <w:rsid w:val="007C61CE"/>
    <w:rsid w:val="007C6660"/>
    <w:rsid w:val="007C6C4D"/>
    <w:rsid w:val="007C79F0"/>
    <w:rsid w:val="007C7C94"/>
    <w:rsid w:val="007C7D3C"/>
    <w:rsid w:val="007C7D76"/>
    <w:rsid w:val="007D03DE"/>
    <w:rsid w:val="007D0958"/>
    <w:rsid w:val="007D12B3"/>
    <w:rsid w:val="007D1677"/>
    <w:rsid w:val="007D1991"/>
    <w:rsid w:val="007D1C8F"/>
    <w:rsid w:val="007D264F"/>
    <w:rsid w:val="007D2A41"/>
    <w:rsid w:val="007D2E82"/>
    <w:rsid w:val="007D32CE"/>
    <w:rsid w:val="007D3B70"/>
    <w:rsid w:val="007D3FCC"/>
    <w:rsid w:val="007D46DE"/>
    <w:rsid w:val="007D4C1D"/>
    <w:rsid w:val="007D5463"/>
    <w:rsid w:val="007D54A9"/>
    <w:rsid w:val="007D5E9D"/>
    <w:rsid w:val="007D5F8B"/>
    <w:rsid w:val="007D644C"/>
    <w:rsid w:val="007D66C7"/>
    <w:rsid w:val="007D684D"/>
    <w:rsid w:val="007D6C50"/>
    <w:rsid w:val="007D7010"/>
    <w:rsid w:val="007D7022"/>
    <w:rsid w:val="007D714D"/>
    <w:rsid w:val="007D7213"/>
    <w:rsid w:val="007E0952"/>
    <w:rsid w:val="007E1003"/>
    <w:rsid w:val="007E1C03"/>
    <w:rsid w:val="007E1E74"/>
    <w:rsid w:val="007E21A1"/>
    <w:rsid w:val="007E2349"/>
    <w:rsid w:val="007E26B5"/>
    <w:rsid w:val="007E3181"/>
    <w:rsid w:val="007E3478"/>
    <w:rsid w:val="007E348A"/>
    <w:rsid w:val="007E35E0"/>
    <w:rsid w:val="007E43FF"/>
    <w:rsid w:val="007E4776"/>
    <w:rsid w:val="007E51EA"/>
    <w:rsid w:val="007E5536"/>
    <w:rsid w:val="007E5CFC"/>
    <w:rsid w:val="007E60DB"/>
    <w:rsid w:val="007E6297"/>
    <w:rsid w:val="007E62A7"/>
    <w:rsid w:val="007E6387"/>
    <w:rsid w:val="007E6743"/>
    <w:rsid w:val="007E6D5F"/>
    <w:rsid w:val="007E6DE7"/>
    <w:rsid w:val="007E7411"/>
    <w:rsid w:val="007E7740"/>
    <w:rsid w:val="007E7DCF"/>
    <w:rsid w:val="007E7FCB"/>
    <w:rsid w:val="007F00AD"/>
    <w:rsid w:val="007F0477"/>
    <w:rsid w:val="007F0CA2"/>
    <w:rsid w:val="007F0D6E"/>
    <w:rsid w:val="007F0DD6"/>
    <w:rsid w:val="007F0F76"/>
    <w:rsid w:val="007F1220"/>
    <w:rsid w:val="007F1424"/>
    <w:rsid w:val="007F1FF7"/>
    <w:rsid w:val="007F281C"/>
    <w:rsid w:val="007F3078"/>
    <w:rsid w:val="007F4051"/>
    <w:rsid w:val="007F40E9"/>
    <w:rsid w:val="007F472E"/>
    <w:rsid w:val="007F49C6"/>
    <w:rsid w:val="007F4F10"/>
    <w:rsid w:val="007F500D"/>
    <w:rsid w:val="007F5313"/>
    <w:rsid w:val="007F573E"/>
    <w:rsid w:val="007F5F0A"/>
    <w:rsid w:val="007F6105"/>
    <w:rsid w:val="007F677E"/>
    <w:rsid w:val="007F6E25"/>
    <w:rsid w:val="007F7881"/>
    <w:rsid w:val="007F7D63"/>
    <w:rsid w:val="008002B8"/>
    <w:rsid w:val="008008C1"/>
    <w:rsid w:val="008009E3"/>
    <w:rsid w:val="00800B33"/>
    <w:rsid w:val="008010A2"/>
    <w:rsid w:val="00801E0F"/>
    <w:rsid w:val="00801E88"/>
    <w:rsid w:val="00802303"/>
    <w:rsid w:val="0080244A"/>
    <w:rsid w:val="00802860"/>
    <w:rsid w:val="00802BF2"/>
    <w:rsid w:val="00802C8F"/>
    <w:rsid w:val="00802E97"/>
    <w:rsid w:val="008031B6"/>
    <w:rsid w:val="00803623"/>
    <w:rsid w:val="00803E47"/>
    <w:rsid w:val="00804302"/>
    <w:rsid w:val="008043D0"/>
    <w:rsid w:val="00804543"/>
    <w:rsid w:val="008049B4"/>
    <w:rsid w:val="00804D79"/>
    <w:rsid w:val="00805334"/>
    <w:rsid w:val="0080648A"/>
    <w:rsid w:val="008067B3"/>
    <w:rsid w:val="008068E4"/>
    <w:rsid w:val="00806B92"/>
    <w:rsid w:val="00806F02"/>
    <w:rsid w:val="0080707F"/>
    <w:rsid w:val="00810076"/>
    <w:rsid w:val="00810345"/>
    <w:rsid w:val="008104A6"/>
    <w:rsid w:val="00810D88"/>
    <w:rsid w:val="0081137D"/>
    <w:rsid w:val="0081207B"/>
    <w:rsid w:val="0081228A"/>
    <w:rsid w:val="00812480"/>
    <w:rsid w:val="008125BA"/>
    <w:rsid w:val="00812EAE"/>
    <w:rsid w:val="008137F0"/>
    <w:rsid w:val="00813DD5"/>
    <w:rsid w:val="0081409A"/>
    <w:rsid w:val="008140BB"/>
    <w:rsid w:val="00814624"/>
    <w:rsid w:val="00814AD0"/>
    <w:rsid w:val="00814AF5"/>
    <w:rsid w:val="00814E9C"/>
    <w:rsid w:val="00815414"/>
    <w:rsid w:val="0081555B"/>
    <w:rsid w:val="008158B2"/>
    <w:rsid w:val="00815CA5"/>
    <w:rsid w:val="00815F22"/>
    <w:rsid w:val="008161B7"/>
    <w:rsid w:val="0081687A"/>
    <w:rsid w:val="00816883"/>
    <w:rsid w:val="00816AFC"/>
    <w:rsid w:val="00816C57"/>
    <w:rsid w:val="00816E48"/>
    <w:rsid w:val="00816E7B"/>
    <w:rsid w:val="00817CD7"/>
    <w:rsid w:val="00817DCB"/>
    <w:rsid w:val="008208D0"/>
    <w:rsid w:val="00820A9A"/>
    <w:rsid w:val="0082119A"/>
    <w:rsid w:val="00821C5D"/>
    <w:rsid w:val="00821F34"/>
    <w:rsid w:val="00822087"/>
    <w:rsid w:val="008225DE"/>
    <w:rsid w:val="00822911"/>
    <w:rsid w:val="00822E2F"/>
    <w:rsid w:val="00822F6F"/>
    <w:rsid w:val="00823069"/>
    <w:rsid w:val="0082471C"/>
    <w:rsid w:val="00824C11"/>
    <w:rsid w:val="0082534A"/>
    <w:rsid w:val="008267A0"/>
    <w:rsid w:val="00826C80"/>
    <w:rsid w:val="008315A0"/>
    <w:rsid w:val="008319C4"/>
    <w:rsid w:val="00831A47"/>
    <w:rsid w:val="00832236"/>
    <w:rsid w:val="008325BE"/>
    <w:rsid w:val="0083262A"/>
    <w:rsid w:val="00833620"/>
    <w:rsid w:val="0083369C"/>
    <w:rsid w:val="00835136"/>
    <w:rsid w:val="008351FD"/>
    <w:rsid w:val="00835BE6"/>
    <w:rsid w:val="00835C4B"/>
    <w:rsid w:val="00836E4D"/>
    <w:rsid w:val="00836EF1"/>
    <w:rsid w:val="00836F79"/>
    <w:rsid w:val="00836F8F"/>
    <w:rsid w:val="008371B1"/>
    <w:rsid w:val="00837300"/>
    <w:rsid w:val="008374D4"/>
    <w:rsid w:val="00837893"/>
    <w:rsid w:val="00837A9B"/>
    <w:rsid w:val="00840D8D"/>
    <w:rsid w:val="00840DCB"/>
    <w:rsid w:val="008411F7"/>
    <w:rsid w:val="008416F1"/>
    <w:rsid w:val="0084171C"/>
    <w:rsid w:val="008418F6"/>
    <w:rsid w:val="00841B80"/>
    <w:rsid w:val="00842741"/>
    <w:rsid w:val="008430C9"/>
    <w:rsid w:val="008430EF"/>
    <w:rsid w:val="00843293"/>
    <w:rsid w:val="0084383C"/>
    <w:rsid w:val="00843E7A"/>
    <w:rsid w:val="00844044"/>
    <w:rsid w:val="00844567"/>
    <w:rsid w:val="00844B0E"/>
    <w:rsid w:val="008452EC"/>
    <w:rsid w:val="00845A0E"/>
    <w:rsid w:val="00845A4C"/>
    <w:rsid w:val="00845AB0"/>
    <w:rsid w:val="00845C01"/>
    <w:rsid w:val="0084662C"/>
    <w:rsid w:val="0084664A"/>
    <w:rsid w:val="00847130"/>
    <w:rsid w:val="008474BB"/>
    <w:rsid w:val="00847A01"/>
    <w:rsid w:val="00847C03"/>
    <w:rsid w:val="00850576"/>
    <w:rsid w:val="00850784"/>
    <w:rsid w:val="0085112B"/>
    <w:rsid w:val="00851272"/>
    <w:rsid w:val="008518E8"/>
    <w:rsid w:val="008525E0"/>
    <w:rsid w:val="008528DD"/>
    <w:rsid w:val="00852F5E"/>
    <w:rsid w:val="00853702"/>
    <w:rsid w:val="0085383A"/>
    <w:rsid w:val="0085398B"/>
    <w:rsid w:val="00853BED"/>
    <w:rsid w:val="00853DC5"/>
    <w:rsid w:val="00853E98"/>
    <w:rsid w:val="008541D1"/>
    <w:rsid w:val="0085485C"/>
    <w:rsid w:val="00854A75"/>
    <w:rsid w:val="008556A5"/>
    <w:rsid w:val="00855864"/>
    <w:rsid w:val="00855D74"/>
    <w:rsid w:val="00856E55"/>
    <w:rsid w:val="00857174"/>
    <w:rsid w:val="00857216"/>
    <w:rsid w:val="00857AEA"/>
    <w:rsid w:val="00860460"/>
    <w:rsid w:val="00860B58"/>
    <w:rsid w:val="00860B95"/>
    <w:rsid w:val="00860FD1"/>
    <w:rsid w:val="0086145F"/>
    <w:rsid w:val="00861CD7"/>
    <w:rsid w:val="00861EF6"/>
    <w:rsid w:val="00862B1B"/>
    <w:rsid w:val="00863CF2"/>
    <w:rsid w:val="0086447D"/>
    <w:rsid w:val="008649A8"/>
    <w:rsid w:val="00864AE7"/>
    <w:rsid w:val="008650CD"/>
    <w:rsid w:val="0086514A"/>
    <w:rsid w:val="008654F2"/>
    <w:rsid w:val="008655BB"/>
    <w:rsid w:val="00865C85"/>
    <w:rsid w:val="00866C7D"/>
    <w:rsid w:val="00866E30"/>
    <w:rsid w:val="00866EB5"/>
    <w:rsid w:val="008678DB"/>
    <w:rsid w:val="0086790B"/>
    <w:rsid w:val="00867B7B"/>
    <w:rsid w:val="00867C61"/>
    <w:rsid w:val="00867F02"/>
    <w:rsid w:val="0087067D"/>
    <w:rsid w:val="008710B6"/>
    <w:rsid w:val="008717D2"/>
    <w:rsid w:val="00871833"/>
    <w:rsid w:val="00871AA3"/>
    <w:rsid w:val="008722FC"/>
    <w:rsid w:val="008724BB"/>
    <w:rsid w:val="00872817"/>
    <w:rsid w:val="00872BE4"/>
    <w:rsid w:val="00872DDB"/>
    <w:rsid w:val="008731FB"/>
    <w:rsid w:val="008740D4"/>
    <w:rsid w:val="00874C8E"/>
    <w:rsid w:val="00874F04"/>
    <w:rsid w:val="008750A2"/>
    <w:rsid w:val="00875927"/>
    <w:rsid w:val="00875A88"/>
    <w:rsid w:val="00876625"/>
    <w:rsid w:val="008769D6"/>
    <w:rsid w:val="00876A3D"/>
    <w:rsid w:val="00876C02"/>
    <w:rsid w:val="00877486"/>
    <w:rsid w:val="008774D6"/>
    <w:rsid w:val="00877925"/>
    <w:rsid w:val="008803EC"/>
    <w:rsid w:val="008807BB"/>
    <w:rsid w:val="00880B3B"/>
    <w:rsid w:val="00880B44"/>
    <w:rsid w:val="00880F35"/>
    <w:rsid w:val="008810B8"/>
    <w:rsid w:val="00881C2F"/>
    <w:rsid w:val="00881C54"/>
    <w:rsid w:val="00881D0A"/>
    <w:rsid w:val="008822C5"/>
    <w:rsid w:val="00883421"/>
    <w:rsid w:val="00883A16"/>
    <w:rsid w:val="00883AFD"/>
    <w:rsid w:val="00884404"/>
    <w:rsid w:val="00884E69"/>
    <w:rsid w:val="00885A27"/>
    <w:rsid w:val="00885A97"/>
    <w:rsid w:val="00885DEF"/>
    <w:rsid w:val="00885FCC"/>
    <w:rsid w:val="0088620E"/>
    <w:rsid w:val="008862CD"/>
    <w:rsid w:val="008869C0"/>
    <w:rsid w:val="00886C87"/>
    <w:rsid w:val="00887186"/>
    <w:rsid w:val="00887E0B"/>
    <w:rsid w:val="0089024C"/>
    <w:rsid w:val="00890413"/>
    <w:rsid w:val="0089044B"/>
    <w:rsid w:val="008906F3"/>
    <w:rsid w:val="00890A10"/>
    <w:rsid w:val="00890AC4"/>
    <w:rsid w:val="00890AD4"/>
    <w:rsid w:val="00890DA8"/>
    <w:rsid w:val="00891051"/>
    <w:rsid w:val="008910E9"/>
    <w:rsid w:val="00891318"/>
    <w:rsid w:val="008915DC"/>
    <w:rsid w:val="00891E81"/>
    <w:rsid w:val="00891F0B"/>
    <w:rsid w:val="008935AF"/>
    <w:rsid w:val="00893839"/>
    <w:rsid w:val="00893E83"/>
    <w:rsid w:val="00893FFE"/>
    <w:rsid w:val="008942E7"/>
    <w:rsid w:val="00894BCC"/>
    <w:rsid w:val="008952A6"/>
    <w:rsid w:val="0089557B"/>
    <w:rsid w:val="00895CFE"/>
    <w:rsid w:val="008960B1"/>
    <w:rsid w:val="00896147"/>
    <w:rsid w:val="008965D1"/>
    <w:rsid w:val="008966FE"/>
    <w:rsid w:val="0089740F"/>
    <w:rsid w:val="008974EA"/>
    <w:rsid w:val="00897A67"/>
    <w:rsid w:val="00897ED7"/>
    <w:rsid w:val="008A05F8"/>
    <w:rsid w:val="008A0944"/>
    <w:rsid w:val="008A0A00"/>
    <w:rsid w:val="008A14D2"/>
    <w:rsid w:val="008A19A8"/>
    <w:rsid w:val="008A1DCE"/>
    <w:rsid w:val="008A23D7"/>
    <w:rsid w:val="008A26D4"/>
    <w:rsid w:val="008A31F2"/>
    <w:rsid w:val="008A3592"/>
    <w:rsid w:val="008A380C"/>
    <w:rsid w:val="008A42FF"/>
    <w:rsid w:val="008A4461"/>
    <w:rsid w:val="008A44C9"/>
    <w:rsid w:val="008A50E0"/>
    <w:rsid w:val="008A5659"/>
    <w:rsid w:val="008A5A47"/>
    <w:rsid w:val="008A5AA5"/>
    <w:rsid w:val="008A5C6E"/>
    <w:rsid w:val="008A5F9C"/>
    <w:rsid w:val="008A60C7"/>
    <w:rsid w:val="008A65FC"/>
    <w:rsid w:val="008A68BC"/>
    <w:rsid w:val="008A7274"/>
    <w:rsid w:val="008A78D8"/>
    <w:rsid w:val="008B04E5"/>
    <w:rsid w:val="008B1226"/>
    <w:rsid w:val="008B2447"/>
    <w:rsid w:val="008B2CA0"/>
    <w:rsid w:val="008B2EE7"/>
    <w:rsid w:val="008B2FB9"/>
    <w:rsid w:val="008B32D4"/>
    <w:rsid w:val="008B336A"/>
    <w:rsid w:val="008B3B85"/>
    <w:rsid w:val="008B3CED"/>
    <w:rsid w:val="008B437C"/>
    <w:rsid w:val="008B45AC"/>
    <w:rsid w:val="008B499D"/>
    <w:rsid w:val="008B5093"/>
    <w:rsid w:val="008B59F4"/>
    <w:rsid w:val="008B5E97"/>
    <w:rsid w:val="008B5FFA"/>
    <w:rsid w:val="008B6347"/>
    <w:rsid w:val="008B6504"/>
    <w:rsid w:val="008B6731"/>
    <w:rsid w:val="008B7C21"/>
    <w:rsid w:val="008C0065"/>
    <w:rsid w:val="008C0633"/>
    <w:rsid w:val="008C0A04"/>
    <w:rsid w:val="008C0CBF"/>
    <w:rsid w:val="008C17A8"/>
    <w:rsid w:val="008C1D48"/>
    <w:rsid w:val="008C1E64"/>
    <w:rsid w:val="008C2744"/>
    <w:rsid w:val="008C300A"/>
    <w:rsid w:val="008C3105"/>
    <w:rsid w:val="008C3B95"/>
    <w:rsid w:val="008C5B63"/>
    <w:rsid w:val="008C5B76"/>
    <w:rsid w:val="008C5D15"/>
    <w:rsid w:val="008C5E04"/>
    <w:rsid w:val="008C5F10"/>
    <w:rsid w:val="008C6011"/>
    <w:rsid w:val="008C6214"/>
    <w:rsid w:val="008C6532"/>
    <w:rsid w:val="008C69A7"/>
    <w:rsid w:val="008C6FBB"/>
    <w:rsid w:val="008C7964"/>
    <w:rsid w:val="008C7DF8"/>
    <w:rsid w:val="008C7E73"/>
    <w:rsid w:val="008D02AC"/>
    <w:rsid w:val="008D0BE5"/>
    <w:rsid w:val="008D1334"/>
    <w:rsid w:val="008D1FBA"/>
    <w:rsid w:val="008D36E3"/>
    <w:rsid w:val="008D393F"/>
    <w:rsid w:val="008D443C"/>
    <w:rsid w:val="008D4821"/>
    <w:rsid w:val="008D4B2F"/>
    <w:rsid w:val="008D4C11"/>
    <w:rsid w:val="008D4E68"/>
    <w:rsid w:val="008D4FBE"/>
    <w:rsid w:val="008D4FC7"/>
    <w:rsid w:val="008D51DF"/>
    <w:rsid w:val="008D5584"/>
    <w:rsid w:val="008D5AF8"/>
    <w:rsid w:val="008D6493"/>
    <w:rsid w:val="008D6ABF"/>
    <w:rsid w:val="008D6C1F"/>
    <w:rsid w:val="008D6DCD"/>
    <w:rsid w:val="008D7367"/>
    <w:rsid w:val="008D7988"/>
    <w:rsid w:val="008D7F18"/>
    <w:rsid w:val="008E01DD"/>
    <w:rsid w:val="008E0770"/>
    <w:rsid w:val="008E088C"/>
    <w:rsid w:val="008E11A2"/>
    <w:rsid w:val="008E125F"/>
    <w:rsid w:val="008E14D8"/>
    <w:rsid w:val="008E1DCE"/>
    <w:rsid w:val="008E1EB4"/>
    <w:rsid w:val="008E2A52"/>
    <w:rsid w:val="008E2BED"/>
    <w:rsid w:val="008E2C19"/>
    <w:rsid w:val="008E2C96"/>
    <w:rsid w:val="008E31E4"/>
    <w:rsid w:val="008E3725"/>
    <w:rsid w:val="008E3735"/>
    <w:rsid w:val="008E3A37"/>
    <w:rsid w:val="008E3AEF"/>
    <w:rsid w:val="008E4228"/>
    <w:rsid w:val="008E4842"/>
    <w:rsid w:val="008E4D23"/>
    <w:rsid w:val="008E565B"/>
    <w:rsid w:val="008E5A8E"/>
    <w:rsid w:val="008E5D36"/>
    <w:rsid w:val="008E69E8"/>
    <w:rsid w:val="008E6A13"/>
    <w:rsid w:val="008E7257"/>
    <w:rsid w:val="008E72AE"/>
    <w:rsid w:val="008E73D1"/>
    <w:rsid w:val="008F0197"/>
    <w:rsid w:val="008F0D59"/>
    <w:rsid w:val="008F102F"/>
    <w:rsid w:val="008F13AE"/>
    <w:rsid w:val="008F182E"/>
    <w:rsid w:val="008F1AE7"/>
    <w:rsid w:val="008F270B"/>
    <w:rsid w:val="008F286E"/>
    <w:rsid w:val="008F3306"/>
    <w:rsid w:val="008F3BF6"/>
    <w:rsid w:val="008F3F81"/>
    <w:rsid w:val="008F44D2"/>
    <w:rsid w:val="008F49CA"/>
    <w:rsid w:val="008F4EB6"/>
    <w:rsid w:val="008F579E"/>
    <w:rsid w:val="008F5909"/>
    <w:rsid w:val="008F5B96"/>
    <w:rsid w:val="008F5DEC"/>
    <w:rsid w:val="008F5E52"/>
    <w:rsid w:val="008F5EA2"/>
    <w:rsid w:val="008F6821"/>
    <w:rsid w:val="008F6AC1"/>
    <w:rsid w:val="008F6C7E"/>
    <w:rsid w:val="008F6D32"/>
    <w:rsid w:val="008F702B"/>
    <w:rsid w:val="008F7384"/>
    <w:rsid w:val="008F7DB9"/>
    <w:rsid w:val="00900235"/>
    <w:rsid w:val="009009BC"/>
    <w:rsid w:val="00901295"/>
    <w:rsid w:val="00901D5D"/>
    <w:rsid w:val="009022D6"/>
    <w:rsid w:val="00902755"/>
    <w:rsid w:val="009029AE"/>
    <w:rsid w:val="00902BF5"/>
    <w:rsid w:val="009032B6"/>
    <w:rsid w:val="00903CBF"/>
    <w:rsid w:val="00904637"/>
    <w:rsid w:val="00904727"/>
    <w:rsid w:val="009047CF"/>
    <w:rsid w:val="00905D96"/>
    <w:rsid w:val="0090618F"/>
    <w:rsid w:val="009069EE"/>
    <w:rsid w:val="00906D44"/>
    <w:rsid w:val="00906FC0"/>
    <w:rsid w:val="00907CA5"/>
    <w:rsid w:val="009101BE"/>
    <w:rsid w:val="00910207"/>
    <w:rsid w:val="009102E2"/>
    <w:rsid w:val="009102E3"/>
    <w:rsid w:val="0091043B"/>
    <w:rsid w:val="00910EFD"/>
    <w:rsid w:val="00911447"/>
    <w:rsid w:val="00911694"/>
    <w:rsid w:val="00911B82"/>
    <w:rsid w:val="00911D1B"/>
    <w:rsid w:val="0091237A"/>
    <w:rsid w:val="00912967"/>
    <w:rsid w:val="00912D95"/>
    <w:rsid w:val="00912E94"/>
    <w:rsid w:val="00913441"/>
    <w:rsid w:val="009138D6"/>
    <w:rsid w:val="00913A02"/>
    <w:rsid w:val="00913C95"/>
    <w:rsid w:val="00913C98"/>
    <w:rsid w:val="00913D5A"/>
    <w:rsid w:val="00913F25"/>
    <w:rsid w:val="00914661"/>
    <w:rsid w:val="00914956"/>
    <w:rsid w:val="00914ECF"/>
    <w:rsid w:val="00914F9F"/>
    <w:rsid w:val="00915342"/>
    <w:rsid w:val="00915353"/>
    <w:rsid w:val="009154D8"/>
    <w:rsid w:val="00915644"/>
    <w:rsid w:val="00915736"/>
    <w:rsid w:val="00915A0F"/>
    <w:rsid w:val="009169FE"/>
    <w:rsid w:val="009172EB"/>
    <w:rsid w:val="0092005C"/>
    <w:rsid w:val="00920462"/>
    <w:rsid w:val="009208AB"/>
    <w:rsid w:val="009209F3"/>
    <w:rsid w:val="00920D84"/>
    <w:rsid w:val="00921A2D"/>
    <w:rsid w:val="009227C4"/>
    <w:rsid w:val="00922A80"/>
    <w:rsid w:val="009231A5"/>
    <w:rsid w:val="0092347B"/>
    <w:rsid w:val="0092367A"/>
    <w:rsid w:val="00923E0F"/>
    <w:rsid w:val="00924933"/>
    <w:rsid w:val="009249BF"/>
    <w:rsid w:val="00924B46"/>
    <w:rsid w:val="00924F73"/>
    <w:rsid w:val="00924FB5"/>
    <w:rsid w:val="00925F33"/>
    <w:rsid w:val="00926BCE"/>
    <w:rsid w:val="00927562"/>
    <w:rsid w:val="00927ADB"/>
    <w:rsid w:val="00927ED1"/>
    <w:rsid w:val="00930013"/>
    <w:rsid w:val="0093072A"/>
    <w:rsid w:val="00930BB7"/>
    <w:rsid w:val="0093123F"/>
    <w:rsid w:val="009314AD"/>
    <w:rsid w:val="00931682"/>
    <w:rsid w:val="009316C0"/>
    <w:rsid w:val="009316C7"/>
    <w:rsid w:val="00931A4D"/>
    <w:rsid w:val="00931C38"/>
    <w:rsid w:val="00931D7D"/>
    <w:rsid w:val="00931F7B"/>
    <w:rsid w:val="009328B7"/>
    <w:rsid w:val="009329CD"/>
    <w:rsid w:val="00932DEE"/>
    <w:rsid w:val="0093339D"/>
    <w:rsid w:val="009334D2"/>
    <w:rsid w:val="00933A8B"/>
    <w:rsid w:val="00934973"/>
    <w:rsid w:val="00934A5B"/>
    <w:rsid w:val="00934B0A"/>
    <w:rsid w:val="00935460"/>
    <w:rsid w:val="009357F0"/>
    <w:rsid w:val="00935A21"/>
    <w:rsid w:val="00935E9E"/>
    <w:rsid w:val="009363A5"/>
    <w:rsid w:val="00936478"/>
    <w:rsid w:val="00936B17"/>
    <w:rsid w:val="00936DCB"/>
    <w:rsid w:val="00936E1A"/>
    <w:rsid w:val="00936F31"/>
    <w:rsid w:val="00937423"/>
    <w:rsid w:val="009400D0"/>
    <w:rsid w:val="009401BE"/>
    <w:rsid w:val="009405B2"/>
    <w:rsid w:val="00940C75"/>
    <w:rsid w:val="009413D9"/>
    <w:rsid w:val="00941507"/>
    <w:rsid w:val="00941BC3"/>
    <w:rsid w:val="00942232"/>
    <w:rsid w:val="00942278"/>
    <w:rsid w:val="009422CD"/>
    <w:rsid w:val="0094244F"/>
    <w:rsid w:val="009430B5"/>
    <w:rsid w:val="009432F3"/>
    <w:rsid w:val="00943431"/>
    <w:rsid w:val="00943462"/>
    <w:rsid w:val="009436AE"/>
    <w:rsid w:val="0094414F"/>
    <w:rsid w:val="00944425"/>
    <w:rsid w:val="00944777"/>
    <w:rsid w:val="009448E7"/>
    <w:rsid w:val="00944A39"/>
    <w:rsid w:val="00944D1A"/>
    <w:rsid w:val="00945258"/>
    <w:rsid w:val="009456E8"/>
    <w:rsid w:val="0094571F"/>
    <w:rsid w:val="0094574A"/>
    <w:rsid w:val="00945F3D"/>
    <w:rsid w:val="00945FC8"/>
    <w:rsid w:val="00945FCE"/>
    <w:rsid w:val="00945FE3"/>
    <w:rsid w:val="00945FFD"/>
    <w:rsid w:val="00946099"/>
    <w:rsid w:val="00946430"/>
    <w:rsid w:val="00946983"/>
    <w:rsid w:val="009469FF"/>
    <w:rsid w:val="00946A64"/>
    <w:rsid w:val="00947481"/>
    <w:rsid w:val="00947E1D"/>
    <w:rsid w:val="00950598"/>
    <w:rsid w:val="0095099D"/>
    <w:rsid w:val="00950DFA"/>
    <w:rsid w:val="00950E18"/>
    <w:rsid w:val="00951208"/>
    <w:rsid w:val="00951A3B"/>
    <w:rsid w:val="00951CA9"/>
    <w:rsid w:val="00952310"/>
    <w:rsid w:val="0095235E"/>
    <w:rsid w:val="00952FAE"/>
    <w:rsid w:val="00954209"/>
    <w:rsid w:val="009542BC"/>
    <w:rsid w:val="00954A6B"/>
    <w:rsid w:val="0095506E"/>
    <w:rsid w:val="00955236"/>
    <w:rsid w:val="0095556C"/>
    <w:rsid w:val="009559BC"/>
    <w:rsid w:val="00955F1D"/>
    <w:rsid w:val="00956701"/>
    <w:rsid w:val="00956C86"/>
    <w:rsid w:val="00957326"/>
    <w:rsid w:val="009576A7"/>
    <w:rsid w:val="00957833"/>
    <w:rsid w:val="00957CBA"/>
    <w:rsid w:val="00957D5A"/>
    <w:rsid w:val="009603CB"/>
    <w:rsid w:val="00960637"/>
    <w:rsid w:val="00960C16"/>
    <w:rsid w:val="00960C72"/>
    <w:rsid w:val="00960FCD"/>
    <w:rsid w:val="00961062"/>
    <w:rsid w:val="00961477"/>
    <w:rsid w:val="00961668"/>
    <w:rsid w:val="0096173B"/>
    <w:rsid w:val="00961EA5"/>
    <w:rsid w:val="009625AC"/>
    <w:rsid w:val="00962E44"/>
    <w:rsid w:val="00962F5C"/>
    <w:rsid w:val="0096309F"/>
    <w:rsid w:val="0096417F"/>
    <w:rsid w:val="00964268"/>
    <w:rsid w:val="00964324"/>
    <w:rsid w:val="00964391"/>
    <w:rsid w:val="009646D6"/>
    <w:rsid w:val="00964E74"/>
    <w:rsid w:val="009651E4"/>
    <w:rsid w:val="00965218"/>
    <w:rsid w:val="00965385"/>
    <w:rsid w:val="00966386"/>
    <w:rsid w:val="009678DD"/>
    <w:rsid w:val="00967A3C"/>
    <w:rsid w:val="00967B3F"/>
    <w:rsid w:val="00970879"/>
    <w:rsid w:val="00971491"/>
    <w:rsid w:val="00971C82"/>
    <w:rsid w:val="00971FCA"/>
    <w:rsid w:val="00972015"/>
    <w:rsid w:val="00972034"/>
    <w:rsid w:val="009727F7"/>
    <w:rsid w:val="00972890"/>
    <w:rsid w:val="0097293B"/>
    <w:rsid w:val="00973688"/>
    <w:rsid w:val="00973A09"/>
    <w:rsid w:val="00973FEB"/>
    <w:rsid w:val="0097455B"/>
    <w:rsid w:val="0097471D"/>
    <w:rsid w:val="00974B4A"/>
    <w:rsid w:val="00974D25"/>
    <w:rsid w:val="009758F2"/>
    <w:rsid w:val="00976494"/>
    <w:rsid w:val="009769F0"/>
    <w:rsid w:val="00976FFE"/>
    <w:rsid w:val="00977A37"/>
    <w:rsid w:val="009803E0"/>
    <w:rsid w:val="00980A41"/>
    <w:rsid w:val="00980C26"/>
    <w:rsid w:val="00980DC7"/>
    <w:rsid w:val="00981520"/>
    <w:rsid w:val="0098159C"/>
    <w:rsid w:val="00981CD6"/>
    <w:rsid w:val="0098216B"/>
    <w:rsid w:val="009821C9"/>
    <w:rsid w:val="0098233D"/>
    <w:rsid w:val="0098270A"/>
    <w:rsid w:val="009829BB"/>
    <w:rsid w:val="00982D5D"/>
    <w:rsid w:val="00983E18"/>
    <w:rsid w:val="00984090"/>
    <w:rsid w:val="0098449F"/>
    <w:rsid w:val="00984576"/>
    <w:rsid w:val="009848EF"/>
    <w:rsid w:val="00984B72"/>
    <w:rsid w:val="00985169"/>
    <w:rsid w:val="009854B8"/>
    <w:rsid w:val="00985563"/>
    <w:rsid w:val="00986092"/>
    <w:rsid w:val="00986353"/>
    <w:rsid w:val="00986B0A"/>
    <w:rsid w:val="009871CA"/>
    <w:rsid w:val="00987257"/>
    <w:rsid w:val="0098767A"/>
    <w:rsid w:val="00990B08"/>
    <w:rsid w:val="00990D24"/>
    <w:rsid w:val="00990E3F"/>
    <w:rsid w:val="00991915"/>
    <w:rsid w:val="00992891"/>
    <w:rsid w:val="00992960"/>
    <w:rsid w:val="00993C5B"/>
    <w:rsid w:val="009946A8"/>
    <w:rsid w:val="009948A8"/>
    <w:rsid w:val="00994E2A"/>
    <w:rsid w:val="0099529C"/>
    <w:rsid w:val="00995AC4"/>
    <w:rsid w:val="00996B10"/>
    <w:rsid w:val="009A0239"/>
    <w:rsid w:val="009A09CC"/>
    <w:rsid w:val="009A0B5B"/>
    <w:rsid w:val="009A0E94"/>
    <w:rsid w:val="009A0FA0"/>
    <w:rsid w:val="009A1CA4"/>
    <w:rsid w:val="009A1D4C"/>
    <w:rsid w:val="009A1F3B"/>
    <w:rsid w:val="009A1F65"/>
    <w:rsid w:val="009A207C"/>
    <w:rsid w:val="009A2226"/>
    <w:rsid w:val="009A23F0"/>
    <w:rsid w:val="009A28D0"/>
    <w:rsid w:val="009A33A9"/>
    <w:rsid w:val="009A35B8"/>
    <w:rsid w:val="009A43C0"/>
    <w:rsid w:val="009A4527"/>
    <w:rsid w:val="009A4537"/>
    <w:rsid w:val="009A472F"/>
    <w:rsid w:val="009A4A8D"/>
    <w:rsid w:val="009A4CD7"/>
    <w:rsid w:val="009A4DA2"/>
    <w:rsid w:val="009A4E64"/>
    <w:rsid w:val="009A597D"/>
    <w:rsid w:val="009A5A71"/>
    <w:rsid w:val="009A6536"/>
    <w:rsid w:val="009A6914"/>
    <w:rsid w:val="009A6EDE"/>
    <w:rsid w:val="009A72CC"/>
    <w:rsid w:val="009A7411"/>
    <w:rsid w:val="009A7ADF"/>
    <w:rsid w:val="009A7B1C"/>
    <w:rsid w:val="009A7CF2"/>
    <w:rsid w:val="009B1259"/>
    <w:rsid w:val="009B16A8"/>
    <w:rsid w:val="009B214C"/>
    <w:rsid w:val="009B37B4"/>
    <w:rsid w:val="009B3F7B"/>
    <w:rsid w:val="009B44FB"/>
    <w:rsid w:val="009B48EA"/>
    <w:rsid w:val="009B4B92"/>
    <w:rsid w:val="009B50BE"/>
    <w:rsid w:val="009B5625"/>
    <w:rsid w:val="009B5955"/>
    <w:rsid w:val="009B5C61"/>
    <w:rsid w:val="009B5C9F"/>
    <w:rsid w:val="009B68ED"/>
    <w:rsid w:val="009B6A69"/>
    <w:rsid w:val="009B6BC1"/>
    <w:rsid w:val="009B70DD"/>
    <w:rsid w:val="009B71F6"/>
    <w:rsid w:val="009B747C"/>
    <w:rsid w:val="009B79C9"/>
    <w:rsid w:val="009B7C64"/>
    <w:rsid w:val="009B7D01"/>
    <w:rsid w:val="009B7EB4"/>
    <w:rsid w:val="009C062F"/>
    <w:rsid w:val="009C0754"/>
    <w:rsid w:val="009C0A30"/>
    <w:rsid w:val="009C0A92"/>
    <w:rsid w:val="009C0C6B"/>
    <w:rsid w:val="009C0DAE"/>
    <w:rsid w:val="009C1075"/>
    <w:rsid w:val="009C1837"/>
    <w:rsid w:val="009C2327"/>
    <w:rsid w:val="009C2B0E"/>
    <w:rsid w:val="009C2D5F"/>
    <w:rsid w:val="009C3509"/>
    <w:rsid w:val="009C37D0"/>
    <w:rsid w:val="009C4633"/>
    <w:rsid w:val="009C466C"/>
    <w:rsid w:val="009C4AC5"/>
    <w:rsid w:val="009C4CDC"/>
    <w:rsid w:val="009C52C6"/>
    <w:rsid w:val="009C5448"/>
    <w:rsid w:val="009C54F4"/>
    <w:rsid w:val="009C5520"/>
    <w:rsid w:val="009C654D"/>
    <w:rsid w:val="009C68BB"/>
    <w:rsid w:val="009C6ABE"/>
    <w:rsid w:val="009C6FB0"/>
    <w:rsid w:val="009C729F"/>
    <w:rsid w:val="009C7CD9"/>
    <w:rsid w:val="009C7D8A"/>
    <w:rsid w:val="009C7E73"/>
    <w:rsid w:val="009D058B"/>
    <w:rsid w:val="009D0D4E"/>
    <w:rsid w:val="009D0DFF"/>
    <w:rsid w:val="009D1238"/>
    <w:rsid w:val="009D13EB"/>
    <w:rsid w:val="009D2547"/>
    <w:rsid w:val="009D25B0"/>
    <w:rsid w:val="009D29C0"/>
    <w:rsid w:val="009D2A54"/>
    <w:rsid w:val="009D38A1"/>
    <w:rsid w:val="009D3CD8"/>
    <w:rsid w:val="009D4259"/>
    <w:rsid w:val="009D4C97"/>
    <w:rsid w:val="009D527C"/>
    <w:rsid w:val="009D67B0"/>
    <w:rsid w:val="009D6994"/>
    <w:rsid w:val="009D7307"/>
    <w:rsid w:val="009D7A5A"/>
    <w:rsid w:val="009D7E68"/>
    <w:rsid w:val="009E0211"/>
    <w:rsid w:val="009E0390"/>
    <w:rsid w:val="009E062D"/>
    <w:rsid w:val="009E0632"/>
    <w:rsid w:val="009E0850"/>
    <w:rsid w:val="009E0A99"/>
    <w:rsid w:val="009E0B81"/>
    <w:rsid w:val="009E0C02"/>
    <w:rsid w:val="009E1348"/>
    <w:rsid w:val="009E1A99"/>
    <w:rsid w:val="009E1DAD"/>
    <w:rsid w:val="009E28E7"/>
    <w:rsid w:val="009E2C0D"/>
    <w:rsid w:val="009E2C26"/>
    <w:rsid w:val="009E2DC6"/>
    <w:rsid w:val="009E3055"/>
    <w:rsid w:val="009E33A5"/>
    <w:rsid w:val="009E349E"/>
    <w:rsid w:val="009E42B0"/>
    <w:rsid w:val="009E42B6"/>
    <w:rsid w:val="009E4765"/>
    <w:rsid w:val="009E4C0B"/>
    <w:rsid w:val="009E4C72"/>
    <w:rsid w:val="009E4EFE"/>
    <w:rsid w:val="009E5391"/>
    <w:rsid w:val="009E5432"/>
    <w:rsid w:val="009E576C"/>
    <w:rsid w:val="009E5CC0"/>
    <w:rsid w:val="009E5DD0"/>
    <w:rsid w:val="009E5FA6"/>
    <w:rsid w:val="009E6917"/>
    <w:rsid w:val="009E6C24"/>
    <w:rsid w:val="009E6C76"/>
    <w:rsid w:val="009E6CF1"/>
    <w:rsid w:val="009E6DE4"/>
    <w:rsid w:val="009E6E68"/>
    <w:rsid w:val="009E6F46"/>
    <w:rsid w:val="009E7500"/>
    <w:rsid w:val="009E7511"/>
    <w:rsid w:val="009E76B7"/>
    <w:rsid w:val="009E7A03"/>
    <w:rsid w:val="009E7B1C"/>
    <w:rsid w:val="009E7CDE"/>
    <w:rsid w:val="009F0014"/>
    <w:rsid w:val="009F00FA"/>
    <w:rsid w:val="009F011C"/>
    <w:rsid w:val="009F0E46"/>
    <w:rsid w:val="009F1799"/>
    <w:rsid w:val="009F1CF0"/>
    <w:rsid w:val="009F1EC9"/>
    <w:rsid w:val="009F28E2"/>
    <w:rsid w:val="009F2C9E"/>
    <w:rsid w:val="009F3025"/>
    <w:rsid w:val="009F3AEB"/>
    <w:rsid w:val="009F3FD4"/>
    <w:rsid w:val="009F402A"/>
    <w:rsid w:val="009F425B"/>
    <w:rsid w:val="009F4272"/>
    <w:rsid w:val="009F47E9"/>
    <w:rsid w:val="009F494A"/>
    <w:rsid w:val="009F4953"/>
    <w:rsid w:val="009F4986"/>
    <w:rsid w:val="009F4A29"/>
    <w:rsid w:val="009F4C09"/>
    <w:rsid w:val="009F5565"/>
    <w:rsid w:val="009F56BD"/>
    <w:rsid w:val="009F5E83"/>
    <w:rsid w:val="009F5FF5"/>
    <w:rsid w:val="009F68FA"/>
    <w:rsid w:val="009F6ABF"/>
    <w:rsid w:val="009F71FB"/>
    <w:rsid w:val="009F77B8"/>
    <w:rsid w:val="009F7FA7"/>
    <w:rsid w:val="00A00012"/>
    <w:rsid w:val="00A00531"/>
    <w:rsid w:val="00A005DF"/>
    <w:rsid w:val="00A0074C"/>
    <w:rsid w:val="00A00EB1"/>
    <w:rsid w:val="00A01489"/>
    <w:rsid w:val="00A019FD"/>
    <w:rsid w:val="00A01A1D"/>
    <w:rsid w:val="00A0219E"/>
    <w:rsid w:val="00A02DD9"/>
    <w:rsid w:val="00A03182"/>
    <w:rsid w:val="00A036DB"/>
    <w:rsid w:val="00A038C8"/>
    <w:rsid w:val="00A03F81"/>
    <w:rsid w:val="00A0410B"/>
    <w:rsid w:val="00A041BC"/>
    <w:rsid w:val="00A0479F"/>
    <w:rsid w:val="00A048DB"/>
    <w:rsid w:val="00A0498C"/>
    <w:rsid w:val="00A04F99"/>
    <w:rsid w:val="00A05069"/>
    <w:rsid w:val="00A050A5"/>
    <w:rsid w:val="00A05FEE"/>
    <w:rsid w:val="00A067AB"/>
    <w:rsid w:val="00A070F6"/>
    <w:rsid w:val="00A075B3"/>
    <w:rsid w:val="00A07731"/>
    <w:rsid w:val="00A07770"/>
    <w:rsid w:val="00A077E4"/>
    <w:rsid w:val="00A10120"/>
    <w:rsid w:val="00A10D2F"/>
    <w:rsid w:val="00A115F1"/>
    <w:rsid w:val="00A1170A"/>
    <w:rsid w:val="00A11A53"/>
    <w:rsid w:val="00A11EDE"/>
    <w:rsid w:val="00A11FC7"/>
    <w:rsid w:val="00A121DB"/>
    <w:rsid w:val="00A1222C"/>
    <w:rsid w:val="00A1264B"/>
    <w:rsid w:val="00A1297D"/>
    <w:rsid w:val="00A12AB0"/>
    <w:rsid w:val="00A13627"/>
    <w:rsid w:val="00A13D78"/>
    <w:rsid w:val="00A13DA0"/>
    <w:rsid w:val="00A13F21"/>
    <w:rsid w:val="00A14092"/>
    <w:rsid w:val="00A14183"/>
    <w:rsid w:val="00A142E1"/>
    <w:rsid w:val="00A14512"/>
    <w:rsid w:val="00A148BC"/>
    <w:rsid w:val="00A14A6D"/>
    <w:rsid w:val="00A14B4D"/>
    <w:rsid w:val="00A1507D"/>
    <w:rsid w:val="00A15352"/>
    <w:rsid w:val="00A15730"/>
    <w:rsid w:val="00A157FF"/>
    <w:rsid w:val="00A15805"/>
    <w:rsid w:val="00A1589E"/>
    <w:rsid w:val="00A159B4"/>
    <w:rsid w:val="00A15C1C"/>
    <w:rsid w:val="00A15DFC"/>
    <w:rsid w:val="00A16282"/>
    <w:rsid w:val="00A16418"/>
    <w:rsid w:val="00A16484"/>
    <w:rsid w:val="00A174D1"/>
    <w:rsid w:val="00A177A0"/>
    <w:rsid w:val="00A17AC5"/>
    <w:rsid w:val="00A2041C"/>
    <w:rsid w:val="00A208DB"/>
    <w:rsid w:val="00A20EB3"/>
    <w:rsid w:val="00A212F3"/>
    <w:rsid w:val="00A21336"/>
    <w:rsid w:val="00A219A9"/>
    <w:rsid w:val="00A21EAA"/>
    <w:rsid w:val="00A226B5"/>
    <w:rsid w:val="00A22DAA"/>
    <w:rsid w:val="00A23282"/>
    <w:rsid w:val="00A23623"/>
    <w:rsid w:val="00A236A0"/>
    <w:rsid w:val="00A23B8F"/>
    <w:rsid w:val="00A240A6"/>
    <w:rsid w:val="00A24AB7"/>
    <w:rsid w:val="00A255F3"/>
    <w:rsid w:val="00A258BE"/>
    <w:rsid w:val="00A261C4"/>
    <w:rsid w:val="00A269AD"/>
    <w:rsid w:val="00A270D2"/>
    <w:rsid w:val="00A273BA"/>
    <w:rsid w:val="00A27B54"/>
    <w:rsid w:val="00A31123"/>
    <w:rsid w:val="00A315C9"/>
    <w:rsid w:val="00A31626"/>
    <w:rsid w:val="00A31697"/>
    <w:rsid w:val="00A31EB8"/>
    <w:rsid w:val="00A31F6E"/>
    <w:rsid w:val="00A325D0"/>
    <w:rsid w:val="00A32608"/>
    <w:rsid w:val="00A3283E"/>
    <w:rsid w:val="00A3286F"/>
    <w:rsid w:val="00A328DB"/>
    <w:rsid w:val="00A32B47"/>
    <w:rsid w:val="00A33993"/>
    <w:rsid w:val="00A33C23"/>
    <w:rsid w:val="00A33DB2"/>
    <w:rsid w:val="00A33F3D"/>
    <w:rsid w:val="00A34EA3"/>
    <w:rsid w:val="00A34FA3"/>
    <w:rsid w:val="00A3542A"/>
    <w:rsid w:val="00A35B6A"/>
    <w:rsid w:val="00A35BFA"/>
    <w:rsid w:val="00A35E70"/>
    <w:rsid w:val="00A35FCC"/>
    <w:rsid w:val="00A36608"/>
    <w:rsid w:val="00A36A4D"/>
    <w:rsid w:val="00A36C26"/>
    <w:rsid w:val="00A36EDB"/>
    <w:rsid w:val="00A376CD"/>
    <w:rsid w:val="00A378AA"/>
    <w:rsid w:val="00A37E3A"/>
    <w:rsid w:val="00A401AC"/>
    <w:rsid w:val="00A40586"/>
    <w:rsid w:val="00A41007"/>
    <w:rsid w:val="00A410BE"/>
    <w:rsid w:val="00A41200"/>
    <w:rsid w:val="00A41BFB"/>
    <w:rsid w:val="00A41FC4"/>
    <w:rsid w:val="00A426DB"/>
    <w:rsid w:val="00A42C4F"/>
    <w:rsid w:val="00A42D4C"/>
    <w:rsid w:val="00A42D96"/>
    <w:rsid w:val="00A42F2A"/>
    <w:rsid w:val="00A438F5"/>
    <w:rsid w:val="00A43E10"/>
    <w:rsid w:val="00A446BC"/>
    <w:rsid w:val="00A452A1"/>
    <w:rsid w:val="00A45334"/>
    <w:rsid w:val="00A45788"/>
    <w:rsid w:val="00A45849"/>
    <w:rsid w:val="00A45E76"/>
    <w:rsid w:val="00A460BF"/>
    <w:rsid w:val="00A461F2"/>
    <w:rsid w:val="00A46351"/>
    <w:rsid w:val="00A466CE"/>
    <w:rsid w:val="00A46E07"/>
    <w:rsid w:val="00A477B3"/>
    <w:rsid w:val="00A477F3"/>
    <w:rsid w:val="00A4781B"/>
    <w:rsid w:val="00A47915"/>
    <w:rsid w:val="00A479E8"/>
    <w:rsid w:val="00A47B39"/>
    <w:rsid w:val="00A47B46"/>
    <w:rsid w:val="00A50577"/>
    <w:rsid w:val="00A50DE4"/>
    <w:rsid w:val="00A5272A"/>
    <w:rsid w:val="00A5290A"/>
    <w:rsid w:val="00A529D6"/>
    <w:rsid w:val="00A529EC"/>
    <w:rsid w:val="00A531ED"/>
    <w:rsid w:val="00A5326D"/>
    <w:rsid w:val="00A533EC"/>
    <w:rsid w:val="00A53D2F"/>
    <w:rsid w:val="00A549E9"/>
    <w:rsid w:val="00A54BDA"/>
    <w:rsid w:val="00A55270"/>
    <w:rsid w:val="00A552D8"/>
    <w:rsid w:val="00A5553C"/>
    <w:rsid w:val="00A55D60"/>
    <w:rsid w:val="00A562A5"/>
    <w:rsid w:val="00A56732"/>
    <w:rsid w:val="00A56A90"/>
    <w:rsid w:val="00A56C80"/>
    <w:rsid w:val="00A5771C"/>
    <w:rsid w:val="00A578B2"/>
    <w:rsid w:val="00A57B2F"/>
    <w:rsid w:val="00A57BFA"/>
    <w:rsid w:val="00A57DED"/>
    <w:rsid w:val="00A57E5B"/>
    <w:rsid w:val="00A6000D"/>
    <w:rsid w:val="00A6005F"/>
    <w:rsid w:val="00A604CA"/>
    <w:rsid w:val="00A60A0C"/>
    <w:rsid w:val="00A60A36"/>
    <w:rsid w:val="00A60A87"/>
    <w:rsid w:val="00A60B1C"/>
    <w:rsid w:val="00A611DA"/>
    <w:rsid w:val="00A6132A"/>
    <w:rsid w:val="00A61A01"/>
    <w:rsid w:val="00A61B99"/>
    <w:rsid w:val="00A620D8"/>
    <w:rsid w:val="00A6222F"/>
    <w:rsid w:val="00A628B1"/>
    <w:rsid w:val="00A629F5"/>
    <w:rsid w:val="00A62DF4"/>
    <w:rsid w:val="00A638C9"/>
    <w:rsid w:val="00A63A8C"/>
    <w:rsid w:val="00A63B6F"/>
    <w:rsid w:val="00A63D93"/>
    <w:rsid w:val="00A64383"/>
    <w:rsid w:val="00A6466C"/>
    <w:rsid w:val="00A647D1"/>
    <w:rsid w:val="00A64D79"/>
    <w:rsid w:val="00A65728"/>
    <w:rsid w:val="00A65793"/>
    <w:rsid w:val="00A6591B"/>
    <w:rsid w:val="00A65B37"/>
    <w:rsid w:val="00A65BAF"/>
    <w:rsid w:val="00A65CF3"/>
    <w:rsid w:val="00A6624B"/>
    <w:rsid w:val="00A664C6"/>
    <w:rsid w:val="00A66618"/>
    <w:rsid w:val="00A669D6"/>
    <w:rsid w:val="00A66AE2"/>
    <w:rsid w:val="00A672C2"/>
    <w:rsid w:val="00A672CC"/>
    <w:rsid w:val="00A67C4C"/>
    <w:rsid w:val="00A67C80"/>
    <w:rsid w:val="00A70085"/>
    <w:rsid w:val="00A70C87"/>
    <w:rsid w:val="00A71B35"/>
    <w:rsid w:val="00A71FD0"/>
    <w:rsid w:val="00A7201C"/>
    <w:rsid w:val="00A720C1"/>
    <w:rsid w:val="00A7240E"/>
    <w:rsid w:val="00A7260B"/>
    <w:rsid w:val="00A72E38"/>
    <w:rsid w:val="00A73FB6"/>
    <w:rsid w:val="00A7477E"/>
    <w:rsid w:val="00A74E3E"/>
    <w:rsid w:val="00A74F8C"/>
    <w:rsid w:val="00A75C03"/>
    <w:rsid w:val="00A75CBC"/>
    <w:rsid w:val="00A76456"/>
    <w:rsid w:val="00A766B4"/>
    <w:rsid w:val="00A77733"/>
    <w:rsid w:val="00A7774C"/>
    <w:rsid w:val="00A778F4"/>
    <w:rsid w:val="00A807D3"/>
    <w:rsid w:val="00A8115B"/>
    <w:rsid w:val="00A81BF6"/>
    <w:rsid w:val="00A822CD"/>
    <w:rsid w:val="00A822ED"/>
    <w:rsid w:val="00A82417"/>
    <w:rsid w:val="00A826F5"/>
    <w:rsid w:val="00A82923"/>
    <w:rsid w:val="00A82B0A"/>
    <w:rsid w:val="00A839F9"/>
    <w:rsid w:val="00A8426E"/>
    <w:rsid w:val="00A8432F"/>
    <w:rsid w:val="00A845E7"/>
    <w:rsid w:val="00A84972"/>
    <w:rsid w:val="00A84B3A"/>
    <w:rsid w:val="00A850C8"/>
    <w:rsid w:val="00A85646"/>
    <w:rsid w:val="00A85982"/>
    <w:rsid w:val="00A85A18"/>
    <w:rsid w:val="00A868E5"/>
    <w:rsid w:val="00A869CE"/>
    <w:rsid w:val="00A86DFC"/>
    <w:rsid w:val="00A87164"/>
    <w:rsid w:val="00A9038C"/>
    <w:rsid w:val="00A91086"/>
    <w:rsid w:val="00A9118F"/>
    <w:rsid w:val="00A9159B"/>
    <w:rsid w:val="00A925D9"/>
    <w:rsid w:val="00A92DED"/>
    <w:rsid w:val="00A92ED2"/>
    <w:rsid w:val="00A930F6"/>
    <w:rsid w:val="00A9311F"/>
    <w:rsid w:val="00A93202"/>
    <w:rsid w:val="00A9344D"/>
    <w:rsid w:val="00A93C8F"/>
    <w:rsid w:val="00A940A0"/>
    <w:rsid w:val="00A94B9E"/>
    <w:rsid w:val="00A95298"/>
    <w:rsid w:val="00A9567A"/>
    <w:rsid w:val="00A956A3"/>
    <w:rsid w:val="00A95762"/>
    <w:rsid w:val="00A959E0"/>
    <w:rsid w:val="00A96EFD"/>
    <w:rsid w:val="00A9717A"/>
    <w:rsid w:val="00A9755D"/>
    <w:rsid w:val="00A97A90"/>
    <w:rsid w:val="00A97AA1"/>
    <w:rsid w:val="00A97B85"/>
    <w:rsid w:val="00A97ED3"/>
    <w:rsid w:val="00AA05E5"/>
    <w:rsid w:val="00AA094F"/>
    <w:rsid w:val="00AA0B7B"/>
    <w:rsid w:val="00AA1270"/>
    <w:rsid w:val="00AA14CF"/>
    <w:rsid w:val="00AA158F"/>
    <w:rsid w:val="00AA1AC8"/>
    <w:rsid w:val="00AA2314"/>
    <w:rsid w:val="00AA25C1"/>
    <w:rsid w:val="00AA26D2"/>
    <w:rsid w:val="00AA2F6F"/>
    <w:rsid w:val="00AA31E0"/>
    <w:rsid w:val="00AA342A"/>
    <w:rsid w:val="00AA37F7"/>
    <w:rsid w:val="00AA3A1C"/>
    <w:rsid w:val="00AA3B78"/>
    <w:rsid w:val="00AA3E3D"/>
    <w:rsid w:val="00AA4790"/>
    <w:rsid w:val="00AA4980"/>
    <w:rsid w:val="00AA4AE9"/>
    <w:rsid w:val="00AA5218"/>
    <w:rsid w:val="00AA52CF"/>
    <w:rsid w:val="00AA5569"/>
    <w:rsid w:val="00AA5983"/>
    <w:rsid w:val="00AA5F06"/>
    <w:rsid w:val="00AA6E4F"/>
    <w:rsid w:val="00AA718C"/>
    <w:rsid w:val="00AA78FA"/>
    <w:rsid w:val="00AA7919"/>
    <w:rsid w:val="00AB0857"/>
    <w:rsid w:val="00AB098E"/>
    <w:rsid w:val="00AB0AD6"/>
    <w:rsid w:val="00AB0C96"/>
    <w:rsid w:val="00AB0CAF"/>
    <w:rsid w:val="00AB140E"/>
    <w:rsid w:val="00AB1AED"/>
    <w:rsid w:val="00AB1B95"/>
    <w:rsid w:val="00AB289D"/>
    <w:rsid w:val="00AB2C22"/>
    <w:rsid w:val="00AB2E72"/>
    <w:rsid w:val="00AB3108"/>
    <w:rsid w:val="00AB367B"/>
    <w:rsid w:val="00AB3785"/>
    <w:rsid w:val="00AB3FB0"/>
    <w:rsid w:val="00AB4147"/>
    <w:rsid w:val="00AB4ED9"/>
    <w:rsid w:val="00AB502B"/>
    <w:rsid w:val="00AB50CB"/>
    <w:rsid w:val="00AB5203"/>
    <w:rsid w:val="00AB535E"/>
    <w:rsid w:val="00AB55B3"/>
    <w:rsid w:val="00AB578D"/>
    <w:rsid w:val="00AB61E7"/>
    <w:rsid w:val="00AB6BDB"/>
    <w:rsid w:val="00AB71CA"/>
    <w:rsid w:val="00AB7599"/>
    <w:rsid w:val="00AC05EA"/>
    <w:rsid w:val="00AC0D0A"/>
    <w:rsid w:val="00AC1C2B"/>
    <w:rsid w:val="00AC1DEC"/>
    <w:rsid w:val="00AC24FA"/>
    <w:rsid w:val="00AC25F5"/>
    <w:rsid w:val="00AC2605"/>
    <w:rsid w:val="00AC2810"/>
    <w:rsid w:val="00AC3315"/>
    <w:rsid w:val="00AC38BF"/>
    <w:rsid w:val="00AC3D09"/>
    <w:rsid w:val="00AC3E34"/>
    <w:rsid w:val="00AC3E82"/>
    <w:rsid w:val="00AC41CC"/>
    <w:rsid w:val="00AC41E0"/>
    <w:rsid w:val="00AC4355"/>
    <w:rsid w:val="00AC4397"/>
    <w:rsid w:val="00AC43C9"/>
    <w:rsid w:val="00AC44C1"/>
    <w:rsid w:val="00AC471A"/>
    <w:rsid w:val="00AC4B9F"/>
    <w:rsid w:val="00AC50C5"/>
    <w:rsid w:val="00AC5CCF"/>
    <w:rsid w:val="00AC5EAC"/>
    <w:rsid w:val="00AC662C"/>
    <w:rsid w:val="00AC66B1"/>
    <w:rsid w:val="00AC6D5F"/>
    <w:rsid w:val="00AC753F"/>
    <w:rsid w:val="00AC790A"/>
    <w:rsid w:val="00AC7D23"/>
    <w:rsid w:val="00AC7EFD"/>
    <w:rsid w:val="00AD072B"/>
    <w:rsid w:val="00AD0F35"/>
    <w:rsid w:val="00AD1264"/>
    <w:rsid w:val="00AD16E9"/>
    <w:rsid w:val="00AD173C"/>
    <w:rsid w:val="00AD23CA"/>
    <w:rsid w:val="00AD24BC"/>
    <w:rsid w:val="00AD2E56"/>
    <w:rsid w:val="00AD3883"/>
    <w:rsid w:val="00AD3E0B"/>
    <w:rsid w:val="00AD4189"/>
    <w:rsid w:val="00AD4198"/>
    <w:rsid w:val="00AD50B1"/>
    <w:rsid w:val="00AD5260"/>
    <w:rsid w:val="00AD5AE3"/>
    <w:rsid w:val="00AD5F08"/>
    <w:rsid w:val="00AD630C"/>
    <w:rsid w:val="00AD6E1B"/>
    <w:rsid w:val="00AD72DC"/>
    <w:rsid w:val="00AD72E7"/>
    <w:rsid w:val="00AD72EF"/>
    <w:rsid w:val="00AD7318"/>
    <w:rsid w:val="00AD7509"/>
    <w:rsid w:val="00AD7964"/>
    <w:rsid w:val="00AD7C25"/>
    <w:rsid w:val="00AE04C4"/>
    <w:rsid w:val="00AE09AB"/>
    <w:rsid w:val="00AE09B1"/>
    <w:rsid w:val="00AE1632"/>
    <w:rsid w:val="00AE16D1"/>
    <w:rsid w:val="00AE1D56"/>
    <w:rsid w:val="00AE28B4"/>
    <w:rsid w:val="00AE2CD7"/>
    <w:rsid w:val="00AE301E"/>
    <w:rsid w:val="00AE3BC0"/>
    <w:rsid w:val="00AE46A3"/>
    <w:rsid w:val="00AE4891"/>
    <w:rsid w:val="00AE49A8"/>
    <w:rsid w:val="00AE4A77"/>
    <w:rsid w:val="00AE4C19"/>
    <w:rsid w:val="00AE4E88"/>
    <w:rsid w:val="00AE512A"/>
    <w:rsid w:val="00AE542C"/>
    <w:rsid w:val="00AE595D"/>
    <w:rsid w:val="00AE5DE3"/>
    <w:rsid w:val="00AE5F27"/>
    <w:rsid w:val="00AE5F7E"/>
    <w:rsid w:val="00AE63CC"/>
    <w:rsid w:val="00AE66E5"/>
    <w:rsid w:val="00AE68BE"/>
    <w:rsid w:val="00AE73A1"/>
    <w:rsid w:val="00AE76D1"/>
    <w:rsid w:val="00AE79F0"/>
    <w:rsid w:val="00AF0E7A"/>
    <w:rsid w:val="00AF0F03"/>
    <w:rsid w:val="00AF101E"/>
    <w:rsid w:val="00AF169A"/>
    <w:rsid w:val="00AF16ED"/>
    <w:rsid w:val="00AF1F75"/>
    <w:rsid w:val="00AF2129"/>
    <w:rsid w:val="00AF23EA"/>
    <w:rsid w:val="00AF2650"/>
    <w:rsid w:val="00AF2965"/>
    <w:rsid w:val="00AF309D"/>
    <w:rsid w:val="00AF30CB"/>
    <w:rsid w:val="00AF3D4C"/>
    <w:rsid w:val="00AF41B3"/>
    <w:rsid w:val="00AF4322"/>
    <w:rsid w:val="00AF48FF"/>
    <w:rsid w:val="00AF4B06"/>
    <w:rsid w:val="00AF4C45"/>
    <w:rsid w:val="00AF5257"/>
    <w:rsid w:val="00AF54A2"/>
    <w:rsid w:val="00AF576B"/>
    <w:rsid w:val="00AF5B8F"/>
    <w:rsid w:val="00AF6055"/>
    <w:rsid w:val="00AF6FCA"/>
    <w:rsid w:val="00AF73E4"/>
    <w:rsid w:val="00B00AE0"/>
    <w:rsid w:val="00B00C99"/>
    <w:rsid w:val="00B00D7D"/>
    <w:rsid w:val="00B00F9E"/>
    <w:rsid w:val="00B010C5"/>
    <w:rsid w:val="00B01342"/>
    <w:rsid w:val="00B013C4"/>
    <w:rsid w:val="00B014AF"/>
    <w:rsid w:val="00B01ED7"/>
    <w:rsid w:val="00B022E9"/>
    <w:rsid w:val="00B02334"/>
    <w:rsid w:val="00B02746"/>
    <w:rsid w:val="00B02A50"/>
    <w:rsid w:val="00B03133"/>
    <w:rsid w:val="00B04189"/>
    <w:rsid w:val="00B04BCA"/>
    <w:rsid w:val="00B04ED5"/>
    <w:rsid w:val="00B05391"/>
    <w:rsid w:val="00B056C0"/>
    <w:rsid w:val="00B05A43"/>
    <w:rsid w:val="00B05A64"/>
    <w:rsid w:val="00B06592"/>
    <w:rsid w:val="00B0681B"/>
    <w:rsid w:val="00B0693C"/>
    <w:rsid w:val="00B06BC8"/>
    <w:rsid w:val="00B071E6"/>
    <w:rsid w:val="00B100B4"/>
    <w:rsid w:val="00B102B4"/>
    <w:rsid w:val="00B10BC6"/>
    <w:rsid w:val="00B10D3E"/>
    <w:rsid w:val="00B12345"/>
    <w:rsid w:val="00B12690"/>
    <w:rsid w:val="00B1289E"/>
    <w:rsid w:val="00B129C1"/>
    <w:rsid w:val="00B12D17"/>
    <w:rsid w:val="00B13170"/>
    <w:rsid w:val="00B135B2"/>
    <w:rsid w:val="00B136CF"/>
    <w:rsid w:val="00B13792"/>
    <w:rsid w:val="00B137CF"/>
    <w:rsid w:val="00B13832"/>
    <w:rsid w:val="00B13853"/>
    <w:rsid w:val="00B1441C"/>
    <w:rsid w:val="00B14CE9"/>
    <w:rsid w:val="00B15149"/>
    <w:rsid w:val="00B15D2C"/>
    <w:rsid w:val="00B1627C"/>
    <w:rsid w:val="00B16493"/>
    <w:rsid w:val="00B16FCB"/>
    <w:rsid w:val="00B1703D"/>
    <w:rsid w:val="00B170FC"/>
    <w:rsid w:val="00B1736C"/>
    <w:rsid w:val="00B17390"/>
    <w:rsid w:val="00B17581"/>
    <w:rsid w:val="00B17AA5"/>
    <w:rsid w:val="00B17B7C"/>
    <w:rsid w:val="00B17D21"/>
    <w:rsid w:val="00B204C0"/>
    <w:rsid w:val="00B204C3"/>
    <w:rsid w:val="00B20B6A"/>
    <w:rsid w:val="00B215F1"/>
    <w:rsid w:val="00B216EB"/>
    <w:rsid w:val="00B22966"/>
    <w:rsid w:val="00B22C78"/>
    <w:rsid w:val="00B2375E"/>
    <w:rsid w:val="00B239A5"/>
    <w:rsid w:val="00B24218"/>
    <w:rsid w:val="00B2462C"/>
    <w:rsid w:val="00B24A70"/>
    <w:rsid w:val="00B24FC0"/>
    <w:rsid w:val="00B2663C"/>
    <w:rsid w:val="00B26778"/>
    <w:rsid w:val="00B277FB"/>
    <w:rsid w:val="00B279DC"/>
    <w:rsid w:val="00B3060A"/>
    <w:rsid w:val="00B30957"/>
    <w:rsid w:val="00B30999"/>
    <w:rsid w:val="00B30B80"/>
    <w:rsid w:val="00B30EC8"/>
    <w:rsid w:val="00B31AC8"/>
    <w:rsid w:val="00B32654"/>
    <w:rsid w:val="00B327FD"/>
    <w:rsid w:val="00B32AB2"/>
    <w:rsid w:val="00B32DEA"/>
    <w:rsid w:val="00B32E18"/>
    <w:rsid w:val="00B332D4"/>
    <w:rsid w:val="00B33911"/>
    <w:rsid w:val="00B33C8B"/>
    <w:rsid w:val="00B340D0"/>
    <w:rsid w:val="00B3489C"/>
    <w:rsid w:val="00B3489F"/>
    <w:rsid w:val="00B35130"/>
    <w:rsid w:val="00B35878"/>
    <w:rsid w:val="00B35948"/>
    <w:rsid w:val="00B35AED"/>
    <w:rsid w:val="00B35D42"/>
    <w:rsid w:val="00B35E70"/>
    <w:rsid w:val="00B363D4"/>
    <w:rsid w:val="00B3680F"/>
    <w:rsid w:val="00B36C6E"/>
    <w:rsid w:val="00B36DBF"/>
    <w:rsid w:val="00B36ED4"/>
    <w:rsid w:val="00B37032"/>
    <w:rsid w:val="00B37476"/>
    <w:rsid w:val="00B3773B"/>
    <w:rsid w:val="00B37807"/>
    <w:rsid w:val="00B400A9"/>
    <w:rsid w:val="00B4058F"/>
    <w:rsid w:val="00B41115"/>
    <w:rsid w:val="00B41124"/>
    <w:rsid w:val="00B41836"/>
    <w:rsid w:val="00B41A82"/>
    <w:rsid w:val="00B41CB5"/>
    <w:rsid w:val="00B42733"/>
    <w:rsid w:val="00B42DA6"/>
    <w:rsid w:val="00B43C91"/>
    <w:rsid w:val="00B43DCB"/>
    <w:rsid w:val="00B44463"/>
    <w:rsid w:val="00B4479F"/>
    <w:rsid w:val="00B44906"/>
    <w:rsid w:val="00B4496F"/>
    <w:rsid w:val="00B44AAB"/>
    <w:rsid w:val="00B44D91"/>
    <w:rsid w:val="00B44F0F"/>
    <w:rsid w:val="00B45179"/>
    <w:rsid w:val="00B4580E"/>
    <w:rsid w:val="00B45916"/>
    <w:rsid w:val="00B45956"/>
    <w:rsid w:val="00B465A7"/>
    <w:rsid w:val="00B46D27"/>
    <w:rsid w:val="00B46DC8"/>
    <w:rsid w:val="00B47161"/>
    <w:rsid w:val="00B47423"/>
    <w:rsid w:val="00B47C8B"/>
    <w:rsid w:val="00B47FBC"/>
    <w:rsid w:val="00B510D1"/>
    <w:rsid w:val="00B517E2"/>
    <w:rsid w:val="00B51A3B"/>
    <w:rsid w:val="00B51D32"/>
    <w:rsid w:val="00B52348"/>
    <w:rsid w:val="00B527C0"/>
    <w:rsid w:val="00B52858"/>
    <w:rsid w:val="00B52D08"/>
    <w:rsid w:val="00B531C3"/>
    <w:rsid w:val="00B5448E"/>
    <w:rsid w:val="00B549B0"/>
    <w:rsid w:val="00B54C6F"/>
    <w:rsid w:val="00B55A06"/>
    <w:rsid w:val="00B56530"/>
    <w:rsid w:val="00B565E7"/>
    <w:rsid w:val="00B56C4B"/>
    <w:rsid w:val="00B56FD0"/>
    <w:rsid w:val="00B5709D"/>
    <w:rsid w:val="00B57497"/>
    <w:rsid w:val="00B57618"/>
    <w:rsid w:val="00B57982"/>
    <w:rsid w:val="00B57A73"/>
    <w:rsid w:val="00B57BCE"/>
    <w:rsid w:val="00B603AC"/>
    <w:rsid w:val="00B6045E"/>
    <w:rsid w:val="00B60D77"/>
    <w:rsid w:val="00B6105A"/>
    <w:rsid w:val="00B610E8"/>
    <w:rsid w:val="00B61312"/>
    <w:rsid w:val="00B61986"/>
    <w:rsid w:val="00B61BC7"/>
    <w:rsid w:val="00B61E6E"/>
    <w:rsid w:val="00B6272D"/>
    <w:rsid w:val="00B62EF6"/>
    <w:rsid w:val="00B62EF7"/>
    <w:rsid w:val="00B63307"/>
    <w:rsid w:val="00B6376E"/>
    <w:rsid w:val="00B6441C"/>
    <w:rsid w:val="00B645D3"/>
    <w:rsid w:val="00B64A1E"/>
    <w:rsid w:val="00B6527F"/>
    <w:rsid w:val="00B655A1"/>
    <w:rsid w:val="00B65BE5"/>
    <w:rsid w:val="00B66988"/>
    <w:rsid w:val="00B66FC1"/>
    <w:rsid w:val="00B67345"/>
    <w:rsid w:val="00B67942"/>
    <w:rsid w:val="00B67F2D"/>
    <w:rsid w:val="00B70B06"/>
    <w:rsid w:val="00B70BEB"/>
    <w:rsid w:val="00B70C36"/>
    <w:rsid w:val="00B7100E"/>
    <w:rsid w:val="00B7185F"/>
    <w:rsid w:val="00B718D9"/>
    <w:rsid w:val="00B7192B"/>
    <w:rsid w:val="00B71A17"/>
    <w:rsid w:val="00B71C48"/>
    <w:rsid w:val="00B72CFF"/>
    <w:rsid w:val="00B72E4D"/>
    <w:rsid w:val="00B732FF"/>
    <w:rsid w:val="00B74514"/>
    <w:rsid w:val="00B74CE6"/>
    <w:rsid w:val="00B74D18"/>
    <w:rsid w:val="00B75374"/>
    <w:rsid w:val="00B759A3"/>
    <w:rsid w:val="00B75EB9"/>
    <w:rsid w:val="00B76038"/>
    <w:rsid w:val="00B76567"/>
    <w:rsid w:val="00B76BFB"/>
    <w:rsid w:val="00B77707"/>
    <w:rsid w:val="00B80068"/>
    <w:rsid w:val="00B80565"/>
    <w:rsid w:val="00B8089A"/>
    <w:rsid w:val="00B8094F"/>
    <w:rsid w:val="00B80E07"/>
    <w:rsid w:val="00B80EBC"/>
    <w:rsid w:val="00B810C7"/>
    <w:rsid w:val="00B81169"/>
    <w:rsid w:val="00B815DE"/>
    <w:rsid w:val="00B817EC"/>
    <w:rsid w:val="00B81AC9"/>
    <w:rsid w:val="00B8288D"/>
    <w:rsid w:val="00B832F5"/>
    <w:rsid w:val="00B834BB"/>
    <w:rsid w:val="00B8398C"/>
    <w:rsid w:val="00B83FF4"/>
    <w:rsid w:val="00B84262"/>
    <w:rsid w:val="00B845CA"/>
    <w:rsid w:val="00B847F0"/>
    <w:rsid w:val="00B84A02"/>
    <w:rsid w:val="00B864F7"/>
    <w:rsid w:val="00B86846"/>
    <w:rsid w:val="00B86E40"/>
    <w:rsid w:val="00B86EE3"/>
    <w:rsid w:val="00B8750C"/>
    <w:rsid w:val="00B87704"/>
    <w:rsid w:val="00B902D6"/>
    <w:rsid w:val="00B902E5"/>
    <w:rsid w:val="00B9107D"/>
    <w:rsid w:val="00B91C6A"/>
    <w:rsid w:val="00B91E69"/>
    <w:rsid w:val="00B91F12"/>
    <w:rsid w:val="00B91F44"/>
    <w:rsid w:val="00B91FE6"/>
    <w:rsid w:val="00B92136"/>
    <w:rsid w:val="00B92516"/>
    <w:rsid w:val="00B9275A"/>
    <w:rsid w:val="00B92D03"/>
    <w:rsid w:val="00B93333"/>
    <w:rsid w:val="00B9374E"/>
    <w:rsid w:val="00B9383C"/>
    <w:rsid w:val="00B938E5"/>
    <w:rsid w:val="00B93984"/>
    <w:rsid w:val="00B93CA5"/>
    <w:rsid w:val="00B93CDE"/>
    <w:rsid w:val="00B942CB"/>
    <w:rsid w:val="00B9437F"/>
    <w:rsid w:val="00B9485D"/>
    <w:rsid w:val="00B9495F"/>
    <w:rsid w:val="00B94C1C"/>
    <w:rsid w:val="00B94C2C"/>
    <w:rsid w:val="00B95302"/>
    <w:rsid w:val="00B9583D"/>
    <w:rsid w:val="00B95CA5"/>
    <w:rsid w:val="00B96115"/>
    <w:rsid w:val="00B964B9"/>
    <w:rsid w:val="00B975FA"/>
    <w:rsid w:val="00B97B22"/>
    <w:rsid w:val="00BA00CE"/>
    <w:rsid w:val="00BA16FE"/>
    <w:rsid w:val="00BA1D9F"/>
    <w:rsid w:val="00BA23CD"/>
    <w:rsid w:val="00BA25CE"/>
    <w:rsid w:val="00BA27AD"/>
    <w:rsid w:val="00BA2FFA"/>
    <w:rsid w:val="00BA31A2"/>
    <w:rsid w:val="00BA34C4"/>
    <w:rsid w:val="00BA3559"/>
    <w:rsid w:val="00BA3703"/>
    <w:rsid w:val="00BA3ED2"/>
    <w:rsid w:val="00BA48C9"/>
    <w:rsid w:val="00BA4D3B"/>
    <w:rsid w:val="00BA4FCD"/>
    <w:rsid w:val="00BA531E"/>
    <w:rsid w:val="00BA53D4"/>
    <w:rsid w:val="00BA5C6E"/>
    <w:rsid w:val="00BA63A6"/>
    <w:rsid w:val="00BA6B95"/>
    <w:rsid w:val="00BA7159"/>
    <w:rsid w:val="00BA78BB"/>
    <w:rsid w:val="00BA7FD6"/>
    <w:rsid w:val="00BB00D5"/>
    <w:rsid w:val="00BB0A77"/>
    <w:rsid w:val="00BB0AAB"/>
    <w:rsid w:val="00BB0B0C"/>
    <w:rsid w:val="00BB0DA2"/>
    <w:rsid w:val="00BB105A"/>
    <w:rsid w:val="00BB1ABE"/>
    <w:rsid w:val="00BB1AEB"/>
    <w:rsid w:val="00BB2614"/>
    <w:rsid w:val="00BB2DC7"/>
    <w:rsid w:val="00BB2F66"/>
    <w:rsid w:val="00BB302A"/>
    <w:rsid w:val="00BB30EA"/>
    <w:rsid w:val="00BB334E"/>
    <w:rsid w:val="00BB3437"/>
    <w:rsid w:val="00BB3548"/>
    <w:rsid w:val="00BB36BF"/>
    <w:rsid w:val="00BB3BAA"/>
    <w:rsid w:val="00BB3DB8"/>
    <w:rsid w:val="00BB3F65"/>
    <w:rsid w:val="00BB4538"/>
    <w:rsid w:val="00BB468D"/>
    <w:rsid w:val="00BB4824"/>
    <w:rsid w:val="00BB50D8"/>
    <w:rsid w:val="00BB52D0"/>
    <w:rsid w:val="00BB53B5"/>
    <w:rsid w:val="00BB56C6"/>
    <w:rsid w:val="00BB57F9"/>
    <w:rsid w:val="00BB5D80"/>
    <w:rsid w:val="00BB5E26"/>
    <w:rsid w:val="00BB6EF2"/>
    <w:rsid w:val="00BB71DA"/>
    <w:rsid w:val="00BB7362"/>
    <w:rsid w:val="00BB74E3"/>
    <w:rsid w:val="00BB7F65"/>
    <w:rsid w:val="00BB7FE3"/>
    <w:rsid w:val="00BC135E"/>
    <w:rsid w:val="00BC1809"/>
    <w:rsid w:val="00BC1BBB"/>
    <w:rsid w:val="00BC1BE0"/>
    <w:rsid w:val="00BC1D42"/>
    <w:rsid w:val="00BC258B"/>
    <w:rsid w:val="00BC2A72"/>
    <w:rsid w:val="00BC2F25"/>
    <w:rsid w:val="00BC2F73"/>
    <w:rsid w:val="00BC3796"/>
    <w:rsid w:val="00BC37B3"/>
    <w:rsid w:val="00BC3905"/>
    <w:rsid w:val="00BC3DE0"/>
    <w:rsid w:val="00BC4343"/>
    <w:rsid w:val="00BC51DF"/>
    <w:rsid w:val="00BC57AA"/>
    <w:rsid w:val="00BC5A29"/>
    <w:rsid w:val="00BC687B"/>
    <w:rsid w:val="00BC691D"/>
    <w:rsid w:val="00BC6C05"/>
    <w:rsid w:val="00BC6FEE"/>
    <w:rsid w:val="00BC7F2A"/>
    <w:rsid w:val="00BD01BB"/>
    <w:rsid w:val="00BD0277"/>
    <w:rsid w:val="00BD08E5"/>
    <w:rsid w:val="00BD0B9E"/>
    <w:rsid w:val="00BD0D5E"/>
    <w:rsid w:val="00BD1017"/>
    <w:rsid w:val="00BD1E7F"/>
    <w:rsid w:val="00BD226D"/>
    <w:rsid w:val="00BD269C"/>
    <w:rsid w:val="00BD29B0"/>
    <w:rsid w:val="00BD3049"/>
    <w:rsid w:val="00BD3051"/>
    <w:rsid w:val="00BD3353"/>
    <w:rsid w:val="00BD3C5E"/>
    <w:rsid w:val="00BD435E"/>
    <w:rsid w:val="00BD4717"/>
    <w:rsid w:val="00BD4A13"/>
    <w:rsid w:val="00BD5127"/>
    <w:rsid w:val="00BD588B"/>
    <w:rsid w:val="00BD63C7"/>
    <w:rsid w:val="00BD66C3"/>
    <w:rsid w:val="00BD66EC"/>
    <w:rsid w:val="00BD693C"/>
    <w:rsid w:val="00BD704B"/>
    <w:rsid w:val="00BD72EE"/>
    <w:rsid w:val="00BD74B5"/>
    <w:rsid w:val="00BD7526"/>
    <w:rsid w:val="00BD79D3"/>
    <w:rsid w:val="00BD7BD6"/>
    <w:rsid w:val="00BD7CD1"/>
    <w:rsid w:val="00BE056E"/>
    <w:rsid w:val="00BE06E5"/>
    <w:rsid w:val="00BE070B"/>
    <w:rsid w:val="00BE0715"/>
    <w:rsid w:val="00BE0D10"/>
    <w:rsid w:val="00BE145C"/>
    <w:rsid w:val="00BE16B0"/>
    <w:rsid w:val="00BE18F4"/>
    <w:rsid w:val="00BE18FF"/>
    <w:rsid w:val="00BE1EE0"/>
    <w:rsid w:val="00BE2150"/>
    <w:rsid w:val="00BE2945"/>
    <w:rsid w:val="00BE29C0"/>
    <w:rsid w:val="00BE2C7C"/>
    <w:rsid w:val="00BE2CA2"/>
    <w:rsid w:val="00BE2FFE"/>
    <w:rsid w:val="00BE395C"/>
    <w:rsid w:val="00BE3EF1"/>
    <w:rsid w:val="00BE4296"/>
    <w:rsid w:val="00BE4856"/>
    <w:rsid w:val="00BE4D9A"/>
    <w:rsid w:val="00BE4DA8"/>
    <w:rsid w:val="00BE5200"/>
    <w:rsid w:val="00BE582B"/>
    <w:rsid w:val="00BE713C"/>
    <w:rsid w:val="00BE7280"/>
    <w:rsid w:val="00BE74EC"/>
    <w:rsid w:val="00BF0F5F"/>
    <w:rsid w:val="00BF16AE"/>
    <w:rsid w:val="00BF1C2B"/>
    <w:rsid w:val="00BF1E1C"/>
    <w:rsid w:val="00BF3215"/>
    <w:rsid w:val="00BF32FC"/>
    <w:rsid w:val="00BF33AA"/>
    <w:rsid w:val="00BF340A"/>
    <w:rsid w:val="00BF40A8"/>
    <w:rsid w:val="00BF4AD7"/>
    <w:rsid w:val="00BF4E27"/>
    <w:rsid w:val="00BF5288"/>
    <w:rsid w:val="00BF5414"/>
    <w:rsid w:val="00BF577E"/>
    <w:rsid w:val="00BF5D8C"/>
    <w:rsid w:val="00BF6027"/>
    <w:rsid w:val="00BF62FC"/>
    <w:rsid w:val="00BF66DE"/>
    <w:rsid w:val="00BF6F3C"/>
    <w:rsid w:val="00BF73D1"/>
    <w:rsid w:val="00BF7EF2"/>
    <w:rsid w:val="00BF7FA2"/>
    <w:rsid w:val="00C001B9"/>
    <w:rsid w:val="00C00275"/>
    <w:rsid w:val="00C00280"/>
    <w:rsid w:val="00C003C5"/>
    <w:rsid w:val="00C0148E"/>
    <w:rsid w:val="00C014F9"/>
    <w:rsid w:val="00C01509"/>
    <w:rsid w:val="00C01D7F"/>
    <w:rsid w:val="00C01DD9"/>
    <w:rsid w:val="00C01EEF"/>
    <w:rsid w:val="00C0336B"/>
    <w:rsid w:val="00C033AA"/>
    <w:rsid w:val="00C0353C"/>
    <w:rsid w:val="00C037EF"/>
    <w:rsid w:val="00C0485B"/>
    <w:rsid w:val="00C048BA"/>
    <w:rsid w:val="00C049D3"/>
    <w:rsid w:val="00C04B18"/>
    <w:rsid w:val="00C04E8B"/>
    <w:rsid w:val="00C050F3"/>
    <w:rsid w:val="00C05544"/>
    <w:rsid w:val="00C059F2"/>
    <w:rsid w:val="00C05AB7"/>
    <w:rsid w:val="00C05E76"/>
    <w:rsid w:val="00C06066"/>
    <w:rsid w:val="00C061CB"/>
    <w:rsid w:val="00C06718"/>
    <w:rsid w:val="00C06B7B"/>
    <w:rsid w:val="00C06C64"/>
    <w:rsid w:val="00C06F9E"/>
    <w:rsid w:val="00C07507"/>
    <w:rsid w:val="00C07A38"/>
    <w:rsid w:val="00C07EA7"/>
    <w:rsid w:val="00C10056"/>
    <w:rsid w:val="00C10064"/>
    <w:rsid w:val="00C109BC"/>
    <w:rsid w:val="00C10DB9"/>
    <w:rsid w:val="00C123E4"/>
    <w:rsid w:val="00C125D8"/>
    <w:rsid w:val="00C12B64"/>
    <w:rsid w:val="00C12BED"/>
    <w:rsid w:val="00C130DD"/>
    <w:rsid w:val="00C135D9"/>
    <w:rsid w:val="00C1483C"/>
    <w:rsid w:val="00C14C17"/>
    <w:rsid w:val="00C15C0E"/>
    <w:rsid w:val="00C1632D"/>
    <w:rsid w:val="00C16752"/>
    <w:rsid w:val="00C167BA"/>
    <w:rsid w:val="00C169E1"/>
    <w:rsid w:val="00C16D50"/>
    <w:rsid w:val="00C20241"/>
    <w:rsid w:val="00C202A9"/>
    <w:rsid w:val="00C20714"/>
    <w:rsid w:val="00C20B26"/>
    <w:rsid w:val="00C20E4C"/>
    <w:rsid w:val="00C20EF3"/>
    <w:rsid w:val="00C212A5"/>
    <w:rsid w:val="00C214A3"/>
    <w:rsid w:val="00C21D4A"/>
    <w:rsid w:val="00C21EF3"/>
    <w:rsid w:val="00C228B5"/>
    <w:rsid w:val="00C22D6B"/>
    <w:rsid w:val="00C23074"/>
    <w:rsid w:val="00C236D9"/>
    <w:rsid w:val="00C239ED"/>
    <w:rsid w:val="00C23A99"/>
    <w:rsid w:val="00C23EFF"/>
    <w:rsid w:val="00C24715"/>
    <w:rsid w:val="00C2472A"/>
    <w:rsid w:val="00C24804"/>
    <w:rsid w:val="00C248C4"/>
    <w:rsid w:val="00C249BD"/>
    <w:rsid w:val="00C257A8"/>
    <w:rsid w:val="00C25907"/>
    <w:rsid w:val="00C25DE9"/>
    <w:rsid w:val="00C2619D"/>
    <w:rsid w:val="00C2632B"/>
    <w:rsid w:val="00C26458"/>
    <w:rsid w:val="00C271C8"/>
    <w:rsid w:val="00C271CA"/>
    <w:rsid w:val="00C2740D"/>
    <w:rsid w:val="00C27541"/>
    <w:rsid w:val="00C2759F"/>
    <w:rsid w:val="00C27B42"/>
    <w:rsid w:val="00C27BA6"/>
    <w:rsid w:val="00C27BC5"/>
    <w:rsid w:val="00C30A80"/>
    <w:rsid w:val="00C310F0"/>
    <w:rsid w:val="00C315FA"/>
    <w:rsid w:val="00C31DF7"/>
    <w:rsid w:val="00C32186"/>
    <w:rsid w:val="00C33521"/>
    <w:rsid w:val="00C335E2"/>
    <w:rsid w:val="00C33CFB"/>
    <w:rsid w:val="00C33FE5"/>
    <w:rsid w:val="00C34E47"/>
    <w:rsid w:val="00C35372"/>
    <w:rsid w:val="00C35648"/>
    <w:rsid w:val="00C35693"/>
    <w:rsid w:val="00C35B84"/>
    <w:rsid w:val="00C36470"/>
    <w:rsid w:val="00C37660"/>
    <w:rsid w:val="00C378FA"/>
    <w:rsid w:val="00C37D1D"/>
    <w:rsid w:val="00C403DB"/>
    <w:rsid w:val="00C40610"/>
    <w:rsid w:val="00C40E9C"/>
    <w:rsid w:val="00C41650"/>
    <w:rsid w:val="00C4169A"/>
    <w:rsid w:val="00C41BEF"/>
    <w:rsid w:val="00C4209F"/>
    <w:rsid w:val="00C421A3"/>
    <w:rsid w:val="00C4226E"/>
    <w:rsid w:val="00C426BE"/>
    <w:rsid w:val="00C430D9"/>
    <w:rsid w:val="00C43DC5"/>
    <w:rsid w:val="00C441A9"/>
    <w:rsid w:val="00C441AE"/>
    <w:rsid w:val="00C4421A"/>
    <w:rsid w:val="00C4478D"/>
    <w:rsid w:val="00C4485C"/>
    <w:rsid w:val="00C44AE4"/>
    <w:rsid w:val="00C455EC"/>
    <w:rsid w:val="00C467AB"/>
    <w:rsid w:val="00C46FEE"/>
    <w:rsid w:val="00C473BE"/>
    <w:rsid w:val="00C47719"/>
    <w:rsid w:val="00C50051"/>
    <w:rsid w:val="00C520BA"/>
    <w:rsid w:val="00C5258A"/>
    <w:rsid w:val="00C52C0F"/>
    <w:rsid w:val="00C52CCC"/>
    <w:rsid w:val="00C530AB"/>
    <w:rsid w:val="00C53249"/>
    <w:rsid w:val="00C53CAB"/>
    <w:rsid w:val="00C53F67"/>
    <w:rsid w:val="00C54030"/>
    <w:rsid w:val="00C5421E"/>
    <w:rsid w:val="00C542A0"/>
    <w:rsid w:val="00C55CE5"/>
    <w:rsid w:val="00C5618F"/>
    <w:rsid w:val="00C5637B"/>
    <w:rsid w:val="00C56392"/>
    <w:rsid w:val="00C56615"/>
    <w:rsid w:val="00C5683A"/>
    <w:rsid w:val="00C56984"/>
    <w:rsid w:val="00C569D5"/>
    <w:rsid w:val="00C56A20"/>
    <w:rsid w:val="00C56FCB"/>
    <w:rsid w:val="00C608F4"/>
    <w:rsid w:val="00C6091C"/>
    <w:rsid w:val="00C60AC3"/>
    <w:rsid w:val="00C610B1"/>
    <w:rsid w:val="00C61154"/>
    <w:rsid w:val="00C614DF"/>
    <w:rsid w:val="00C61D4B"/>
    <w:rsid w:val="00C6212C"/>
    <w:rsid w:val="00C62364"/>
    <w:rsid w:val="00C62F43"/>
    <w:rsid w:val="00C631A0"/>
    <w:rsid w:val="00C63396"/>
    <w:rsid w:val="00C63866"/>
    <w:rsid w:val="00C638B7"/>
    <w:rsid w:val="00C639E4"/>
    <w:rsid w:val="00C63C16"/>
    <w:rsid w:val="00C64206"/>
    <w:rsid w:val="00C642DB"/>
    <w:rsid w:val="00C64417"/>
    <w:rsid w:val="00C6486F"/>
    <w:rsid w:val="00C65ACD"/>
    <w:rsid w:val="00C65DD3"/>
    <w:rsid w:val="00C66001"/>
    <w:rsid w:val="00C6653A"/>
    <w:rsid w:val="00C665B5"/>
    <w:rsid w:val="00C66839"/>
    <w:rsid w:val="00C668FD"/>
    <w:rsid w:val="00C66C5E"/>
    <w:rsid w:val="00C6710E"/>
    <w:rsid w:val="00C67209"/>
    <w:rsid w:val="00C677BB"/>
    <w:rsid w:val="00C677FC"/>
    <w:rsid w:val="00C67812"/>
    <w:rsid w:val="00C67C47"/>
    <w:rsid w:val="00C67DAC"/>
    <w:rsid w:val="00C67EFC"/>
    <w:rsid w:val="00C67F93"/>
    <w:rsid w:val="00C7008A"/>
    <w:rsid w:val="00C70778"/>
    <w:rsid w:val="00C707B1"/>
    <w:rsid w:val="00C707D1"/>
    <w:rsid w:val="00C707E2"/>
    <w:rsid w:val="00C71730"/>
    <w:rsid w:val="00C730C8"/>
    <w:rsid w:val="00C73AB6"/>
    <w:rsid w:val="00C73B82"/>
    <w:rsid w:val="00C75F9B"/>
    <w:rsid w:val="00C760B7"/>
    <w:rsid w:val="00C76628"/>
    <w:rsid w:val="00C76CBA"/>
    <w:rsid w:val="00C76F82"/>
    <w:rsid w:val="00C77E66"/>
    <w:rsid w:val="00C80261"/>
    <w:rsid w:val="00C803E1"/>
    <w:rsid w:val="00C80598"/>
    <w:rsid w:val="00C81AA7"/>
    <w:rsid w:val="00C82125"/>
    <w:rsid w:val="00C826FF"/>
    <w:rsid w:val="00C83AAA"/>
    <w:rsid w:val="00C8417D"/>
    <w:rsid w:val="00C852D7"/>
    <w:rsid w:val="00C85E80"/>
    <w:rsid w:val="00C862AB"/>
    <w:rsid w:val="00C862C8"/>
    <w:rsid w:val="00C86411"/>
    <w:rsid w:val="00C86D5A"/>
    <w:rsid w:val="00C86E80"/>
    <w:rsid w:val="00C90071"/>
    <w:rsid w:val="00C9017A"/>
    <w:rsid w:val="00C90C67"/>
    <w:rsid w:val="00C90FD9"/>
    <w:rsid w:val="00C91A3C"/>
    <w:rsid w:val="00C922A6"/>
    <w:rsid w:val="00C925D9"/>
    <w:rsid w:val="00C926DD"/>
    <w:rsid w:val="00C929FF"/>
    <w:rsid w:val="00C92FE2"/>
    <w:rsid w:val="00C93C84"/>
    <w:rsid w:val="00C93F51"/>
    <w:rsid w:val="00C944CC"/>
    <w:rsid w:val="00C94A1F"/>
    <w:rsid w:val="00C94F2D"/>
    <w:rsid w:val="00C95341"/>
    <w:rsid w:val="00C953AE"/>
    <w:rsid w:val="00C95ED8"/>
    <w:rsid w:val="00C96172"/>
    <w:rsid w:val="00C961C2"/>
    <w:rsid w:val="00C962CC"/>
    <w:rsid w:val="00C96664"/>
    <w:rsid w:val="00C96928"/>
    <w:rsid w:val="00C96B2A"/>
    <w:rsid w:val="00C97821"/>
    <w:rsid w:val="00C97D0E"/>
    <w:rsid w:val="00C97E39"/>
    <w:rsid w:val="00CA06BA"/>
    <w:rsid w:val="00CA0E19"/>
    <w:rsid w:val="00CA1042"/>
    <w:rsid w:val="00CA218A"/>
    <w:rsid w:val="00CA25E7"/>
    <w:rsid w:val="00CA26C8"/>
    <w:rsid w:val="00CA2DE8"/>
    <w:rsid w:val="00CA3859"/>
    <w:rsid w:val="00CA3891"/>
    <w:rsid w:val="00CA38C6"/>
    <w:rsid w:val="00CA3CDD"/>
    <w:rsid w:val="00CA43EB"/>
    <w:rsid w:val="00CA4498"/>
    <w:rsid w:val="00CA4531"/>
    <w:rsid w:val="00CA53CF"/>
    <w:rsid w:val="00CA5877"/>
    <w:rsid w:val="00CA5B4C"/>
    <w:rsid w:val="00CA6030"/>
    <w:rsid w:val="00CA6262"/>
    <w:rsid w:val="00CA6450"/>
    <w:rsid w:val="00CA6B7F"/>
    <w:rsid w:val="00CA6F03"/>
    <w:rsid w:val="00CA789C"/>
    <w:rsid w:val="00CB0017"/>
    <w:rsid w:val="00CB029A"/>
    <w:rsid w:val="00CB0729"/>
    <w:rsid w:val="00CB080C"/>
    <w:rsid w:val="00CB10D7"/>
    <w:rsid w:val="00CB14CB"/>
    <w:rsid w:val="00CB1CFD"/>
    <w:rsid w:val="00CB2109"/>
    <w:rsid w:val="00CB25A3"/>
    <w:rsid w:val="00CB2659"/>
    <w:rsid w:val="00CB2C57"/>
    <w:rsid w:val="00CB394D"/>
    <w:rsid w:val="00CB3A2F"/>
    <w:rsid w:val="00CB4938"/>
    <w:rsid w:val="00CB4F48"/>
    <w:rsid w:val="00CB50DA"/>
    <w:rsid w:val="00CB54B9"/>
    <w:rsid w:val="00CB5B49"/>
    <w:rsid w:val="00CB5BA4"/>
    <w:rsid w:val="00CB6330"/>
    <w:rsid w:val="00CB6552"/>
    <w:rsid w:val="00CB65D7"/>
    <w:rsid w:val="00CB6749"/>
    <w:rsid w:val="00CB693D"/>
    <w:rsid w:val="00CB6ACE"/>
    <w:rsid w:val="00CB6CF1"/>
    <w:rsid w:val="00CB6E96"/>
    <w:rsid w:val="00CB704B"/>
    <w:rsid w:val="00CB775E"/>
    <w:rsid w:val="00CB7F89"/>
    <w:rsid w:val="00CB7F93"/>
    <w:rsid w:val="00CC01FE"/>
    <w:rsid w:val="00CC0382"/>
    <w:rsid w:val="00CC051E"/>
    <w:rsid w:val="00CC0746"/>
    <w:rsid w:val="00CC0AD2"/>
    <w:rsid w:val="00CC169A"/>
    <w:rsid w:val="00CC1854"/>
    <w:rsid w:val="00CC1D59"/>
    <w:rsid w:val="00CC1ECB"/>
    <w:rsid w:val="00CC2859"/>
    <w:rsid w:val="00CC2ADC"/>
    <w:rsid w:val="00CC34B2"/>
    <w:rsid w:val="00CC3DE3"/>
    <w:rsid w:val="00CC420A"/>
    <w:rsid w:val="00CC4AD7"/>
    <w:rsid w:val="00CC517A"/>
    <w:rsid w:val="00CC52B9"/>
    <w:rsid w:val="00CC53E6"/>
    <w:rsid w:val="00CC5C1F"/>
    <w:rsid w:val="00CC5C3C"/>
    <w:rsid w:val="00CC60B0"/>
    <w:rsid w:val="00CC60E6"/>
    <w:rsid w:val="00CC6B6B"/>
    <w:rsid w:val="00CC6E6F"/>
    <w:rsid w:val="00CC7774"/>
    <w:rsid w:val="00CC79A3"/>
    <w:rsid w:val="00CC7A5D"/>
    <w:rsid w:val="00CD076A"/>
    <w:rsid w:val="00CD1083"/>
    <w:rsid w:val="00CD1D45"/>
    <w:rsid w:val="00CD1EAE"/>
    <w:rsid w:val="00CD1FC0"/>
    <w:rsid w:val="00CD2AF9"/>
    <w:rsid w:val="00CD334A"/>
    <w:rsid w:val="00CD361D"/>
    <w:rsid w:val="00CD3693"/>
    <w:rsid w:val="00CD3DCD"/>
    <w:rsid w:val="00CD3F85"/>
    <w:rsid w:val="00CD4140"/>
    <w:rsid w:val="00CD4C5C"/>
    <w:rsid w:val="00CD504C"/>
    <w:rsid w:val="00CD5106"/>
    <w:rsid w:val="00CD5DE4"/>
    <w:rsid w:val="00CD6515"/>
    <w:rsid w:val="00CD659B"/>
    <w:rsid w:val="00CD65BD"/>
    <w:rsid w:val="00CD670E"/>
    <w:rsid w:val="00CD7FBF"/>
    <w:rsid w:val="00CE0DC8"/>
    <w:rsid w:val="00CE11E8"/>
    <w:rsid w:val="00CE120F"/>
    <w:rsid w:val="00CE18D5"/>
    <w:rsid w:val="00CE1D63"/>
    <w:rsid w:val="00CE1F0C"/>
    <w:rsid w:val="00CE2A9B"/>
    <w:rsid w:val="00CE2C60"/>
    <w:rsid w:val="00CE398C"/>
    <w:rsid w:val="00CE3AC9"/>
    <w:rsid w:val="00CE3FC3"/>
    <w:rsid w:val="00CE500C"/>
    <w:rsid w:val="00CE505F"/>
    <w:rsid w:val="00CE5467"/>
    <w:rsid w:val="00CE5BAD"/>
    <w:rsid w:val="00CE5CBA"/>
    <w:rsid w:val="00CE6909"/>
    <w:rsid w:val="00CE6BAF"/>
    <w:rsid w:val="00CE75DB"/>
    <w:rsid w:val="00CE7655"/>
    <w:rsid w:val="00CE7723"/>
    <w:rsid w:val="00CE7DDC"/>
    <w:rsid w:val="00CE7E44"/>
    <w:rsid w:val="00CE7EBF"/>
    <w:rsid w:val="00CF051C"/>
    <w:rsid w:val="00CF0C6D"/>
    <w:rsid w:val="00CF15B5"/>
    <w:rsid w:val="00CF15BD"/>
    <w:rsid w:val="00CF2045"/>
    <w:rsid w:val="00CF2827"/>
    <w:rsid w:val="00CF2E7E"/>
    <w:rsid w:val="00CF3011"/>
    <w:rsid w:val="00CF39BA"/>
    <w:rsid w:val="00CF3A05"/>
    <w:rsid w:val="00CF4B59"/>
    <w:rsid w:val="00CF5204"/>
    <w:rsid w:val="00CF578D"/>
    <w:rsid w:val="00CF5A56"/>
    <w:rsid w:val="00CF664D"/>
    <w:rsid w:val="00CF703C"/>
    <w:rsid w:val="00CF71BE"/>
    <w:rsid w:val="00CF7204"/>
    <w:rsid w:val="00CF77C8"/>
    <w:rsid w:val="00D0124F"/>
    <w:rsid w:val="00D016C0"/>
    <w:rsid w:val="00D01B96"/>
    <w:rsid w:val="00D01FC5"/>
    <w:rsid w:val="00D028B2"/>
    <w:rsid w:val="00D02B78"/>
    <w:rsid w:val="00D03348"/>
    <w:rsid w:val="00D03538"/>
    <w:rsid w:val="00D03C12"/>
    <w:rsid w:val="00D0402F"/>
    <w:rsid w:val="00D04431"/>
    <w:rsid w:val="00D04FF0"/>
    <w:rsid w:val="00D05C94"/>
    <w:rsid w:val="00D06183"/>
    <w:rsid w:val="00D06304"/>
    <w:rsid w:val="00D06A57"/>
    <w:rsid w:val="00D06C9A"/>
    <w:rsid w:val="00D06CC0"/>
    <w:rsid w:val="00D07433"/>
    <w:rsid w:val="00D07768"/>
    <w:rsid w:val="00D10C07"/>
    <w:rsid w:val="00D1111A"/>
    <w:rsid w:val="00D1115B"/>
    <w:rsid w:val="00D1213B"/>
    <w:rsid w:val="00D121E2"/>
    <w:rsid w:val="00D12B25"/>
    <w:rsid w:val="00D13476"/>
    <w:rsid w:val="00D134E2"/>
    <w:rsid w:val="00D1370B"/>
    <w:rsid w:val="00D13D2D"/>
    <w:rsid w:val="00D145BE"/>
    <w:rsid w:val="00D14D4F"/>
    <w:rsid w:val="00D15227"/>
    <w:rsid w:val="00D15450"/>
    <w:rsid w:val="00D15CED"/>
    <w:rsid w:val="00D15F56"/>
    <w:rsid w:val="00D16CFF"/>
    <w:rsid w:val="00D17053"/>
    <w:rsid w:val="00D17C8C"/>
    <w:rsid w:val="00D17FD3"/>
    <w:rsid w:val="00D201A0"/>
    <w:rsid w:val="00D20902"/>
    <w:rsid w:val="00D20972"/>
    <w:rsid w:val="00D20B0D"/>
    <w:rsid w:val="00D21636"/>
    <w:rsid w:val="00D21964"/>
    <w:rsid w:val="00D223FE"/>
    <w:rsid w:val="00D2346E"/>
    <w:rsid w:val="00D237D7"/>
    <w:rsid w:val="00D238BF"/>
    <w:rsid w:val="00D23AE7"/>
    <w:rsid w:val="00D23F66"/>
    <w:rsid w:val="00D2467C"/>
    <w:rsid w:val="00D247EF"/>
    <w:rsid w:val="00D2498D"/>
    <w:rsid w:val="00D24A3E"/>
    <w:rsid w:val="00D24E09"/>
    <w:rsid w:val="00D253D5"/>
    <w:rsid w:val="00D25473"/>
    <w:rsid w:val="00D255A6"/>
    <w:rsid w:val="00D25EBD"/>
    <w:rsid w:val="00D26159"/>
    <w:rsid w:val="00D26215"/>
    <w:rsid w:val="00D26225"/>
    <w:rsid w:val="00D267A0"/>
    <w:rsid w:val="00D26DC5"/>
    <w:rsid w:val="00D274B8"/>
    <w:rsid w:val="00D27786"/>
    <w:rsid w:val="00D277D9"/>
    <w:rsid w:val="00D2792C"/>
    <w:rsid w:val="00D301B1"/>
    <w:rsid w:val="00D30633"/>
    <w:rsid w:val="00D30AE4"/>
    <w:rsid w:val="00D30AF4"/>
    <w:rsid w:val="00D30F0C"/>
    <w:rsid w:val="00D319DB"/>
    <w:rsid w:val="00D32BA4"/>
    <w:rsid w:val="00D33B00"/>
    <w:rsid w:val="00D33C22"/>
    <w:rsid w:val="00D33E8D"/>
    <w:rsid w:val="00D344C6"/>
    <w:rsid w:val="00D34A09"/>
    <w:rsid w:val="00D34AAF"/>
    <w:rsid w:val="00D34E00"/>
    <w:rsid w:val="00D34F5D"/>
    <w:rsid w:val="00D3591F"/>
    <w:rsid w:val="00D35C63"/>
    <w:rsid w:val="00D35EF5"/>
    <w:rsid w:val="00D3627A"/>
    <w:rsid w:val="00D36ED5"/>
    <w:rsid w:val="00D371C3"/>
    <w:rsid w:val="00D372A2"/>
    <w:rsid w:val="00D4004C"/>
    <w:rsid w:val="00D40548"/>
    <w:rsid w:val="00D40C90"/>
    <w:rsid w:val="00D40C91"/>
    <w:rsid w:val="00D40F61"/>
    <w:rsid w:val="00D41072"/>
    <w:rsid w:val="00D413D0"/>
    <w:rsid w:val="00D41C30"/>
    <w:rsid w:val="00D41EC4"/>
    <w:rsid w:val="00D41F42"/>
    <w:rsid w:val="00D422C1"/>
    <w:rsid w:val="00D4275B"/>
    <w:rsid w:val="00D42D5D"/>
    <w:rsid w:val="00D433AD"/>
    <w:rsid w:val="00D435DA"/>
    <w:rsid w:val="00D43ABD"/>
    <w:rsid w:val="00D43C72"/>
    <w:rsid w:val="00D43FE4"/>
    <w:rsid w:val="00D446C1"/>
    <w:rsid w:val="00D44764"/>
    <w:rsid w:val="00D4480C"/>
    <w:rsid w:val="00D4494C"/>
    <w:rsid w:val="00D44EEC"/>
    <w:rsid w:val="00D458C9"/>
    <w:rsid w:val="00D45C31"/>
    <w:rsid w:val="00D45DE7"/>
    <w:rsid w:val="00D46075"/>
    <w:rsid w:val="00D4653A"/>
    <w:rsid w:val="00D467D3"/>
    <w:rsid w:val="00D47650"/>
    <w:rsid w:val="00D477D2"/>
    <w:rsid w:val="00D4788E"/>
    <w:rsid w:val="00D47BDF"/>
    <w:rsid w:val="00D50558"/>
    <w:rsid w:val="00D512A1"/>
    <w:rsid w:val="00D513F5"/>
    <w:rsid w:val="00D51752"/>
    <w:rsid w:val="00D51C8D"/>
    <w:rsid w:val="00D52210"/>
    <w:rsid w:val="00D52621"/>
    <w:rsid w:val="00D5267C"/>
    <w:rsid w:val="00D526F9"/>
    <w:rsid w:val="00D528DE"/>
    <w:rsid w:val="00D52AE2"/>
    <w:rsid w:val="00D53B75"/>
    <w:rsid w:val="00D53E53"/>
    <w:rsid w:val="00D54582"/>
    <w:rsid w:val="00D54ACC"/>
    <w:rsid w:val="00D54C03"/>
    <w:rsid w:val="00D54EBB"/>
    <w:rsid w:val="00D555A1"/>
    <w:rsid w:val="00D55714"/>
    <w:rsid w:val="00D5574D"/>
    <w:rsid w:val="00D55A9A"/>
    <w:rsid w:val="00D55EA3"/>
    <w:rsid w:val="00D5699A"/>
    <w:rsid w:val="00D56C3B"/>
    <w:rsid w:val="00D60BBA"/>
    <w:rsid w:val="00D60D22"/>
    <w:rsid w:val="00D60DB9"/>
    <w:rsid w:val="00D6128A"/>
    <w:rsid w:val="00D6176C"/>
    <w:rsid w:val="00D6182C"/>
    <w:rsid w:val="00D61830"/>
    <w:rsid w:val="00D61936"/>
    <w:rsid w:val="00D61A93"/>
    <w:rsid w:val="00D61E91"/>
    <w:rsid w:val="00D61F7C"/>
    <w:rsid w:val="00D62492"/>
    <w:rsid w:val="00D625CF"/>
    <w:rsid w:val="00D62617"/>
    <w:rsid w:val="00D63905"/>
    <w:rsid w:val="00D642EA"/>
    <w:rsid w:val="00D645CE"/>
    <w:rsid w:val="00D64744"/>
    <w:rsid w:val="00D64ACC"/>
    <w:rsid w:val="00D65B71"/>
    <w:rsid w:val="00D65E90"/>
    <w:rsid w:val="00D65FC1"/>
    <w:rsid w:val="00D66402"/>
    <w:rsid w:val="00D66461"/>
    <w:rsid w:val="00D666EC"/>
    <w:rsid w:val="00D6710D"/>
    <w:rsid w:val="00D7034C"/>
    <w:rsid w:val="00D709AE"/>
    <w:rsid w:val="00D70B4C"/>
    <w:rsid w:val="00D70D34"/>
    <w:rsid w:val="00D70FBA"/>
    <w:rsid w:val="00D71431"/>
    <w:rsid w:val="00D71770"/>
    <w:rsid w:val="00D71F38"/>
    <w:rsid w:val="00D71F44"/>
    <w:rsid w:val="00D72238"/>
    <w:rsid w:val="00D722E8"/>
    <w:rsid w:val="00D725CE"/>
    <w:rsid w:val="00D728ED"/>
    <w:rsid w:val="00D72D24"/>
    <w:rsid w:val="00D72DD9"/>
    <w:rsid w:val="00D72F58"/>
    <w:rsid w:val="00D72FD9"/>
    <w:rsid w:val="00D73748"/>
    <w:rsid w:val="00D7395E"/>
    <w:rsid w:val="00D73F8C"/>
    <w:rsid w:val="00D74285"/>
    <w:rsid w:val="00D74332"/>
    <w:rsid w:val="00D74447"/>
    <w:rsid w:val="00D7533F"/>
    <w:rsid w:val="00D75F00"/>
    <w:rsid w:val="00D76957"/>
    <w:rsid w:val="00D76E19"/>
    <w:rsid w:val="00D77248"/>
    <w:rsid w:val="00D777CF"/>
    <w:rsid w:val="00D77916"/>
    <w:rsid w:val="00D77986"/>
    <w:rsid w:val="00D77B61"/>
    <w:rsid w:val="00D77B79"/>
    <w:rsid w:val="00D77C16"/>
    <w:rsid w:val="00D803FE"/>
    <w:rsid w:val="00D804CE"/>
    <w:rsid w:val="00D80851"/>
    <w:rsid w:val="00D80860"/>
    <w:rsid w:val="00D80A9B"/>
    <w:rsid w:val="00D80B7F"/>
    <w:rsid w:val="00D8115E"/>
    <w:rsid w:val="00D813FF"/>
    <w:rsid w:val="00D8186E"/>
    <w:rsid w:val="00D81918"/>
    <w:rsid w:val="00D81C37"/>
    <w:rsid w:val="00D82386"/>
    <w:rsid w:val="00D82A47"/>
    <w:rsid w:val="00D82BCB"/>
    <w:rsid w:val="00D82ED2"/>
    <w:rsid w:val="00D83115"/>
    <w:rsid w:val="00D8333B"/>
    <w:rsid w:val="00D83676"/>
    <w:rsid w:val="00D838CA"/>
    <w:rsid w:val="00D83F5A"/>
    <w:rsid w:val="00D843A1"/>
    <w:rsid w:val="00D84417"/>
    <w:rsid w:val="00D84BEF"/>
    <w:rsid w:val="00D84E7E"/>
    <w:rsid w:val="00D85070"/>
    <w:rsid w:val="00D851A6"/>
    <w:rsid w:val="00D854D9"/>
    <w:rsid w:val="00D85688"/>
    <w:rsid w:val="00D857DF"/>
    <w:rsid w:val="00D8583F"/>
    <w:rsid w:val="00D85F9C"/>
    <w:rsid w:val="00D860C0"/>
    <w:rsid w:val="00D86DA6"/>
    <w:rsid w:val="00D872DD"/>
    <w:rsid w:val="00D873FA"/>
    <w:rsid w:val="00D87534"/>
    <w:rsid w:val="00D87F7F"/>
    <w:rsid w:val="00D9009C"/>
    <w:rsid w:val="00D900CB"/>
    <w:rsid w:val="00D90295"/>
    <w:rsid w:val="00D90B04"/>
    <w:rsid w:val="00D90B5B"/>
    <w:rsid w:val="00D9125A"/>
    <w:rsid w:val="00D9130B"/>
    <w:rsid w:val="00D91CD4"/>
    <w:rsid w:val="00D91DFF"/>
    <w:rsid w:val="00D922B0"/>
    <w:rsid w:val="00D926D8"/>
    <w:rsid w:val="00D928FA"/>
    <w:rsid w:val="00D92C6F"/>
    <w:rsid w:val="00D93963"/>
    <w:rsid w:val="00D93BA0"/>
    <w:rsid w:val="00D93DB8"/>
    <w:rsid w:val="00D9430D"/>
    <w:rsid w:val="00D94760"/>
    <w:rsid w:val="00D95136"/>
    <w:rsid w:val="00D95675"/>
    <w:rsid w:val="00D9704F"/>
    <w:rsid w:val="00D97250"/>
    <w:rsid w:val="00D975FA"/>
    <w:rsid w:val="00D97BE9"/>
    <w:rsid w:val="00D97CD4"/>
    <w:rsid w:val="00D97E94"/>
    <w:rsid w:val="00D97F9E"/>
    <w:rsid w:val="00DA05B6"/>
    <w:rsid w:val="00DA07B9"/>
    <w:rsid w:val="00DA164D"/>
    <w:rsid w:val="00DA1814"/>
    <w:rsid w:val="00DA1BEA"/>
    <w:rsid w:val="00DA2099"/>
    <w:rsid w:val="00DA21CD"/>
    <w:rsid w:val="00DA2734"/>
    <w:rsid w:val="00DA3A11"/>
    <w:rsid w:val="00DA41A7"/>
    <w:rsid w:val="00DA4EE4"/>
    <w:rsid w:val="00DA5317"/>
    <w:rsid w:val="00DA7065"/>
    <w:rsid w:val="00DA730C"/>
    <w:rsid w:val="00DA7362"/>
    <w:rsid w:val="00DA7780"/>
    <w:rsid w:val="00DB0289"/>
    <w:rsid w:val="00DB084A"/>
    <w:rsid w:val="00DB1499"/>
    <w:rsid w:val="00DB1672"/>
    <w:rsid w:val="00DB1B83"/>
    <w:rsid w:val="00DB1C75"/>
    <w:rsid w:val="00DB1E34"/>
    <w:rsid w:val="00DB1FF3"/>
    <w:rsid w:val="00DB27F3"/>
    <w:rsid w:val="00DB28FC"/>
    <w:rsid w:val="00DB2A97"/>
    <w:rsid w:val="00DB36CB"/>
    <w:rsid w:val="00DB40AB"/>
    <w:rsid w:val="00DB45AB"/>
    <w:rsid w:val="00DB5223"/>
    <w:rsid w:val="00DB531F"/>
    <w:rsid w:val="00DB5645"/>
    <w:rsid w:val="00DB5721"/>
    <w:rsid w:val="00DB587E"/>
    <w:rsid w:val="00DB5942"/>
    <w:rsid w:val="00DB5EEF"/>
    <w:rsid w:val="00DB5FB6"/>
    <w:rsid w:val="00DB6769"/>
    <w:rsid w:val="00DB6AE9"/>
    <w:rsid w:val="00DB7BD1"/>
    <w:rsid w:val="00DB7CE0"/>
    <w:rsid w:val="00DC002E"/>
    <w:rsid w:val="00DC0FF3"/>
    <w:rsid w:val="00DC1440"/>
    <w:rsid w:val="00DC14E0"/>
    <w:rsid w:val="00DC17F6"/>
    <w:rsid w:val="00DC1AAA"/>
    <w:rsid w:val="00DC1FA2"/>
    <w:rsid w:val="00DC2716"/>
    <w:rsid w:val="00DC2A32"/>
    <w:rsid w:val="00DC352E"/>
    <w:rsid w:val="00DC3700"/>
    <w:rsid w:val="00DC3DCF"/>
    <w:rsid w:val="00DC3EAF"/>
    <w:rsid w:val="00DC40A9"/>
    <w:rsid w:val="00DC453F"/>
    <w:rsid w:val="00DC4A0F"/>
    <w:rsid w:val="00DC4A36"/>
    <w:rsid w:val="00DC550C"/>
    <w:rsid w:val="00DC5663"/>
    <w:rsid w:val="00DC581F"/>
    <w:rsid w:val="00DC60EE"/>
    <w:rsid w:val="00DC615E"/>
    <w:rsid w:val="00DC61DA"/>
    <w:rsid w:val="00DC6430"/>
    <w:rsid w:val="00DC6687"/>
    <w:rsid w:val="00DC6720"/>
    <w:rsid w:val="00DC7438"/>
    <w:rsid w:val="00DC7DCA"/>
    <w:rsid w:val="00DC7EA2"/>
    <w:rsid w:val="00DC7FE7"/>
    <w:rsid w:val="00DD00EC"/>
    <w:rsid w:val="00DD0318"/>
    <w:rsid w:val="00DD04ED"/>
    <w:rsid w:val="00DD0FC0"/>
    <w:rsid w:val="00DD1330"/>
    <w:rsid w:val="00DD18D5"/>
    <w:rsid w:val="00DD1923"/>
    <w:rsid w:val="00DD20D0"/>
    <w:rsid w:val="00DD22AE"/>
    <w:rsid w:val="00DD22FA"/>
    <w:rsid w:val="00DD23EA"/>
    <w:rsid w:val="00DD2903"/>
    <w:rsid w:val="00DD2D9C"/>
    <w:rsid w:val="00DD3A06"/>
    <w:rsid w:val="00DD4319"/>
    <w:rsid w:val="00DD43D3"/>
    <w:rsid w:val="00DD45D6"/>
    <w:rsid w:val="00DD47F4"/>
    <w:rsid w:val="00DD4D86"/>
    <w:rsid w:val="00DD4F73"/>
    <w:rsid w:val="00DD50FA"/>
    <w:rsid w:val="00DD5484"/>
    <w:rsid w:val="00DD5784"/>
    <w:rsid w:val="00DD5B59"/>
    <w:rsid w:val="00DD6B7B"/>
    <w:rsid w:val="00DD6ECE"/>
    <w:rsid w:val="00DD750D"/>
    <w:rsid w:val="00DD763D"/>
    <w:rsid w:val="00DD76D0"/>
    <w:rsid w:val="00DE03DC"/>
    <w:rsid w:val="00DE04B2"/>
    <w:rsid w:val="00DE23A2"/>
    <w:rsid w:val="00DE27E0"/>
    <w:rsid w:val="00DE2A08"/>
    <w:rsid w:val="00DE2ABC"/>
    <w:rsid w:val="00DE2FAD"/>
    <w:rsid w:val="00DE31B2"/>
    <w:rsid w:val="00DE3342"/>
    <w:rsid w:val="00DE3D2C"/>
    <w:rsid w:val="00DE484E"/>
    <w:rsid w:val="00DE4DDE"/>
    <w:rsid w:val="00DE4ED8"/>
    <w:rsid w:val="00DE545D"/>
    <w:rsid w:val="00DE5693"/>
    <w:rsid w:val="00DE6882"/>
    <w:rsid w:val="00DE6E37"/>
    <w:rsid w:val="00DE7E06"/>
    <w:rsid w:val="00DE7EC7"/>
    <w:rsid w:val="00DE7FE2"/>
    <w:rsid w:val="00DF0375"/>
    <w:rsid w:val="00DF061E"/>
    <w:rsid w:val="00DF0A9B"/>
    <w:rsid w:val="00DF0B37"/>
    <w:rsid w:val="00DF0B70"/>
    <w:rsid w:val="00DF12AA"/>
    <w:rsid w:val="00DF1566"/>
    <w:rsid w:val="00DF1B9B"/>
    <w:rsid w:val="00DF1DA5"/>
    <w:rsid w:val="00DF2FA3"/>
    <w:rsid w:val="00DF2FEC"/>
    <w:rsid w:val="00DF31AE"/>
    <w:rsid w:val="00DF43AC"/>
    <w:rsid w:val="00DF4403"/>
    <w:rsid w:val="00DF478F"/>
    <w:rsid w:val="00DF479E"/>
    <w:rsid w:val="00DF4C78"/>
    <w:rsid w:val="00DF5401"/>
    <w:rsid w:val="00DF59BC"/>
    <w:rsid w:val="00DF616B"/>
    <w:rsid w:val="00DF6574"/>
    <w:rsid w:val="00DF6727"/>
    <w:rsid w:val="00DF692A"/>
    <w:rsid w:val="00DF6A9C"/>
    <w:rsid w:val="00DF7A34"/>
    <w:rsid w:val="00DF7D31"/>
    <w:rsid w:val="00E0032E"/>
    <w:rsid w:val="00E00856"/>
    <w:rsid w:val="00E00D61"/>
    <w:rsid w:val="00E01289"/>
    <w:rsid w:val="00E015FC"/>
    <w:rsid w:val="00E01605"/>
    <w:rsid w:val="00E01771"/>
    <w:rsid w:val="00E01B96"/>
    <w:rsid w:val="00E02066"/>
    <w:rsid w:val="00E021E8"/>
    <w:rsid w:val="00E022D4"/>
    <w:rsid w:val="00E0277A"/>
    <w:rsid w:val="00E02AD4"/>
    <w:rsid w:val="00E02CC1"/>
    <w:rsid w:val="00E02E6B"/>
    <w:rsid w:val="00E0321D"/>
    <w:rsid w:val="00E03673"/>
    <w:rsid w:val="00E03A4F"/>
    <w:rsid w:val="00E03A55"/>
    <w:rsid w:val="00E03C4A"/>
    <w:rsid w:val="00E03E17"/>
    <w:rsid w:val="00E04100"/>
    <w:rsid w:val="00E04230"/>
    <w:rsid w:val="00E047BB"/>
    <w:rsid w:val="00E047E1"/>
    <w:rsid w:val="00E04844"/>
    <w:rsid w:val="00E04BC1"/>
    <w:rsid w:val="00E055FC"/>
    <w:rsid w:val="00E056E8"/>
    <w:rsid w:val="00E059D6"/>
    <w:rsid w:val="00E05A0F"/>
    <w:rsid w:val="00E05BC2"/>
    <w:rsid w:val="00E06178"/>
    <w:rsid w:val="00E06234"/>
    <w:rsid w:val="00E066CD"/>
    <w:rsid w:val="00E069B6"/>
    <w:rsid w:val="00E07158"/>
    <w:rsid w:val="00E071C7"/>
    <w:rsid w:val="00E0734C"/>
    <w:rsid w:val="00E07458"/>
    <w:rsid w:val="00E0754E"/>
    <w:rsid w:val="00E07843"/>
    <w:rsid w:val="00E07AE1"/>
    <w:rsid w:val="00E07EA2"/>
    <w:rsid w:val="00E10015"/>
    <w:rsid w:val="00E10A08"/>
    <w:rsid w:val="00E10D8D"/>
    <w:rsid w:val="00E116AA"/>
    <w:rsid w:val="00E11A39"/>
    <w:rsid w:val="00E133CD"/>
    <w:rsid w:val="00E14A20"/>
    <w:rsid w:val="00E14C29"/>
    <w:rsid w:val="00E14C4F"/>
    <w:rsid w:val="00E15000"/>
    <w:rsid w:val="00E15042"/>
    <w:rsid w:val="00E15215"/>
    <w:rsid w:val="00E152A0"/>
    <w:rsid w:val="00E159ED"/>
    <w:rsid w:val="00E15D32"/>
    <w:rsid w:val="00E162A4"/>
    <w:rsid w:val="00E168BB"/>
    <w:rsid w:val="00E16A88"/>
    <w:rsid w:val="00E16AA2"/>
    <w:rsid w:val="00E16D9D"/>
    <w:rsid w:val="00E16F37"/>
    <w:rsid w:val="00E171B1"/>
    <w:rsid w:val="00E17912"/>
    <w:rsid w:val="00E1799A"/>
    <w:rsid w:val="00E17F2C"/>
    <w:rsid w:val="00E20816"/>
    <w:rsid w:val="00E2106F"/>
    <w:rsid w:val="00E213AB"/>
    <w:rsid w:val="00E215F7"/>
    <w:rsid w:val="00E218CC"/>
    <w:rsid w:val="00E22160"/>
    <w:rsid w:val="00E222B3"/>
    <w:rsid w:val="00E229B7"/>
    <w:rsid w:val="00E22BE9"/>
    <w:rsid w:val="00E2377E"/>
    <w:rsid w:val="00E2392F"/>
    <w:rsid w:val="00E2468D"/>
    <w:rsid w:val="00E24AD7"/>
    <w:rsid w:val="00E24BAB"/>
    <w:rsid w:val="00E24EB1"/>
    <w:rsid w:val="00E25A51"/>
    <w:rsid w:val="00E26109"/>
    <w:rsid w:val="00E26440"/>
    <w:rsid w:val="00E26EBA"/>
    <w:rsid w:val="00E26F6C"/>
    <w:rsid w:val="00E27195"/>
    <w:rsid w:val="00E27405"/>
    <w:rsid w:val="00E27665"/>
    <w:rsid w:val="00E27672"/>
    <w:rsid w:val="00E27A82"/>
    <w:rsid w:val="00E27C22"/>
    <w:rsid w:val="00E27C69"/>
    <w:rsid w:val="00E3006C"/>
    <w:rsid w:val="00E3007C"/>
    <w:rsid w:val="00E30260"/>
    <w:rsid w:val="00E30AA4"/>
    <w:rsid w:val="00E31314"/>
    <w:rsid w:val="00E31CCD"/>
    <w:rsid w:val="00E32A19"/>
    <w:rsid w:val="00E32A68"/>
    <w:rsid w:val="00E33B32"/>
    <w:rsid w:val="00E34528"/>
    <w:rsid w:val="00E34DF9"/>
    <w:rsid w:val="00E353D1"/>
    <w:rsid w:val="00E355F3"/>
    <w:rsid w:val="00E35B0D"/>
    <w:rsid w:val="00E35C65"/>
    <w:rsid w:val="00E35D41"/>
    <w:rsid w:val="00E36723"/>
    <w:rsid w:val="00E36733"/>
    <w:rsid w:val="00E36A11"/>
    <w:rsid w:val="00E37483"/>
    <w:rsid w:val="00E37A0F"/>
    <w:rsid w:val="00E37EBF"/>
    <w:rsid w:val="00E40441"/>
    <w:rsid w:val="00E40A72"/>
    <w:rsid w:val="00E41955"/>
    <w:rsid w:val="00E41DFA"/>
    <w:rsid w:val="00E41ED5"/>
    <w:rsid w:val="00E42284"/>
    <w:rsid w:val="00E4238B"/>
    <w:rsid w:val="00E4284D"/>
    <w:rsid w:val="00E42BF9"/>
    <w:rsid w:val="00E4356C"/>
    <w:rsid w:val="00E44162"/>
    <w:rsid w:val="00E441F4"/>
    <w:rsid w:val="00E4439B"/>
    <w:rsid w:val="00E443F0"/>
    <w:rsid w:val="00E44BDA"/>
    <w:rsid w:val="00E45937"/>
    <w:rsid w:val="00E45DBA"/>
    <w:rsid w:val="00E4688C"/>
    <w:rsid w:val="00E46F2F"/>
    <w:rsid w:val="00E47097"/>
    <w:rsid w:val="00E472EC"/>
    <w:rsid w:val="00E47C03"/>
    <w:rsid w:val="00E47F9D"/>
    <w:rsid w:val="00E5008A"/>
    <w:rsid w:val="00E503FB"/>
    <w:rsid w:val="00E50A63"/>
    <w:rsid w:val="00E50D00"/>
    <w:rsid w:val="00E50DB9"/>
    <w:rsid w:val="00E50F2B"/>
    <w:rsid w:val="00E5139B"/>
    <w:rsid w:val="00E51B9D"/>
    <w:rsid w:val="00E51FC8"/>
    <w:rsid w:val="00E51FD7"/>
    <w:rsid w:val="00E530B5"/>
    <w:rsid w:val="00E53322"/>
    <w:rsid w:val="00E53734"/>
    <w:rsid w:val="00E537A2"/>
    <w:rsid w:val="00E5390F"/>
    <w:rsid w:val="00E53B40"/>
    <w:rsid w:val="00E53B94"/>
    <w:rsid w:val="00E541E5"/>
    <w:rsid w:val="00E5470F"/>
    <w:rsid w:val="00E54719"/>
    <w:rsid w:val="00E55731"/>
    <w:rsid w:val="00E55C27"/>
    <w:rsid w:val="00E5628D"/>
    <w:rsid w:val="00E56617"/>
    <w:rsid w:val="00E5668E"/>
    <w:rsid w:val="00E568AB"/>
    <w:rsid w:val="00E56E4A"/>
    <w:rsid w:val="00E57197"/>
    <w:rsid w:val="00E571C2"/>
    <w:rsid w:val="00E57811"/>
    <w:rsid w:val="00E57A02"/>
    <w:rsid w:val="00E60161"/>
    <w:rsid w:val="00E601FB"/>
    <w:rsid w:val="00E602F2"/>
    <w:rsid w:val="00E60B69"/>
    <w:rsid w:val="00E61FA7"/>
    <w:rsid w:val="00E62078"/>
    <w:rsid w:val="00E62389"/>
    <w:rsid w:val="00E62DD0"/>
    <w:rsid w:val="00E62F50"/>
    <w:rsid w:val="00E633D5"/>
    <w:rsid w:val="00E63676"/>
    <w:rsid w:val="00E63AE4"/>
    <w:rsid w:val="00E63E8C"/>
    <w:rsid w:val="00E647A7"/>
    <w:rsid w:val="00E65385"/>
    <w:rsid w:val="00E65649"/>
    <w:rsid w:val="00E65BFF"/>
    <w:rsid w:val="00E661EA"/>
    <w:rsid w:val="00E66208"/>
    <w:rsid w:val="00E66555"/>
    <w:rsid w:val="00E66A33"/>
    <w:rsid w:val="00E66D39"/>
    <w:rsid w:val="00E6744A"/>
    <w:rsid w:val="00E676E7"/>
    <w:rsid w:val="00E67772"/>
    <w:rsid w:val="00E7013E"/>
    <w:rsid w:val="00E709A2"/>
    <w:rsid w:val="00E70CDD"/>
    <w:rsid w:val="00E70D26"/>
    <w:rsid w:val="00E7111E"/>
    <w:rsid w:val="00E71369"/>
    <w:rsid w:val="00E71404"/>
    <w:rsid w:val="00E71515"/>
    <w:rsid w:val="00E7174D"/>
    <w:rsid w:val="00E71D4D"/>
    <w:rsid w:val="00E72106"/>
    <w:rsid w:val="00E72178"/>
    <w:rsid w:val="00E7276F"/>
    <w:rsid w:val="00E72F36"/>
    <w:rsid w:val="00E72FFA"/>
    <w:rsid w:val="00E73122"/>
    <w:rsid w:val="00E735EA"/>
    <w:rsid w:val="00E73D17"/>
    <w:rsid w:val="00E748A4"/>
    <w:rsid w:val="00E74A25"/>
    <w:rsid w:val="00E74C26"/>
    <w:rsid w:val="00E74D6F"/>
    <w:rsid w:val="00E75057"/>
    <w:rsid w:val="00E754DD"/>
    <w:rsid w:val="00E75E5C"/>
    <w:rsid w:val="00E75EAC"/>
    <w:rsid w:val="00E76920"/>
    <w:rsid w:val="00E76AB4"/>
    <w:rsid w:val="00E76CD5"/>
    <w:rsid w:val="00E76D64"/>
    <w:rsid w:val="00E76E5B"/>
    <w:rsid w:val="00E7708A"/>
    <w:rsid w:val="00E7739B"/>
    <w:rsid w:val="00E7748A"/>
    <w:rsid w:val="00E81028"/>
    <w:rsid w:val="00E811E1"/>
    <w:rsid w:val="00E815B0"/>
    <w:rsid w:val="00E815FF"/>
    <w:rsid w:val="00E817A9"/>
    <w:rsid w:val="00E818E4"/>
    <w:rsid w:val="00E81EF1"/>
    <w:rsid w:val="00E8210E"/>
    <w:rsid w:val="00E82561"/>
    <w:rsid w:val="00E82919"/>
    <w:rsid w:val="00E83092"/>
    <w:rsid w:val="00E834F0"/>
    <w:rsid w:val="00E83CAF"/>
    <w:rsid w:val="00E83D76"/>
    <w:rsid w:val="00E83E00"/>
    <w:rsid w:val="00E84A20"/>
    <w:rsid w:val="00E84C5F"/>
    <w:rsid w:val="00E85645"/>
    <w:rsid w:val="00E859FA"/>
    <w:rsid w:val="00E86670"/>
    <w:rsid w:val="00E8714A"/>
    <w:rsid w:val="00E8718A"/>
    <w:rsid w:val="00E874AE"/>
    <w:rsid w:val="00E87FD5"/>
    <w:rsid w:val="00E905BA"/>
    <w:rsid w:val="00E906E2"/>
    <w:rsid w:val="00E9097D"/>
    <w:rsid w:val="00E90BE0"/>
    <w:rsid w:val="00E915B5"/>
    <w:rsid w:val="00E9207D"/>
    <w:rsid w:val="00E92B16"/>
    <w:rsid w:val="00E92B27"/>
    <w:rsid w:val="00E92EFC"/>
    <w:rsid w:val="00E93246"/>
    <w:rsid w:val="00E93661"/>
    <w:rsid w:val="00E93FAE"/>
    <w:rsid w:val="00E940A3"/>
    <w:rsid w:val="00E941AA"/>
    <w:rsid w:val="00E9492A"/>
    <w:rsid w:val="00E95BE0"/>
    <w:rsid w:val="00E95CE9"/>
    <w:rsid w:val="00E96977"/>
    <w:rsid w:val="00E96B6B"/>
    <w:rsid w:val="00E96D58"/>
    <w:rsid w:val="00E9764C"/>
    <w:rsid w:val="00E97A91"/>
    <w:rsid w:val="00E97ABE"/>
    <w:rsid w:val="00EA09AC"/>
    <w:rsid w:val="00EA1148"/>
    <w:rsid w:val="00EA1B04"/>
    <w:rsid w:val="00EA1FFB"/>
    <w:rsid w:val="00EA324A"/>
    <w:rsid w:val="00EA32A8"/>
    <w:rsid w:val="00EA4394"/>
    <w:rsid w:val="00EA4861"/>
    <w:rsid w:val="00EA4B9D"/>
    <w:rsid w:val="00EA4F4A"/>
    <w:rsid w:val="00EA4FE8"/>
    <w:rsid w:val="00EA5709"/>
    <w:rsid w:val="00EA592B"/>
    <w:rsid w:val="00EA59B7"/>
    <w:rsid w:val="00EA6119"/>
    <w:rsid w:val="00EA6755"/>
    <w:rsid w:val="00EA745B"/>
    <w:rsid w:val="00EA7AA1"/>
    <w:rsid w:val="00EB022D"/>
    <w:rsid w:val="00EB0894"/>
    <w:rsid w:val="00EB1975"/>
    <w:rsid w:val="00EB241A"/>
    <w:rsid w:val="00EB2521"/>
    <w:rsid w:val="00EB270F"/>
    <w:rsid w:val="00EB2BDF"/>
    <w:rsid w:val="00EB2D03"/>
    <w:rsid w:val="00EB2FAA"/>
    <w:rsid w:val="00EB3946"/>
    <w:rsid w:val="00EB3EAC"/>
    <w:rsid w:val="00EB41B5"/>
    <w:rsid w:val="00EB44D9"/>
    <w:rsid w:val="00EB49CD"/>
    <w:rsid w:val="00EB4B8C"/>
    <w:rsid w:val="00EB4CED"/>
    <w:rsid w:val="00EB60E2"/>
    <w:rsid w:val="00EB638D"/>
    <w:rsid w:val="00EB6919"/>
    <w:rsid w:val="00EB6B07"/>
    <w:rsid w:val="00EB6B09"/>
    <w:rsid w:val="00EB6F62"/>
    <w:rsid w:val="00EB708E"/>
    <w:rsid w:val="00EB716A"/>
    <w:rsid w:val="00EC07ED"/>
    <w:rsid w:val="00EC0DBD"/>
    <w:rsid w:val="00EC119A"/>
    <w:rsid w:val="00EC1479"/>
    <w:rsid w:val="00EC1682"/>
    <w:rsid w:val="00EC1B81"/>
    <w:rsid w:val="00EC1B96"/>
    <w:rsid w:val="00EC1D95"/>
    <w:rsid w:val="00EC1F2F"/>
    <w:rsid w:val="00EC1FC1"/>
    <w:rsid w:val="00EC2052"/>
    <w:rsid w:val="00EC2551"/>
    <w:rsid w:val="00EC2924"/>
    <w:rsid w:val="00EC2C49"/>
    <w:rsid w:val="00EC2D38"/>
    <w:rsid w:val="00EC2D85"/>
    <w:rsid w:val="00EC3F36"/>
    <w:rsid w:val="00EC45A6"/>
    <w:rsid w:val="00EC51D1"/>
    <w:rsid w:val="00EC589A"/>
    <w:rsid w:val="00EC590A"/>
    <w:rsid w:val="00EC5CA2"/>
    <w:rsid w:val="00EC5E32"/>
    <w:rsid w:val="00EC5E6B"/>
    <w:rsid w:val="00EC60E0"/>
    <w:rsid w:val="00EC6114"/>
    <w:rsid w:val="00EC6861"/>
    <w:rsid w:val="00EC6A16"/>
    <w:rsid w:val="00EC6D9A"/>
    <w:rsid w:val="00EC6E39"/>
    <w:rsid w:val="00ED0058"/>
    <w:rsid w:val="00ED09E3"/>
    <w:rsid w:val="00ED159D"/>
    <w:rsid w:val="00ED1EE9"/>
    <w:rsid w:val="00ED28A2"/>
    <w:rsid w:val="00ED2A95"/>
    <w:rsid w:val="00ED2E4C"/>
    <w:rsid w:val="00ED2E5D"/>
    <w:rsid w:val="00ED3632"/>
    <w:rsid w:val="00ED387A"/>
    <w:rsid w:val="00ED3EDF"/>
    <w:rsid w:val="00ED4E61"/>
    <w:rsid w:val="00ED56AC"/>
    <w:rsid w:val="00ED5E64"/>
    <w:rsid w:val="00ED62D5"/>
    <w:rsid w:val="00ED6329"/>
    <w:rsid w:val="00ED66F7"/>
    <w:rsid w:val="00ED734A"/>
    <w:rsid w:val="00ED752A"/>
    <w:rsid w:val="00ED79D9"/>
    <w:rsid w:val="00EE0906"/>
    <w:rsid w:val="00EE1097"/>
    <w:rsid w:val="00EE129B"/>
    <w:rsid w:val="00EE1C94"/>
    <w:rsid w:val="00EE1F1F"/>
    <w:rsid w:val="00EE1FD8"/>
    <w:rsid w:val="00EE3089"/>
    <w:rsid w:val="00EE31B9"/>
    <w:rsid w:val="00EE3859"/>
    <w:rsid w:val="00EE3E91"/>
    <w:rsid w:val="00EE548C"/>
    <w:rsid w:val="00EE5F34"/>
    <w:rsid w:val="00EE62E6"/>
    <w:rsid w:val="00EE6590"/>
    <w:rsid w:val="00EE6746"/>
    <w:rsid w:val="00EE68CF"/>
    <w:rsid w:val="00EE703F"/>
    <w:rsid w:val="00EE7360"/>
    <w:rsid w:val="00EF009A"/>
    <w:rsid w:val="00EF0296"/>
    <w:rsid w:val="00EF039E"/>
    <w:rsid w:val="00EF054C"/>
    <w:rsid w:val="00EF095C"/>
    <w:rsid w:val="00EF09C0"/>
    <w:rsid w:val="00EF0B30"/>
    <w:rsid w:val="00EF1873"/>
    <w:rsid w:val="00EF18D3"/>
    <w:rsid w:val="00EF1F90"/>
    <w:rsid w:val="00EF2371"/>
    <w:rsid w:val="00EF26ED"/>
    <w:rsid w:val="00EF2818"/>
    <w:rsid w:val="00EF2FB4"/>
    <w:rsid w:val="00EF2FEC"/>
    <w:rsid w:val="00EF39D1"/>
    <w:rsid w:val="00EF4642"/>
    <w:rsid w:val="00EF4672"/>
    <w:rsid w:val="00EF4BAF"/>
    <w:rsid w:val="00EF4D22"/>
    <w:rsid w:val="00EF56D1"/>
    <w:rsid w:val="00EF5953"/>
    <w:rsid w:val="00EF5D01"/>
    <w:rsid w:val="00EF62F7"/>
    <w:rsid w:val="00EF69F7"/>
    <w:rsid w:val="00EF6CCD"/>
    <w:rsid w:val="00EF7085"/>
    <w:rsid w:val="00EF72D9"/>
    <w:rsid w:val="00EF74B9"/>
    <w:rsid w:val="00EF762B"/>
    <w:rsid w:val="00EF7822"/>
    <w:rsid w:val="00EF7981"/>
    <w:rsid w:val="00EF7A75"/>
    <w:rsid w:val="00F0016A"/>
    <w:rsid w:val="00F005E9"/>
    <w:rsid w:val="00F00774"/>
    <w:rsid w:val="00F00F3B"/>
    <w:rsid w:val="00F016FD"/>
    <w:rsid w:val="00F01976"/>
    <w:rsid w:val="00F01AC1"/>
    <w:rsid w:val="00F01BB2"/>
    <w:rsid w:val="00F01D54"/>
    <w:rsid w:val="00F02693"/>
    <w:rsid w:val="00F02759"/>
    <w:rsid w:val="00F02E34"/>
    <w:rsid w:val="00F0366F"/>
    <w:rsid w:val="00F04AC4"/>
    <w:rsid w:val="00F054E6"/>
    <w:rsid w:val="00F05B63"/>
    <w:rsid w:val="00F06096"/>
    <w:rsid w:val="00F06103"/>
    <w:rsid w:val="00F066C8"/>
    <w:rsid w:val="00F068B0"/>
    <w:rsid w:val="00F06A90"/>
    <w:rsid w:val="00F0789A"/>
    <w:rsid w:val="00F07D30"/>
    <w:rsid w:val="00F07DFC"/>
    <w:rsid w:val="00F105E0"/>
    <w:rsid w:val="00F10BAD"/>
    <w:rsid w:val="00F11411"/>
    <w:rsid w:val="00F115BE"/>
    <w:rsid w:val="00F11679"/>
    <w:rsid w:val="00F11AFA"/>
    <w:rsid w:val="00F128BF"/>
    <w:rsid w:val="00F129D4"/>
    <w:rsid w:val="00F12D5D"/>
    <w:rsid w:val="00F12EA2"/>
    <w:rsid w:val="00F133E4"/>
    <w:rsid w:val="00F1398C"/>
    <w:rsid w:val="00F13F01"/>
    <w:rsid w:val="00F13F69"/>
    <w:rsid w:val="00F140B2"/>
    <w:rsid w:val="00F14197"/>
    <w:rsid w:val="00F142A5"/>
    <w:rsid w:val="00F142A6"/>
    <w:rsid w:val="00F14595"/>
    <w:rsid w:val="00F14693"/>
    <w:rsid w:val="00F1485E"/>
    <w:rsid w:val="00F148F9"/>
    <w:rsid w:val="00F14A1E"/>
    <w:rsid w:val="00F14EDA"/>
    <w:rsid w:val="00F15027"/>
    <w:rsid w:val="00F157C3"/>
    <w:rsid w:val="00F15BB5"/>
    <w:rsid w:val="00F15EC9"/>
    <w:rsid w:val="00F164E0"/>
    <w:rsid w:val="00F1653D"/>
    <w:rsid w:val="00F16651"/>
    <w:rsid w:val="00F1695A"/>
    <w:rsid w:val="00F20246"/>
    <w:rsid w:val="00F20397"/>
    <w:rsid w:val="00F20525"/>
    <w:rsid w:val="00F20546"/>
    <w:rsid w:val="00F207F2"/>
    <w:rsid w:val="00F20A6F"/>
    <w:rsid w:val="00F21072"/>
    <w:rsid w:val="00F212D1"/>
    <w:rsid w:val="00F21858"/>
    <w:rsid w:val="00F21876"/>
    <w:rsid w:val="00F225AD"/>
    <w:rsid w:val="00F2265A"/>
    <w:rsid w:val="00F2266E"/>
    <w:rsid w:val="00F22DF0"/>
    <w:rsid w:val="00F22F7B"/>
    <w:rsid w:val="00F23D7D"/>
    <w:rsid w:val="00F23E09"/>
    <w:rsid w:val="00F23FFF"/>
    <w:rsid w:val="00F24004"/>
    <w:rsid w:val="00F24C36"/>
    <w:rsid w:val="00F24C54"/>
    <w:rsid w:val="00F24D0A"/>
    <w:rsid w:val="00F253AA"/>
    <w:rsid w:val="00F26401"/>
    <w:rsid w:val="00F26C3D"/>
    <w:rsid w:val="00F26DF0"/>
    <w:rsid w:val="00F27458"/>
    <w:rsid w:val="00F277AF"/>
    <w:rsid w:val="00F27864"/>
    <w:rsid w:val="00F27F13"/>
    <w:rsid w:val="00F308A9"/>
    <w:rsid w:val="00F3092C"/>
    <w:rsid w:val="00F30CC0"/>
    <w:rsid w:val="00F31682"/>
    <w:rsid w:val="00F317BA"/>
    <w:rsid w:val="00F31F29"/>
    <w:rsid w:val="00F32A9A"/>
    <w:rsid w:val="00F32EF7"/>
    <w:rsid w:val="00F32F09"/>
    <w:rsid w:val="00F32F52"/>
    <w:rsid w:val="00F330E7"/>
    <w:rsid w:val="00F33178"/>
    <w:rsid w:val="00F34009"/>
    <w:rsid w:val="00F34060"/>
    <w:rsid w:val="00F340D7"/>
    <w:rsid w:val="00F34978"/>
    <w:rsid w:val="00F349CB"/>
    <w:rsid w:val="00F34AD9"/>
    <w:rsid w:val="00F34B95"/>
    <w:rsid w:val="00F34EF5"/>
    <w:rsid w:val="00F354C4"/>
    <w:rsid w:val="00F3570C"/>
    <w:rsid w:val="00F35C19"/>
    <w:rsid w:val="00F36289"/>
    <w:rsid w:val="00F3645B"/>
    <w:rsid w:val="00F3664F"/>
    <w:rsid w:val="00F36921"/>
    <w:rsid w:val="00F370A5"/>
    <w:rsid w:val="00F373CA"/>
    <w:rsid w:val="00F37E2F"/>
    <w:rsid w:val="00F37E82"/>
    <w:rsid w:val="00F40282"/>
    <w:rsid w:val="00F40560"/>
    <w:rsid w:val="00F40C24"/>
    <w:rsid w:val="00F4145C"/>
    <w:rsid w:val="00F416DF"/>
    <w:rsid w:val="00F419BF"/>
    <w:rsid w:val="00F4221E"/>
    <w:rsid w:val="00F42731"/>
    <w:rsid w:val="00F43EF8"/>
    <w:rsid w:val="00F443EC"/>
    <w:rsid w:val="00F44619"/>
    <w:rsid w:val="00F44843"/>
    <w:rsid w:val="00F44BB0"/>
    <w:rsid w:val="00F45198"/>
    <w:rsid w:val="00F45E57"/>
    <w:rsid w:val="00F46DD4"/>
    <w:rsid w:val="00F47106"/>
    <w:rsid w:val="00F50833"/>
    <w:rsid w:val="00F51203"/>
    <w:rsid w:val="00F513EF"/>
    <w:rsid w:val="00F5140A"/>
    <w:rsid w:val="00F52CB1"/>
    <w:rsid w:val="00F530BC"/>
    <w:rsid w:val="00F53625"/>
    <w:rsid w:val="00F538F9"/>
    <w:rsid w:val="00F53D8E"/>
    <w:rsid w:val="00F53FA5"/>
    <w:rsid w:val="00F5487D"/>
    <w:rsid w:val="00F54A5B"/>
    <w:rsid w:val="00F54B41"/>
    <w:rsid w:val="00F54DBF"/>
    <w:rsid w:val="00F54E0A"/>
    <w:rsid w:val="00F5543A"/>
    <w:rsid w:val="00F55581"/>
    <w:rsid w:val="00F55750"/>
    <w:rsid w:val="00F55BA5"/>
    <w:rsid w:val="00F55F06"/>
    <w:rsid w:val="00F565F3"/>
    <w:rsid w:val="00F56704"/>
    <w:rsid w:val="00F56AC4"/>
    <w:rsid w:val="00F572D2"/>
    <w:rsid w:val="00F5769F"/>
    <w:rsid w:val="00F57BE3"/>
    <w:rsid w:val="00F57BF8"/>
    <w:rsid w:val="00F60EC9"/>
    <w:rsid w:val="00F60F04"/>
    <w:rsid w:val="00F60F8C"/>
    <w:rsid w:val="00F61646"/>
    <w:rsid w:val="00F6170B"/>
    <w:rsid w:val="00F61A8A"/>
    <w:rsid w:val="00F622CD"/>
    <w:rsid w:val="00F62419"/>
    <w:rsid w:val="00F6338F"/>
    <w:rsid w:val="00F63594"/>
    <w:rsid w:val="00F6369D"/>
    <w:rsid w:val="00F637A4"/>
    <w:rsid w:val="00F63A85"/>
    <w:rsid w:val="00F63C15"/>
    <w:rsid w:val="00F63C1D"/>
    <w:rsid w:val="00F64223"/>
    <w:rsid w:val="00F643ED"/>
    <w:rsid w:val="00F64AD1"/>
    <w:rsid w:val="00F64C7E"/>
    <w:rsid w:val="00F64D8F"/>
    <w:rsid w:val="00F656D8"/>
    <w:rsid w:val="00F65E85"/>
    <w:rsid w:val="00F65F28"/>
    <w:rsid w:val="00F663C1"/>
    <w:rsid w:val="00F67057"/>
    <w:rsid w:val="00F677F2"/>
    <w:rsid w:val="00F70A83"/>
    <w:rsid w:val="00F70FB3"/>
    <w:rsid w:val="00F71129"/>
    <w:rsid w:val="00F72BFE"/>
    <w:rsid w:val="00F72F96"/>
    <w:rsid w:val="00F7341B"/>
    <w:rsid w:val="00F73B97"/>
    <w:rsid w:val="00F7467B"/>
    <w:rsid w:val="00F748E1"/>
    <w:rsid w:val="00F7570F"/>
    <w:rsid w:val="00F757D6"/>
    <w:rsid w:val="00F75BA2"/>
    <w:rsid w:val="00F75F42"/>
    <w:rsid w:val="00F76132"/>
    <w:rsid w:val="00F76A45"/>
    <w:rsid w:val="00F76D2A"/>
    <w:rsid w:val="00F776D8"/>
    <w:rsid w:val="00F77D9A"/>
    <w:rsid w:val="00F80137"/>
    <w:rsid w:val="00F80854"/>
    <w:rsid w:val="00F80FB8"/>
    <w:rsid w:val="00F812F4"/>
    <w:rsid w:val="00F81616"/>
    <w:rsid w:val="00F81E3F"/>
    <w:rsid w:val="00F81F8A"/>
    <w:rsid w:val="00F82050"/>
    <w:rsid w:val="00F82832"/>
    <w:rsid w:val="00F82BBA"/>
    <w:rsid w:val="00F8314D"/>
    <w:rsid w:val="00F83979"/>
    <w:rsid w:val="00F84331"/>
    <w:rsid w:val="00F844C2"/>
    <w:rsid w:val="00F8476C"/>
    <w:rsid w:val="00F84884"/>
    <w:rsid w:val="00F8520D"/>
    <w:rsid w:val="00F85328"/>
    <w:rsid w:val="00F85C7E"/>
    <w:rsid w:val="00F85FA0"/>
    <w:rsid w:val="00F8625F"/>
    <w:rsid w:val="00F8662B"/>
    <w:rsid w:val="00F871F7"/>
    <w:rsid w:val="00F8730F"/>
    <w:rsid w:val="00F878E7"/>
    <w:rsid w:val="00F90A91"/>
    <w:rsid w:val="00F91175"/>
    <w:rsid w:val="00F911C5"/>
    <w:rsid w:val="00F9159F"/>
    <w:rsid w:val="00F91769"/>
    <w:rsid w:val="00F91827"/>
    <w:rsid w:val="00F9183D"/>
    <w:rsid w:val="00F91BA5"/>
    <w:rsid w:val="00F9293A"/>
    <w:rsid w:val="00F93845"/>
    <w:rsid w:val="00F93A19"/>
    <w:rsid w:val="00F93B62"/>
    <w:rsid w:val="00F94538"/>
    <w:rsid w:val="00F948DB"/>
    <w:rsid w:val="00F94FCA"/>
    <w:rsid w:val="00F956B8"/>
    <w:rsid w:val="00F9637C"/>
    <w:rsid w:val="00F96CCC"/>
    <w:rsid w:val="00F96D24"/>
    <w:rsid w:val="00F96FAC"/>
    <w:rsid w:val="00F975DE"/>
    <w:rsid w:val="00F97D22"/>
    <w:rsid w:val="00F97E7B"/>
    <w:rsid w:val="00FA0118"/>
    <w:rsid w:val="00FA0530"/>
    <w:rsid w:val="00FA07D3"/>
    <w:rsid w:val="00FA0ACF"/>
    <w:rsid w:val="00FA1198"/>
    <w:rsid w:val="00FA142C"/>
    <w:rsid w:val="00FA147F"/>
    <w:rsid w:val="00FA1501"/>
    <w:rsid w:val="00FA361B"/>
    <w:rsid w:val="00FA380C"/>
    <w:rsid w:val="00FA4437"/>
    <w:rsid w:val="00FA4575"/>
    <w:rsid w:val="00FA46F4"/>
    <w:rsid w:val="00FA476E"/>
    <w:rsid w:val="00FA4947"/>
    <w:rsid w:val="00FA4A45"/>
    <w:rsid w:val="00FA513F"/>
    <w:rsid w:val="00FA53B1"/>
    <w:rsid w:val="00FA56C7"/>
    <w:rsid w:val="00FA58DA"/>
    <w:rsid w:val="00FA5B6C"/>
    <w:rsid w:val="00FA672A"/>
    <w:rsid w:val="00FA6A0F"/>
    <w:rsid w:val="00FA6D00"/>
    <w:rsid w:val="00FA6FC4"/>
    <w:rsid w:val="00FA6FE1"/>
    <w:rsid w:val="00FA7590"/>
    <w:rsid w:val="00FA77E0"/>
    <w:rsid w:val="00FA7A71"/>
    <w:rsid w:val="00FB000A"/>
    <w:rsid w:val="00FB0454"/>
    <w:rsid w:val="00FB0743"/>
    <w:rsid w:val="00FB0989"/>
    <w:rsid w:val="00FB0D73"/>
    <w:rsid w:val="00FB0D9A"/>
    <w:rsid w:val="00FB10B7"/>
    <w:rsid w:val="00FB2558"/>
    <w:rsid w:val="00FB2590"/>
    <w:rsid w:val="00FB2772"/>
    <w:rsid w:val="00FB32EC"/>
    <w:rsid w:val="00FB3480"/>
    <w:rsid w:val="00FB38C4"/>
    <w:rsid w:val="00FB424A"/>
    <w:rsid w:val="00FB4409"/>
    <w:rsid w:val="00FB452D"/>
    <w:rsid w:val="00FB4B3C"/>
    <w:rsid w:val="00FB5290"/>
    <w:rsid w:val="00FB6E93"/>
    <w:rsid w:val="00FB6F19"/>
    <w:rsid w:val="00FB70A5"/>
    <w:rsid w:val="00FB7362"/>
    <w:rsid w:val="00FB73C4"/>
    <w:rsid w:val="00FB785A"/>
    <w:rsid w:val="00FB7F48"/>
    <w:rsid w:val="00FC03C8"/>
    <w:rsid w:val="00FC0412"/>
    <w:rsid w:val="00FC0A75"/>
    <w:rsid w:val="00FC18C0"/>
    <w:rsid w:val="00FC1CD9"/>
    <w:rsid w:val="00FC1F27"/>
    <w:rsid w:val="00FC2AEC"/>
    <w:rsid w:val="00FC3072"/>
    <w:rsid w:val="00FC463F"/>
    <w:rsid w:val="00FC4759"/>
    <w:rsid w:val="00FC4EB1"/>
    <w:rsid w:val="00FC5779"/>
    <w:rsid w:val="00FC5B97"/>
    <w:rsid w:val="00FC5BE6"/>
    <w:rsid w:val="00FC5F08"/>
    <w:rsid w:val="00FC6003"/>
    <w:rsid w:val="00FC6144"/>
    <w:rsid w:val="00FC62DE"/>
    <w:rsid w:val="00FC69F1"/>
    <w:rsid w:val="00FC753A"/>
    <w:rsid w:val="00FC7BD7"/>
    <w:rsid w:val="00FC7F75"/>
    <w:rsid w:val="00FD01E8"/>
    <w:rsid w:val="00FD03B1"/>
    <w:rsid w:val="00FD073A"/>
    <w:rsid w:val="00FD0B87"/>
    <w:rsid w:val="00FD0E58"/>
    <w:rsid w:val="00FD2F17"/>
    <w:rsid w:val="00FD3E4A"/>
    <w:rsid w:val="00FD4365"/>
    <w:rsid w:val="00FD477E"/>
    <w:rsid w:val="00FD4A5F"/>
    <w:rsid w:val="00FD518F"/>
    <w:rsid w:val="00FD5190"/>
    <w:rsid w:val="00FD5362"/>
    <w:rsid w:val="00FD579A"/>
    <w:rsid w:val="00FD5A6B"/>
    <w:rsid w:val="00FD5BE6"/>
    <w:rsid w:val="00FD5F20"/>
    <w:rsid w:val="00FD6DD3"/>
    <w:rsid w:val="00FD7CFB"/>
    <w:rsid w:val="00FD7F9C"/>
    <w:rsid w:val="00FE054B"/>
    <w:rsid w:val="00FE07A7"/>
    <w:rsid w:val="00FE07BC"/>
    <w:rsid w:val="00FE0846"/>
    <w:rsid w:val="00FE0F0D"/>
    <w:rsid w:val="00FE0FF5"/>
    <w:rsid w:val="00FE166C"/>
    <w:rsid w:val="00FE1A22"/>
    <w:rsid w:val="00FE1D5D"/>
    <w:rsid w:val="00FE1E55"/>
    <w:rsid w:val="00FE20A3"/>
    <w:rsid w:val="00FE2267"/>
    <w:rsid w:val="00FE2291"/>
    <w:rsid w:val="00FE2423"/>
    <w:rsid w:val="00FE254B"/>
    <w:rsid w:val="00FE2834"/>
    <w:rsid w:val="00FE2F97"/>
    <w:rsid w:val="00FE3017"/>
    <w:rsid w:val="00FE37D0"/>
    <w:rsid w:val="00FE3A6E"/>
    <w:rsid w:val="00FE4688"/>
    <w:rsid w:val="00FE539F"/>
    <w:rsid w:val="00FE58B2"/>
    <w:rsid w:val="00FE5B9F"/>
    <w:rsid w:val="00FE615C"/>
    <w:rsid w:val="00FE6EC4"/>
    <w:rsid w:val="00FE7F5C"/>
    <w:rsid w:val="00FF0609"/>
    <w:rsid w:val="00FF0C4D"/>
    <w:rsid w:val="00FF1A6E"/>
    <w:rsid w:val="00FF1F72"/>
    <w:rsid w:val="00FF1FD7"/>
    <w:rsid w:val="00FF2D79"/>
    <w:rsid w:val="00FF3DA7"/>
    <w:rsid w:val="00FF4541"/>
    <w:rsid w:val="00FF480D"/>
    <w:rsid w:val="00FF4B27"/>
    <w:rsid w:val="00FF5522"/>
    <w:rsid w:val="00FF5690"/>
    <w:rsid w:val="00FF598C"/>
    <w:rsid w:val="00FF5D66"/>
    <w:rsid w:val="00FF5E69"/>
    <w:rsid w:val="00FF5EF1"/>
    <w:rsid w:val="00FF6171"/>
    <w:rsid w:val="00FF6209"/>
    <w:rsid w:val="00FF7571"/>
    <w:rsid w:val="00FF774A"/>
    <w:rsid w:val="00FF7A86"/>
    <w:rsid w:val="00FF7D6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CBBE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D0743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styleId="Nadpis1">
    <w:name w:val="heading 1"/>
    <w:aliases w:val="_Nadpis 1"/>
    <w:basedOn w:val="Normln"/>
    <w:next w:val="Normln0"/>
    <w:link w:val="Nadpis1Char"/>
    <w:qFormat/>
    <w:rsid w:val="00D07433"/>
    <w:pPr>
      <w:keepNext/>
      <w:numPr>
        <w:numId w:val="17"/>
      </w:numPr>
      <w:spacing w:before="360" w:after="240"/>
      <w:ind w:left="0" w:firstLine="0"/>
      <w:jc w:val="both"/>
      <w:outlineLvl w:val="0"/>
    </w:pPr>
    <w:rPr>
      <w:b/>
      <w:caps/>
      <w:kern w:val="28"/>
      <w:sz w:val="22"/>
    </w:rPr>
  </w:style>
  <w:style w:type="paragraph" w:styleId="Nadpis20">
    <w:name w:val="heading 2"/>
    <w:basedOn w:val="Normln"/>
    <w:next w:val="Normln"/>
    <w:link w:val="Nadpis2Char"/>
    <w:qFormat/>
    <w:rsid w:val="00D07433"/>
    <w:pPr>
      <w:keepNext/>
      <w:spacing w:before="240" w:after="60"/>
      <w:outlineLvl w:val="1"/>
    </w:pPr>
    <w:rPr>
      <w:b/>
      <w:i/>
    </w:rPr>
  </w:style>
  <w:style w:type="paragraph" w:styleId="Nadpis3">
    <w:name w:val="heading 3"/>
    <w:basedOn w:val="Normln"/>
    <w:next w:val="Normln"/>
    <w:link w:val="Nadpis3Char"/>
    <w:qFormat/>
    <w:rsid w:val="00D07433"/>
    <w:pPr>
      <w:keepNext/>
      <w:spacing w:before="240" w:after="60"/>
      <w:outlineLvl w:val="2"/>
    </w:pPr>
  </w:style>
  <w:style w:type="paragraph" w:styleId="Nadpis4">
    <w:name w:val="heading 4"/>
    <w:basedOn w:val="Normln"/>
    <w:next w:val="Normln"/>
    <w:link w:val="Nadpis4Char"/>
    <w:qFormat/>
    <w:rsid w:val="00D07433"/>
    <w:pPr>
      <w:keepNext/>
      <w:spacing w:before="240" w:after="60"/>
      <w:outlineLvl w:val="3"/>
    </w:pPr>
    <w:rPr>
      <w:b/>
    </w:rPr>
  </w:style>
  <w:style w:type="paragraph" w:styleId="Nadpis7">
    <w:name w:val="heading 7"/>
    <w:basedOn w:val="Normln"/>
    <w:next w:val="Normln"/>
    <w:link w:val="Nadpis7Char"/>
    <w:qFormat/>
    <w:rsid w:val="00D07433"/>
    <w:pPr>
      <w:spacing w:before="240" w:after="60"/>
      <w:outlineLvl w:val="6"/>
    </w:pPr>
  </w:style>
  <w:style w:type="paragraph" w:styleId="Nadpis8">
    <w:name w:val="heading 8"/>
    <w:basedOn w:val="Normln"/>
    <w:next w:val="Normln"/>
    <w:link w:val="Nadpis8Char"/>
    <w:qFormat/>
    <w:rsid w:val="00D07433"/>
    <w:pPr>
      <w:spacing w:before="240" w:after="60"/>
      <w:outlineLvl w:val="7"/>
    </w:pPr>
    <w:rPr>
      <w:i/>
    </w:rPr>
  </w:style>
  <w:style w:type="paragraph" w:styleId="Nadpis9">
    <w:name w:val="heading 9"/>
    <w:basedOn w:val="Normln"/>
    <w:next w:val="Normln"/>
    <w:link w:val="Nadpis9Char"/>
    <w:qFormat/>
    <w:rsid w:val="00D07433"/>
    <w:pPr>
      <w:spacing w:before="240" w:after="60"/>
      <w:outlineLvl w:val="8"/>
    </w:pPr>
    <w:rPr>
      <w:b/>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_Nadpis 1 Char"/>
    <w:basedOn w:val="Standardnpsmoodstavce"/>
    <w:link w:val="Nadpis1"/>
    <w:rsid w:val="00D07433"/>
    <w:rPr>
      <w:rFonts w:ascii="Times New Roman" w:eastAsia="Times New Roman" w:hAnsi="Times New Roman" w:cs="Times New Roman"/>
      <w:b/>
      <w:caps/>
      <w:kern w:val="28"/>
      <w:szCs w:val="20"/>
    </w:rPr>
  </w:style>
  <w:style w:type="character" w:customStyle="1" w:styleId="Nadpis2Char">
    <w:name w:val="Nadpis 2 Char"/>
    <w:basedOn w:val="Standardnpsmoodstavce"/>
    <w:link w:val="Nadpis20"/>
    <w:rsid w:val="00D07433"/>
    <w:rPr>
      <w:rFonts w:ascii="Times New Roman" w:eastAsia="Times New Roman" w:hAnsi="Times New Roman" w:cs="Times New Roman"/>
      <w:b/>
      <w:i/>
      <w:sz w:val="20"/>
      <w:szCs w:val="20"/>
    </w:rPr>
  </w:style>
  <w:style w:type="character" w:customStyle="1" w:styleId="Nadpis3Char">
    <w:name w:val="Nadpis 3 Char"/>
    <w:basedOn w:val="Standardnpsmoodstavce"/>
    <w:link w:val="Nadpis3"/>
    <w:rsid w:val="00D07433"/>
    <w:rPr>
      <w:rFonts w:ascii="Times New Roman" w:eastAsia="Times New Roman" w:hAnsi="Times New Roman" w:cs="Times New Roman"/>
      <w:sz w:val="20"/>
      <w:szCs w:val="20"/>
    </w:rPr>
  </w:style>
  <w:style w:type="character" w:customStyle="1" w:styleId="Nadpis4Char">
    <w:name w:val="Nadpis 4 Char"/>
    <w:basedOn w:val="Standardnpsmoodstavce"/>
    <w:link w:val="Nadpis4"/>
    <w:rsid w:val="00D07433"/>
    <w:rPr>
      <w:rFonts w:ascii="Times New Roman" w:eastAsia="Times New Roman" w:hAnsi="Times New Roman" w:cs="Times New Roman"/>
      <w:b/>
      <w:sz w:val="20"/>
      <w:szCs w:val="20"/>
    </w:rPr>
  </w:style>
  <w:style w:type="character" w:customStyle="1" w:styleId="Nadpis7Char">
    <w:name w:val="Nadpis 7 Char"/>
    <w:basedOn w:val="Standardnpsmoodstavce"/>
    <w:link w:val="Nadpis7"/>
    <w:rsid w:val="00D07433"/>
    <w:rPr>
      <w:rFonts w:ascii="Times New Roman" w:eastAsia="Times New Roman" w:hAnsi="Times New Roman" w:cs="Times New Roman"/>
      <w:sz w:val="20"/>
      <w:szCs w:val="20"/>
    </w:rPr>
  </w:style>
  <w:style w:type="character" w:customStyle="1" w:styleId="Nadpis8Char">
    <w:name w:val="Nadpis 8 Char"/>
    <w:basedOn w:val="Standardnpsmoodstavce"/>
    <w:link w:val="Nadpis8"/>
    <w:rsid w:val="00D07433"/>
    <w:rPr>
      <w:rFonts w:ascii="Times New Roman" w:eastAsia="Times New Roman" w:hAnsi="Times New Roman" w:cs="Times New Roman"/>
      <w:i/>
      <w:sz w:val="20"/>
      <w:szCs w:val="20"/>
    </w:rPr>
  </w:style>
  <w:style w:type="character" w:customStyle="1" w:styleId="Nadpis9Char">
    <w:name w:val="Nadpis 9 Char"/>
    <w:basedOn w:val="Standardnpsmoodstavce"/>
    <w:link w:val="Nadpis9"/>
    <w:rsid w:val="00D07433"/>
    <w:rPr>
      <w:rFonts w:ascii="Times New Roman" w:eastAsia="Times New Roman" w:hAnsi="Times New Roman" w:cs="Times New Roman"/>
      <w:b/>
      <w:i/>
      <w:sz w:val="18"/>
      <w:szCs w:val="20"/>
    </w:rPr>
  </w:style>
  <w:style w:type="paragraph" w:styleId="Textpoznpodarou">
    <w:name w:val="footnote text"/>
    <w:aliases w:val="fn"/>
    <w:basedOn w:val="Normln"/>
    <w:link w:val="TextpoznpodarouChar"/>
    <w:rsid w:val="00D07433"/>
    <w:pPr>
      <w:spacing w:after="240"/>
    </w:pPr>
  </w:style>
  <w:style w:type="character" w:customStyle="1" w:styleId="TextpoznpodarouChar">
    <w:name w:val="Text pozn. pod čarou Char"/>
    <w:aliases w:val="fn Char"/>
    <w:basedOn w:val="Standardnpsmoodstavce"/>
    <w:link w:val="Textpoznpodarou"/>
    <w:rsid w:val="00D07433"/>
    <w:rPr>
      <w:rFonts w:ascii="Times New Roman" w:eastAsia="Times New Roman" w:hAnsi="Times New Roman" w:cs="Times New Roman"/>
      <w:sz w:val="20"/>
      <w:szCs w:val="20"/>
    </w:rPr>
  </w:style>
  <w:style w:type="character" w:customStyle="1" w:styleId="TrailerWGM">
    <w:name w:val="Trailer WGM"/>
    <w:rsid w:val="00D07433"/>
    <w:rPr>
      <w:caps/>
      <w:sz w:val="14"/>
    </w:rPr>
  </w:style>
  <w:style w:type="paragraph" w:styleId="Zhlav">
    <w:name w:val="header"/>
    <w:basedOn w:val="Normln"/>
    <w:link w:val="ZhlavChar"/>
    <w:uiPriority w:val="99"/>
    <w:rsid w:val="00D07433"/>
    <w:pPr>
      <w:tabs>
        <w:tab w:val="center" w:pos="4320"/>
        <w:tab w:val="right" w:pos="8640"/>
      </w:tabs>
    </w:pPr>
  </w:style>
  <w:style w:type="character" w:customStyle="1" w:styleId="ZhlavChar">
    <w:name w:val="Záhlaví Char"/>
    <w:basedOn w:val="Standardnpsmoodstavce"/>
    <w:link w:val="Zhlav"/>
    <w:uiPriority w:val="99"/>
    <w:rsid w:val="00D07433"/>
    <w:rPr>
      <w:rFonts w:ascii="Times New Roman" w:eastAsia="Times New Roman" w:hAnsi="Times New Roman" w:cs="Times New Roman"/>
      <w:sz w:val="20"/>
      <w:szCs w:val="20"/>
    </w:rPr>
  </w:style>
  <w:style w:type="paragraph" w:styleId="Zpat">
    <w:name w:val="footer"/>
    <w:basedOn w:val="Normln"/>
    <w:link w:val="ZpatChar"/>
    <w:uiPriority w:val="99"/>
    <w:rsid w:val="00D07433"/>
    <w:pPr>
      <w:tabs>
        <w:tab w:val="center" w:pos="4320"/>
        <w:tab w:val="right" w:pos="8640"/>
      </w:tabs>
    </w:pPr>
  </w:style>
  <w:style w:type="character" w:customStyle="1" w:styleId="ZpatChar">
    <w:name w:val="Zápatí Char"/>
    <w:basedOn w:val="Standardnpsmoodstavce"/>
    <w:link w:val="Zpat"/>
    <w:rsid w:val="00D07433"/>
    <w:rPr>
      <w:rFonts w:ascii="Times New Roman" w:eastAsia="Times New Roman" w:hAnsi="Times New Roman" w:cs="Times New Roman"/>
      <w:sz w:val="20"/>
      <w:szCs w:val="20"/>
    </w:rPr>
  </w:style>
  <w:style w:type="paragraph" w:styleId="Textbubliny">
    <w:name w:val="Balloon Text"/>
    <w:basedOn w:val="Normln"/>
    <w:link w:val="TextbublinyChar"/>
    <w:semiHidden/>
    <w:rsid w:val="00D07433"/>
    <w:rPr>
      <w:rFonts w:ascii="Tahoma" w:hAnsi="Tahoma" w:cs="Tahoma"/>
      <w:sz w:val="16"/>
      <w:szCs w:val="16"/>
    </w:rPr>
  </w:style>
  <w:style w:type="character" w:customStyle="1" w:styleId="TextbublinyChar">
    <w:name w:val="Text bubliny Char"/>
    <w:basedOn w:val="Standardnpsmoodstavce"/>
    <w:link w:val="Textbubliny"/>
    <w:semiHidden/>
    <w:rsid w:val="00D07433"/>
    <w:rPr>
      <w:rFonts w:ascii="Tahoma" w:eastAsia="Times New Roman" w:hAnsi="Tahoma" w:cs="Tahoma"/>
      <w:sz w:val="16"/>
      <w:szCs w:val="16"/>
    </w:rPr>
  </w:style>
  <w:style w:type="paragraph" w:customStyle="1" w:styleId="BlockText2">
    <w:name w:val="Block Text 2"/>
    <w:aliases w:val="k2"/>
    <w:basedOn w:val="Normln"/>
    <w:rsid w:val="00D07433"/>
    <w:pPr>
      <w:spacing w:line="480" w:lineRule="auto"/>
      <w:ind w:left="1440" w:right="1440"/>
    </w:pPr>
  </w:style>
  <w:style w:type="paragraph" w:customStyle="1" w:styleId="BlockTextTab">
    <w:name w:val="Block Text Tab"/>
    <w:aliases w:val="kt"/>
    <w:basedOn w:val="Normln"/>
    <w:rsid w:val="00D07433"/>
    <w:pPr>
      <w:spacing w:after="240"/>
      <w:ind w:left="1440" w:right="1440" w:firstLine="720"/>
    </w:pPr>
  </w:style>
  <w:style w:type="paragraph" w:styleId="Textvbloku">
    <w:name w:val="Block Text"/>
    <w:aliases w:val="k"/>
    <w:basedOn w:val="Normln"/>
    <w:rsid w:val="00D07433"/>
    <w:pPr>
      <w:spacing w:after="240"/>
      <w:ind w:left="1440" w:right="1440"/>
    </w:pPr>
  </w:style>
  <w:style w:type="paragraph" w:styleId="Zkladntext2">
    <w:name w:val="Body Text 2"/>
    <w:aliases w:val="b2"/>
    <w:basedOn w:val="Normln"/>
    <w:link w:val="Zkladntext2Char"/>
    <w:rsid w:val="00D07433"/>
    <w:pPr>
      <w:spacing w:line="480" w:lineRule="auto"/>
      <w:ind w:firstLine="1440"/>
    </w:pPr>
  </w:style>
  <w:style w:type="character" w:customStyle="1" w:styleId="Zkladntext2Char">
    <w:name w:val="Základní text 2 Char"/>
    <w:aliases w:val="b2 Char"/>
    <w:basedOn w:val="Standardnpsmoodstavce"/>
    <w:link w:val="Zkladntext2"/>
    <w:rsid w:val="00D07433"/>
    <w:rPr>
      <w:rFonts w:ascii="Times New Roman" w:eastAsia="Times New Roman" w:hAnsi="Times New Roman" w:cs="Times New Roman"/>
      <w:sz w:val="20"/>
      <w:szCs w:val="20"/>
    </w:rPr>
  </w:style>
  <w:style w:type="paragraph" w:styleId="Zkladntext3">
    <w:name w:val="Body Text 3"/>
    <w:aliases w:val="b3"/>
    <w:basedOn w:val="Normln"/>
    <w:link w:val="Zkladntext3Char"/>
    <w:rsid w:val="00D07433"/>
    <w:pPr>
      <w:spacing w:after="240"/>
    </w:pPr>
  </w:style>
  <w:style w:type="character" w:customStyle="1" w:styleId="Zkladntext3Char">
    <w:name w:val="Základní text 3 Char"/>
    <w:aliases w:val="b3 Char"/>
    <w:basedOn w:val="Standardnpsmoodstavce"/>
    <w:link w:val="Zkladntext3"/>
    <w:rsid w:val="00D07433"/>
    <w:rPr>
      <w:rFonts w:ascii="Times New Roman" w:eastAsia="Times New Roman" w:hAnsi="Times New Roman" w:cs="Times New Roman"/>
      <w:sz w:val="20"/>
      <w:szCs w:val="20"/>
    </w:rPr>
  </w:style>
  <w:style w:type="paragraph" w:customStyle="1" w:styleId="BodyText4">
    <w:name w:val="Body Text 4"/>
    <w:aliases w:val="b4"/>
    <w:basedOn w:val="Normln"/>
    <w:rsid w:val="00D07433"/>
    <w:pPr>
      <w:spacing w:line="480" w:lineRule="auto"/>
    </w:pPr>
  </w:style>
  <w:style w:type="paragraph" w:styleId="Zkladntextodsazen">
    <w:name w:val="Body Text Indent"/>
    <w:aliases w:val="i"/>
    <w:basedOn w:val="Normln"/>
    <w:link w:val="ZkladntextodsazenChar"/>
    <w:rsid w:val="00D07433"/>
    <w:pPr>
      <w:spacing w:after="240"/>
      <w:ind w:left="1440"/>
    </w:pPr>
  </w:style>
  <w:style w:type="character" w:customStyle="1" w:styleId="ZkladntextodsazenChar">
    <w:name w:val="Základní text odsazený Char"/>
    <w:aliases w:val="i Char"/>
    <w:basedOn w:val="Standardnpsmoodstavce"/>
    <w:link w:val="Zkladntextodsazen"/>
    <w:rsid w:val="00D07433"/>
    <w:rPr>
      <w:rFonts w:ascii="Times New Roman" w:eastAsia="Times New Roman" w:hAnsi="Times New Roman" w:cs="Times New Roman"/>
      <w:sz w:val="20"/>
      <w:szCs w:val="20"/>
    </w:rPr>
  </w:style>
  <w:style w:type="paragraph" w:styleId="Zkladntext-prvnodsazen2">
    <w:name w:val="Body Text First Indent 2"/>
    <w:aliases w:val="fi2"/>
    <w:basedOn w:val="Normln"/>
    <w:link w:val="Zkladntext-prvnodsazen2Char"/>
    <w:rsid w:val="00D07433"/>
    <w:pPr>
      <w:spacing w:line="480" w:lineRule="auto"/>
      <w:ind w:left="1440" w:firstLine="720"/>
    </w:pPr>
  </w:style>
  <w:style w:type="character" w:customStyle="1" w:styleId="Zkladntext-prvnodsazen2Char">
    <w:name w:val="Základní text - první odsazený 2 Char"/>
    <w:aliases w:val="fi2 Char"/>
    <w:basedOn w:val="ZkladntextodsazenChar"/>
    <w:link w:val="Zkladntext-prvnodsazen2"/>
    <w:rsid w:val="00D07433"/>
    <w:rPr>
      <w:rFonts w:ascii="Times New Roman" w:eastAsia="Times New Roman" w:hAnsi="Times New Roman" w:cs="Times New Roman"/>
      <w:sz w:val="20"/>
      <w:szCs w:val="20"/>
    </w:rPr>
  </w:style>
  <w:style w:type="paragraph" w:styleId="Zkladntext">
    <w:name w:val="Body Text"/>
    <w:aliases w:val="b"/>
    <w:basedOn w:val="Normln"/>
    <w:link w:val="ZkladntextChar"/>
    <w:rsid w:val="00D07433"/>
    <w:pPr>
      <w:spacing w:after="240"/>
      <w:ind w:firstLine="1440"/>
    </w:pPr>
  </w:style>
  <w:style w:type="character" w:customStyle="1" w:styleId="ZkladntextChar">
    <w:name w:val="Základní text Char"/>
    <w:aliases w:val="b Char"/>
    <w:basedOn w:val="Standardnpsmoodstavce"/>
    <w:link w:val="Zkladntext"/>
    <w:rsid w:val="00D07433"/>
    <w:rPr>
      <w:rFonts w:ascii="Times New Roman" w:eastAsia="Times New Roman" w:hAnsi="Times New Roman" w:cs="Times New Roman"/>
      <w:sz w:val="20"/>
      <w:szCs w:val="20"/>
    </w:rPr>
  </w:style>
  <w:style w:type="paragraph" w:styleId="Zkladntext-prvnodsazen">
    <w:name w:val="Body Text First Indent"/>
    <w:aliases w:val="fi"/>
    <w:basedOn w:val="Normln"/>
    <w:link w:val="Zkladntext-prvnodsazenChar"/>
    <w:rsid w:val="00D07433"/>
    <w:pPr>
      <w:spacing w:after="240"/>
      <w:ind w:left="1440" w:firstLine="720"/>
    </w:pPr>
  </w:style>
  <w:style w:type="character" w:customStyle="1" w:styleId="Zkladntext-prvnodsazenChar">
    <w:name w:val="Základní text - první odsazený Char"/>
    <w:aliases w:val="fi Char"/>
    <w:basedOn w:val="ZkladntextChar"/>
    <w:link w:val="Zkladntext-prvnodsazen"/>
    <w:rsid w:val="00D07433"/>
    <w:rPr>
      <w:rFonts w:ascii="Times New Roman" w:eastAsia="Times New Roman" w:hAnsi="Times New Roman" w:cs="Times New Roman"/>
      <w:sz w:val="20"/>
      <w:szCs w:val="20"/>
    </w:rPr>
  </w:style>
  <w:style w:type="paragraph" w:styleId="Zkladntextodsazen2">
    <w:name w:val="Body Text Indent 2"/>
    <w:aliases w:val="i2"/>
    <w:basedOn w:val="Normln"/>
    <w:link w:val="Zkladntextodsazen2Char"/>
    <w:rsid w:val="00D07433"/>
    <w:pPr>
      <w:spacing w:line="480" w:lineRule="auto"/>
      <w:ind w:left="1440"/>
    </w:pPr>
  </w:style>
  <w:style w:type="character" w:customStyle="1" w:styleId="Zkladntextodsazen2Char">
    <w:name w:val="Základní text odsazený 2 Char"/>
    <w:aliases w:val="i2 Char"/>
    <w:basedOn w:val="Standardnpsmoodstavce"/>
    <w:link w:val="Zkladntextodsazen2"/>
    <w:rsid w:val="00D07433"/>
    <w:rPr>
      <w:rFonts w:ascii="Times New Roman" w:eastAsia="Times New Roman" w:hAnsi="Times New Roman" w:cs="Times New Roman"/>
      <w:sz w:val="20"/>
      <w:szCs w:val="20"/>
    </w:rPr>
  </w:style>
  <w:style w:type="paragraph" w:styleId="Zkladntextodsazen3">
    <w:name w:val="Body Text Indent 3"/>
    <w:aliases w:val="i3"/>
    <w:basedOn w:val="Normln"/>
    <w:link w:val="Zkladntextodsazen3Char"/>
    <w:rsid w:val="00D07433"/>
    <w:pPr>
      <w:tabs>
        <w:tab w:val="left" w:pos="4320"/>
      </w:tabs>
      <w:spacing w:after="240"/>
      <w:ind w:left="4320" w:hanging="4320"/>
    </w:pPr>
  </w:style>
  <w:style w:type="character" w:customStyle="1" w:styleId="Zkladntextodsazen3Char">
    <w:name w:val="Základní text odsazený 3 Char"/>
    <w:aliases w:val="i3 Char"/>
    <w:basedOn w:val="Standardnpsmoodstavce"/>
    <w:link w:val="Zkladntextodsazen3"/>
    <w:rsid w:val="00D07433"/>
    <w:rPr>
      <w:rFonts w:ascii="Times New Roman" w:eastAsia="Times New Roman" w:hAnsi="Times New Roman" w:cs="Times New Roman"/>
      <w:sz w:val="20"/>
      <w:szCs w:val="20"/>
    </w:rPr>
  </w:style>
  <w:style w:type="paragraph" w:styleId="Titulek">
    <w:name w:val="caption"/>
    <w:basedOn w:val="Normln"/>
    <w:next w:val="Normln"/>
    <w:qFormat/>
    <w:rsid w:val="00D07433"/>
    <w:pPr>
      <w:spacing w:before="120" w:after="120"/>
    </w:pPr>
    <w:rPr>
      <w:b/>
    </w:rPr>
  </w:style>
  <w:style w:type="character" w:styleId="Odkaznakoment">
    <w:name w:val="annotation reference"/>
    <w:uiPriority w:val="99"/>
    <w:rsid w:val="00D07433"/>
    <w:rPr>
      <w:sz w:val="16"/>
      <w:szCs w:val="16"/>
    </w:rPr>
  </w:style>
  <w:style w:type="paragraph" w:styleId="Textkomente">
    <w:name w:val="annotation text"/>
    <w:basedOn w:val="Normln"/>
    <w:link w:val="TextkomenteChar"/>
    <w:uiPriority w:val="99"/>
    <w:rsid w:val="00D07433"/>
  </w:style>
  <w:style w:type="character" w:customStyle="1" w:styleId="TextkomenteChar">
    <w:name w:val="Text komentáře Char"/>
    <w:basedOn w:val="Standardnpsmoodstavce"/>
    <w:link w:val="Textkomente"/>
    <w:uiPriority w:val="99"/>
    <w:rsid w:val="00D07433"/>
    <w:rPr>
      <w:rFonts w:ascii="Times New Roman" w:eastAsia="Times New Roman" w:hAnsi="Times New Roman" w:cs="Times New Roman"/>
      <w:sz w:val="20"/>
      <w:szCs w:val="20"/>
    </w:rPr>
  </w:style>
  <w:style w:type="paragraph" w:styleId="Pedmtkomente">
    <w:name w:val="annotation subject"/>
    <w:basedOn w:val="Textkomente"/>
    <w:next w:val="Textkomente"/>
    <w:link w:val="PedmtkomenteChar"/>
    <w:semiHidden/>
    <w:rsid w:val="00D07433"/>
    <w:rPr>
      <w:b/>
      <w:bCs/>
    </w:rPr>
  </w:style>
  <w:style w:type="character" w:customStyle="1" w:styleId="PedmtkomenteChar">
    <w:name w:val="Předmět komentáře Char"/>
    <w:basedOn w:val="TextkomenteChar"/>
    <w:link w:val="Pedmtkomente"/>
    <w:semiHidden/>
    <w:rsid w:val="00D07433"/>
    <w:rPr>
      <w:rFonts w:ascii="Times New Roman" w:eastAsia="Times New Roman" w:hAnsi="Times New Roman" w:cs="Times New Roman"/>
      <w:b/>
      <w:bCs/>
      <w:sz w:val="20"/>
      <w:szCs w:val="20"/>
    </w:rPr>
  </w:style>
  <w:style w:type="paragraph" w:styleId="Textvysvtlivek">
    <w:name w:val="endnote text"/>
    <w:aliases w:val="en"/>
    <w:basedOn w:val="Normln"/>
    <w:link w:val="TextvysvtlivekChar"/>
    <w:rsid w:val="00D07433"/>
    <w:pPr>
      <w:spacing w:after="240"/>
    </w:pPr>
  </w:style>
  <w:style w:type="character" w:customStyle="1" w:styleId="TextvysvtlivekChar">
    <w:name w:val="Text vysvětlivek Char"/>
    <w:aliases w:val="en Char"/>
    <w:basedOn w:val="Standardnpsmoodstavce"/>
    <w:link w:val="Textvysvtlivek"/>
    <w:rsid w:val="00D07433"/>
    <w:rPr>
      <w:rFonts w:ascii="Times New Roman" w:eastAsia="Times New Roman" w:hAnsi="Times New Roman" w:cs="Times New Roman"/>
      <w:sz w:val="20"/>
      <w:szCs w:val="20"/>
    </w:rPr>
  </w:style>
  <w:style w:type="paragraph" w:styleId="Adresanaoblku">
    <w:name w:val="envelope address"/>
    <w:basedOn w:val="Normln"/>
    <w:rsid w:val="00D07433"/>
    <w:pPr>
      <w:framePr w:w="7920" w:h="1980" w:hRule="exact" w:hSpace="180" w:wrap="auto" w:hAnchor="page" w:xAlign="center" w:yAlign="bottom"/>
      <w:ind w:left="2880"/>
    </w:pPr>
  </w:style>
  <w:style w:type="paragraph" w:styleId="Zptenadresanaoblku">
    <w:name w:val="envelope return"/>
    <w:basedOn w:val="Normln"/>
    <w:rsid w:val="00D07433"/>
  </w:style>
  <w:style w:type="paragraph" w:customStyle="1" w:styleId="EnvelopeWGMReturn">
    <w:name w:val="Envelope WGM Return"/>
    <w:basedOn w:val="Normln"/>
    <w:rsid w:val="00D07433"/>
  </w:style>
  <w:style w:type="character" w:styleId="Znakapoznpodarou">
    <w:name w:val="footnote reference"/>
    <w:semiHidden/>
    <w:rsid w:val="00D07433"/>
    <w:rPr>
      <w:vertAlign w:val="superscript"/>
    </w:rPr>
  </w:style>
  <w:style w:type="paragraph" w:styleId="Rejstk1">
    <w:name w:val="index 1"/>
    <w:basedOn w:val="Normln"/>
    <w:next w:val="Normln"/>
    <w:autoRedefine/>
    <w:semiHidden/>
    <w:rsid w:val="00D07433"/>
    <w:pPr>
      <w:ind w:left="240" w:hanging="240"/>
    </w:pPr>
  </w:style>
  <w:style w:type="paragraph" w:styleId="Hlavikarejstku">
    <w:name w:val="index heading"/>
    <w:basedOn w:val="Normln"/>
    <w:next w:val="Rejstk1"/>
    <w:semiHidden/>
    <w:rsid w:val="00D07433"/>
    <w:rPr>
      <w:b/>
    </w:rPr>
  </w:style>
  <w:style w:type="paragraph" w:styleId="Seznam2">
    <w:name w:val="List 2"/>
    <w:aliases w:val="l2"/>
    <w:basedOn w:val="Normln"/>
    <w:rsid w:val="00D07433"/>
    <w:pPr>
      <w:numPr>
        <w:numId w:val="1"/>
      </w:numPr>
      <w:tabs>
        <w:tab w:val="clear" w:pos="360"/>
        <w:tab w:val="num" w:pos="1440"/>
      </w:tabs>
      <w:spacing w:after="240"/>
      <w:ind w:left="1440" w:hanging="720"/>
    </w:pPr>
  </w:style>
  <w:style w:type="paragraph" w:styleId="Seznam3">
    <w:name w:val="List 3"/>
    <w:aliases w:val="l3"/>
    <w:basedOn w:val="Normln"/>
    <w:rsid w:val="00D07433"/>
    <w:pPr>
      <w:numPr>
        <w:numId w:val="2"/>
      </w:numPr>
      <w:tabs>
        <w:tab w:val="clear" w:pos="360"/>
        <w:tab w:val="num" w:pos="2160"/>
      </w:tabs>
      <w:spacing w:after="240"/>
      <w:ind w:left="2160" w:hanging="720"/>
    </w:pPr>
  </w:style>
  <w:style w:type="paragraph" w:styleId="Seznam4">
    <w:name w:val="List 4"/>
    <w:aliases w:val="l4"/>
    <w:basedOn w:val="Normln"/>
    <w:rsid w:val="00D07433"/>
    <w:pPr>
      <w:numPr>
        <w:numId w:val="3"/>
      </w:numPr>
      <w:tabs>
        <w:tab w:val="clear" w:pos="360"/>
        <w:tab w:val="num" w:pos="2880"/>
      </w:tabs>
      <w:spacing w:after="240"/>
      <w:ind w:left="2880" w:hanging="720"/>
    </w:pPr>
  </w:style>
  <w:style w:type="paragraph" w:styleId="Seznam5">
    <w:name w:val="List 5"/>
    <w:aliases w:val="l5"/>
    <w:basedOn w:val="Normln"/>
    <w:rsid w:val="00D07433"/>
    <w:pPr>
      <w:numPr>
        <w:numId w:val="4"/>
      </w:numPr>
      <w:tabs>
        <w:tab w:val="clear" w:pos="360"/>
        <w:tab w:val="num" w:pos="3600"/>
      </w:tabs>
      <w:spacing w:after="240"/>
      <w:ind w:left="3600" w:hanging="720"/>
    </w:pPr>
  </w:style>
  <w:style w:type="paragraph" w:styleId="Seznamsodrkami3">
    <w:name w:val="List Bullet 3"/>
    <w:aliases w:val="lb3"/>
    <w:basedOn w:val="Normln"/>
    <w:rsid w:val="00D07433"/>
    <w:pPr>
      <w:numPr>
        <w:numId w:val="6"/>
      </w:numPr>
      <w:tabs>
        <w:tab w:val="clear" w:pos="1080"/>
        <w:tab w:val="num" w:pos="2160"/>
      </w:tabs>
      <w:spacing w:after="240"/>
      <w:ind w:left="2160" w:hanging="720"/>
    </w:pPr>
  </w:style>
  <w:style w:type="paragraph" w:styleId="Seznamsodrkami4">
    <w:name w:val="List Bullet 4"/>
    <w:aliases w:val="lb4"/>
    <w:basedOn w:val="Normln"/>
    <w:rsid w:val="00D07433"/>
    <w:pPr>
      <w:numPr>
        <w:numId w:val="7"/>
      </w:numPr>
      <w:tabs>
        <w:tab w:val="clear" w:pos="1440"/>
        <w:tab w:val="num" w:pos="2880"/>
      </w:tabs>
      <w:spacing w:after="240"/>
      <w:ind w:left="2880" w:hanging="720"/>
    </w:pPr>
  </w:style>
  <w:style w:type="paragraph" w:styleId="Seznamsodrkami5">
    <w:name w:val="List Bullet 5"/>
    <w:aliases w:val="lb5"/>
    <w:basedOn w:val="Normln"/>
    <w:rsid w:val="00D07433"/>
    <w:pPr>
      <w:numPr>
        <w:numId w:val="8"/>
      </w:numPr>
      <w:tabs>
        <w:tab w:val="clear" w:pos="1800"/>
        <w:tab w:val="num" w:pos="3600"/>
      </w:tabs>
      <w:spacing w:after="240"/>
      <w:ind w:left="3600" w:hanging="720"/>
    </w:pPr>
  </w:style>
  <w:style w:type="paragraph" w:styleId="Seznamsodrkami">
    <w:name w:val="List Bullet"/>
    <w:aliases w:val="lb"/>
    <w:basedOn w:val="Normln"/>
    <w:rsid w:val="00D07433"/>
    <w:pPr>
      <w:numPr>
        <w:numId w:val="9"/>
      </w:numPr>
      <w:tabs>
        <w:tab w:val="clear" w:pos="360"/>
        <w:tab w:val="num" w:pos="720"/>
      </w:tabs>
      <w:spacing w:after="240"/>
      <w:ind w:left="720" w:hanging="720"/>
    </w:pPr>
  </w:style>
  <w:style w:type="paragraph" w:styleId="Pokraovnseznamu2">
    <w:name w:val="List Continue 2"/>
    <w:aliases w:val="lc2"/>
    <w:basedOn w:val="Normln"/>
    <w:rsid w:val="00D07433"/>
    <w:pPr>
      <w:spacing w:after="240"/>
      <w:ind w:left="1440"/>
    </w:pPr>
  </w:style>
  <w:style w:type="paragraph" w:styleId="Pokraovnseznamu3">
    <w:name w:val="List Continue 3"/>
    <w:aliases w:val="lc3"/>
    <w:basedOn w:val="Normln"/>
    <w:rsid w:val="00D07433"/>
    <w:pPr>
      <w:spacing w:after="240"/>
      <w:ind w:left="2160"/>
    </w:pPr>
  </w:style>
  <w:style w:type="paragraph" w:styleId="Pokraovnseznamu4">
    <w:name w:val="List Continue 4"/>
    <w:aliases w:val="lc4"/>
    <w:basedOn w:val="Normln"/>
    <w:rsid w:val="00D07433"/>
    <w:pPr>
      <w:spacing w:after="240"/>
      <w:ind w:left="2880"/>
    </w:pPr>
  </w:style>
  <w:style w:type="paragraph" w:styleId="Pokraovnseznamu5">
    <w:name w:val="List Continue 5"/>
    <w:aliases w:val="lc5"/>
    <w:basedOn w:val="Normln"/>
    <w:rsid w:val="00D07433"/>
    <w:pPr>
      <w:spacing w:after="240"/>
      <w:ind w:left="3600"/>
    </w:pPr>
  </w:style>
  <w:style w:type="paragraph" w:styleId="Pokraovnseznamu">
    <w:name w:val="List Continue"/>
    <w:aliases w:val="lc"/>
    <w:basedOn w:val="Normln"/>
    <w:rsid w:val="00D07433"/>
    <w:pPr>
      <w:spacing w:after="240"/>
      <w:ind w:left="720"/>
    </w:pPr>
  </w:style>
  <w:style w:type="paragraph" w:styleId="slovanseznam2">
    <w:name w:val="List Number 2"/>
    <w:aliases w:val="ln2"/>
    <w:basedOn w:val="Normln"/>
    <w:rsid w:val="00D07433"/>
    <w:pPr>
      <w:numPr>
        <w:numId w:val="10"/>
      </w:numPr>
      <w:tabs>
        <w:tab w:val="clear" w:pos="720"/>
        <w:tab w:val="num" w:pos="1440"/>
      </w:tabs>
      <w:spacing w:after="240"/>
      <w:ind w:left="1440" w:hanging="720"/>
    </w:pPr>
  </w:style>
  <w:style w:type="paragraph" w:styleId="slovanseznam3">
    <w:name w:val="List Number 3"/>
    <w:aliases w:val="ln3"/>
    <w:basedOn w:val="Normln"/>
    <w:rsid w:val="00D07433"/>
    <w:pPr>
      <w:numPr>
        <w:numId w:val="11"/>
      </w:numPr>
      <w:tabs>
        <w:tab w:val="clear" w:pos="1080"/>
        <w:tab w:val="num" w:pos="2160"/>
      </w:tabs>
      <w:spacing w:after="240"/>
      <w:ind w:left="2160" w:hanging="720"/>
    </w:pPr>
  </w:style>
  <w:style w:type="paragraph" w:styleId="slovanseznam4">
    <w:name w:val="List Number 4"/>
    <w:aliases w:val="ln4"/>
    <w:basedOn w:val="Normln"/>
    <w:rsid w:val="00D07433"/>
    <w:pPr>
      <w:numPr>
        <w:numId w:val="12"/>
      </w:numPr>
      <w:tabs>
        <w:tab w:val="clear" w:pos="1440"/>
        <w:tab w:val="num" w:pos="2880"/>
      </w:tabs>
      <w:spacing w:after="240"/>
      <w:ind w:left="2880" w:hanging="720"/>
    </w:pPr>
  </w:style>
  <w:style w:type="paragraph" w:styleId="slovanseznam5">
    <w:name w:val="List Number 5"/>
    <w:aliases w:val="ln5"/>
    <w:basedOn w:val="Normln"/>
    <w:rsid w:val="00D07433"/>
    <w:pPr>
      <w:numPr>
        <w:numId w:val="13"/>
      </w:numPr>
      <w:tabs>
        <w:tab w:val="clear" w:pos="1800"/>
        <w:tab w:val="num" w:pos="3600"/>
      </w:tabs>
      <w:spacing w:after="240"/>
      <w:ind w:left="3600" w:hanging="720"/>
    </w:pPr>
  </w:style>
  <w:style w:type="paragraph" w:styleId="slovanseznam">
    <w:name w:val="List Number"/>
    <w:aliases w:val="ln"/>
    <w:basedOn w:val="Normln"/>
    <w:rsid w:val="00D07433"/>
    <w:pPr>
      <w:numPr>
        <w:numId w:val="14"/>
      </w:numPr>
      <w:tabs>
        <w:tab w:val="clear" w:pos="360"/>
        <w:tab w:val="num" w:pos="720"/>
      </w:tabs>
      <w:spacing w:after="240"/>
      <w:ind w:left="720" w:hanging="720"/>
    </w:pPr>
  </w:style>
  <w:style w:type="paragraph" w:styleId="Seznam">
    <w:name w:val="List"/>
    <w:aliases w:val="l"/>
    <w:basedOn w:val="Normln"/>
    <w:rsid w:val="00D07433"/>
    <w:pPr>
      <w:numPr>
        <w:numId w:val="15"/>
      </w:numPr>
      <w:tabs>
        <w:tab w:val="clear" w:pos="360"/>
        <w:tab w:val="num" w:pos="720"/>
      </w:tabs>
      <w:spacing w:after="240"/>
      <w:ind w:left="720" w:hanging="720"/>
    </w:pPr>
  </w:style>
  <w:style w:type="paragraph" w:styleId="Textmakra">
    <w:name w:val="macro"/>
    <w:link w:val="TextmakraChar"/>
    <w:semiHidden/>
    <w:rsid w:val="00D0743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Times New Roman"/>
      <w:sz w:val="24"/>
      <w:szCs w:val="20"/>
      <w:lang w:val="en-US"/>
    </w:rPr>
  </w:style>
  <w:style w:type="character" w:customStyle="1" w:styleId="TextmakraChar">
    <w:name w:val="Text makra Char"/>
    <w:basedOn w:val="Standardnpsmoodstavce"/>
    <w:link w:val="Textmakra"/>
    <w:semiHidden/>
    <w:rsid w:val="00D07433"/>
    <w:rPr>
      <w:rFonts w:ascii="Times New Roman" w:eastAsia="Times New Roman" w:hAnsi="Times New Roman" w:cs="Times New Roman"/>
      <w:sz w:val="24"/>
      <w:szCs w:val="20"/>
      <w:lang w:val="en-US"/>
    </w:rPr>
  </w:style>
  <w:style w:type="paragraph" w:customStyle="1" w:styleId="Memohead">
    <w:name w:val="Memohead"/>
    <w:rsid w:val="00D07433"/>
    <w:pPr>
      <w:spacing w:after="240" w:line="240" w:lineRule="auto"/>
    </w:pPr>
    <w:rPr>
      <w:rFonts w:ascii="Times New Roman" w:eastAsia="Times New Roman" w:hAnsi="Times New Roman" w:cs="Times New Roman"/>
      <w:b/>
      <w:noProof/>
      <w:sz w:val="20"/>
      <w:szCs w:val="20"/>
      <w:lang w:val="en-US"/>
    </w:rPr>
  </w:style>
  <w:style w:type="paragraph" w:customStyle="1" w:styleId="Memorandum">
    <w:name w:val="Memorandum"/>
    <w:basedOn w:val="Normln"/>
    <w:semiHidden/>
    <w:rsid w:val="00D07433"/>
    <w:pPr>
      <w:spacing w:after="720"/>
      <w:jc w:val="center"/>
    </w:pPr>
    <w:rPr>
      <w:rFonts w:ascii="EngraversGothic BT" w:hAnsi="EngraversGothic BT"/>
      <w:b/>
      <w:spacing w:val="100"/>
      <w:sz w:val="28"/>
    </w:rPr>
  </w:style>
  <w:style w:type="paragraph" w:styleId="Zhlavzprvy">
    <w:name w:val="Message Header"/>
    <w:basedOn w:val="Normln"/>
    <w:link w:val="ZhlavzprvyChar"/>
    <w:semiHidden/>
    <w:rsid w:val="00D07433"/>
    <w:pPr>
      <w:pBdr>
        <w:top w:val="single" w:sz="6" w:space="1" w:color="auto"/>
        <w:left w:val="single" w:sz="6" w:space="1" w:color="auto"/>
        <w:bottom w:val="single" w:sz="6" w:space="1" w:color="auto"/>
        <w:right w:val="single" w:sz="6" w:space="1" w:color="auto"/>
      </w:pBdr>
      <w:shd w:val="pct20" w:color="auto" w:fill="auto"/>
      <w:ind w:left="1080" w:hanging="1080"/>
    </w:pPr>
  </w:style>
  <w:style w:type="character" w:customStyle="1" w:styleId="ZhlavzprvyChar">
    <w:name w:val="Záhlaví zprávy Char"/>
    <w:basedOn w:val="Standardnpsmoodstavce"/>
    <w:link w:val="Zhlavzprvy"/>
    <w:semiHidden/>
    <w:rsid w:val="00D07433"/>
    <w:rPr>
      <w:rFonts w:ascii="Times New Roman" w:eastAsia="Times New Roman" w:hAnsi="Times New Roman" w:cs="Times New Roman"/>
      <w:sz w:val="20"/>
      <w:szCs w:val="20"/>
      <w:shd w:val="pct20" w:color="auto" w:fill="auto"/>
    </w:rPr>
  </w:style>
  <w:style w:type="character" w:styleId="slostrnky">
    <w:name w:val="page number"/>
    <w:rsid w:val="00D07433"/>
    <w:rPr>
      <w:rFonts w:ascii="Times New Roman" w:hAnsi="Times New Roman" w:cs="Times New Roman"/>
      <w:sz w:val="24"/>
    </w:rPr>
  </w:style>
  <w:style w:type="paragraph" w:styleId="Prosttext">
    <w:name w:val="Plain Text"/>
    <w:aliases w:val="(WGM)"/>
    <w:basedOn w:val="Normln"/>
    <w:link w:val="ProsttextChar"/>
    <w:rsid w:val="00D07433"/>
    <w:pPr>
      <w:spacing w:after="240"/>
    </w:pPr>
  </w:style>
  <w:style w:type="character" w:customStyle="1" w:styleId="ProsttextChar">
    <w:name w:val="Prostý text Char"/>
    <w:aliases w:val="(WGM) Char"/>
    <w:basedOn w:val="Standardnpsmoodstavce"/>
    <w:link w:val="Prosttext"/>
    <w:rsid w:val="00D07433"/>
    <w:rPr>
      <w:rFonts w:ascii="Times New Roman" w:eastAsia="Times New Roman" w:hAnsi="Times New Roman" w:cs="Times New Roman"/>
      <w:sz w:val="20"/>
      <w:szCs w:val="20"/>
    </w:rPr>
  </w:style>
  <w:style w:type="paragraph" w:styleId="Podpis">
    <w:name w:val="Signature"/>
    <w:aliases w:val="sg"/>
    <w:basedOn w:val="Normln"/>
    <w:link w:val="PodpisChar"/>
    <w:rsid w:val="00D07433"/>
    <w:pPr>
      <w:spacing w:after="240"/>
      <w:ind w:left="4320"/>
    </w:pPr>
  </w:style>
  <w:style w:type="character" w:customStyle="1" w:styleId="PodpisChar">
    <w:name w:val="Podpis Char"/>
    <w:aliases w:val="sg Char"/>
    <w:basedOn w:val="Standardnpsmoodstavce"/>
    <w:link w:val="Podpis"/>
    <w:rsid w:val="00D07433"/>
    <w:rPr>
      <w:rFonts w:ascii="Times New Roman" w:eastAsia="Times New Roman" w:hAnsi="Times New Roman" w:cs="Times New Roman"/>
      <w:sz w:val="20"/>
      <w:szCs w:val="20"/>
    </w:rPr>
  </w:style>
  <w:style w:type="paragraph" w:styleId="Podnadpis">
    <w:name w:val="Subtitle"/>
    <w:aliases w:val="sb"/>
    <w:basedOn w:val="Normln"/>
    <w:link w:val="PodnadpisChar"/>
    <w:qFormat/>
    <w:rsid w:val="00D07433"/>
    <w:pPr>
      <w:keepNext/>
      <w:spacing w:after="240"/>
      <w:jc w:val="center"/>
      <w:outlineLvl w:val="1"/>
    </w:pPr>
  </w:style>
  <w:style w:type="character" w:customStyle="1" w:styleId="PodnadpisChar">
    <w:name w:val="Podnadpis Char"/>
    <w:aliases w:val="sb Char"/>
    <w:basedOn w:val="Standardnpsmoodstavce"/>
    <w:link w:val="Podnadpis"/>
    <w:rsid w:val="00D07433"/>
    <w:rPr>
      <w:rFonts w:ascii="Times New Roman" w:eastAsia="Times New Roman" w:hAnsi="Times New Roman" w:cs="Times New Roman"/>
      <w:sz w:val="20"/>
      <w:szCs w:val="20"/>
    </w:rPr>
  </w:style>
  <w:style w:type="paragraph" w:styleId="Seznamcitac">
    <w:name w:val="table of authorities"/>
    <w:basedOn w:val="Normln"/>
    <w:next w:val="Normln"/>
    <w:semiHidden/>
    <w:rsid w:val="00D07433"/>
    <w:pPr>
      <w:spacing w:after="240"/>
      <w:ind w:left="245" w:hanging="245"/>
    </w:pPr>
  </w:style>
  <w:style w:type="paragraph" w:styleId="Nzev">
    <w:name w:val="Title"/>
    <w:aliases w:val="tl"/>
    <w:basedOn w:val="Normln"/>
    <w:link w:val="NzevChar"/>
    <w:qFormat/>
    <w:rsid w:val="00D07433"/>
    <w:pPr>
      <w:keepNext/>
      <w:spacing w:after="240"/>
      <w:jc w:val="center"/>
      <w:outlineLvl w:val="0"/>
    </w:pPr>
    <w:rPr>
      <w:b/>
    </w:rPr>
  </w:style>
  <w:style w:type="character" w:customStyle="1" w:styleId="NzevChar">
    <w:name w:val="Název Char"/>
    <w:aliases w:val="tl Char"/>
    <w:basedOn w:val="Standardnpsmoodstavce"/>
    <w:link w:val="Nzev"/>
    <w:rsid w:val="00D07433"/>
    <w:rPr>
      <w:rFonts w:ascii="Times New Roman" w:eastAsia="Times New Roman" w:hAnsi="Times New Roman" w:cs="Times New Roman"/>
      <w:b/>
      <w:sz w:val="20"/>
      <w:szCs w:val="20"/>
    </w:rPr>
  </w:style>
  <w:style w:type="paragraph" w:styleId="Hlavikaobsahu">
    <w:name w:val="toa heading"/>
    <w:basedOn w:val="Normln"/>
    <w:next w:val="Normln"/>
    <w:semiHidden/>
    <w:rsid w:val="00D07433"/>
    <w:pPr>
      <w:spacing w:before="240" w:after="240"/>
    </w:pPr>
    <w:rPr>
      <w:b/>
    </w:rPr>
  </w:style>
  <w:style w:type="paragraph" w:styleId="Obsah1">
    <w:name w:val="toc 1"/>
    <w:basedOn w:val="Normln"/>
    <w:next w:val="Normln"/>
    <w:autoRedefine/>
    <w:rsid w:val="00D07433"/>
  </w:style>
  <w:style w:type="paragraph" w:styleId="Obsah2">
    <w:name w:val="toc 2"/>
    <w:basedOn w:val="Normln"/>
    <w:next w:val="Normln"/>
    <w:autoRedefine/>
    <w:rsid w:val="00D07433"/>
    <w:pPr>
      <w:ind w:left="240"/>
    </w:pPr>
  </w:style>
  <w:style w:type="paragraph" w:styleId="Obsah3">
    <w:name w:val="toc 3"/>
    <w:basedOn w:val="Normln"/>
    <w:next w:val="Normln"/>
    <w:autoRedefine/>
    <w:rsid w:val="00D07433"/>
    <w:pPr>
      <w:ind w:left="480"/>
    </w:pPr>
  </w:style>
  <w:style w:type="paragraph" w:styleId="Obsah4">
    <w:name w:val="toc 4"/>
    <w:basedOn w:val="Normln"/>
    <w:next w:val="Normln"/>
    <w:autoRedefine/>
    <w:rsid w:val="00D07433"/>
    <w:pPr>
      <w:ind w:left="720"/>
    </w:pPr>
  </w:style>
  <w:style w:type="paragraph" w:styleId="Obsah5">
    <w:name w:val="toc 5"/>
    <w:basedOn w:val="Normln"/>
    <w:next w:val="Normln"/>
    <w:autoRedefine/>
    <w:rsid w:val="00D07433"/>
    <w:pPr>
      <w:ind w:left="960"/>
    </w:pPr>
  </w:style>
  <w:style w:type="paragraph" w:styleId="Obsah6">
    <w:name w:val="toc 6"/>
    <w:basedOn w:val="Normln"/>
    <w:next w:val="Normln"/>
    <w:autoRedefine/>
    <w:rsid w:val="00D07433"/>
    <w:pPr>
      <w:ind w:left="1200"/>
    </w:pPr>
  </w:style>
  <w:style w:type="paragraph" w:styleId="Obsah7">
    <w:name w:val="toc 7"/>
    <w:basedOn w:val="Normln"/>
    <w:next w:val="Normln"/>
    <w:autoRedefine/>
    <w:rsid w:val="00D07433"/>
    <w:pPr>
      <w:ind w:left="1440"/>
    </w:pPr>
  </w:style>
  <w:style w:type="paragraph" w:styleId="Obsah8">
    <w:name w:val="toc 8"/>
    <w:basedOn w:val="Normln"/>
    <w:next w:val="Normln"/>
    <w:autoRedefine/>
    <w:rsid w:val="00D07433"/>
    <w:pPr>
      <w:ind w:left="1680"/>
    </w:pPr>
  </w:style>
  <w:style w:type="paragraph" w:styleId="Obsah9">
    <w:name w:val="toc 9"/>
    <w:basedOn w:val="Normln"/>
    <w:next w:val="Normln"/>
    <w:autoRedefine/>
    <w:rsid w:val="00D07433"/>
    <w:pPr>
      <w:ind w:left="1920"/>
    </w:pPr>
  </w:style>
  <w:style w:type="paragraph" w:styleId="Seznamsodrkami2">
    <w:name w:val="List Bullet 2"/>
    <w:aliases w:val="lb2"/>
    <w:basedOn w:val="Normln"/>
    <w:rsid w:val="00D07433"/>
    <w:pPr>
      <w:numPr>
        <w:numId w:val="5"/>
      </w:numPr>
      <w:tabs>
        <w:tab w:val="clear" w:pos="720"/>
        <w:tab w:val="num" w:pos="1440"/>
      </w:tabs>
      <w:spacing w:after="240"/>
      <w:ind w:left="1440" w:hanging="720"/>
    </w:pPr>
  </w:style>
  <w:style w:type="table" w:styleId="Mkatabulky">
    <w:name w:val="Table Grid"/>
    <w:basedOn w:val="Normlntabulka"/>
    <w:rsid w:val="00D07433"/>
    <w:pPr>
      <w:widowControl w:val="0"/>
      <w:autoSpaceDE w:val="0"/>
      <w:autoSpaceDN w:val="0"/>
      <w:adjustRightInd w:val="0"/>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D07433"/>
    <w:rPr>
      <w:color w:val="0000FF"/>
      <w:spacing w:val="0"/>
      <w:u w:val="double"/>
    </w:rPr>
  </w:style>
  <w:style w:type="character" w:customStyle="1" w:styleId="DeltaViewDeletion">
    <w:name w:val="DeltaView Deletion"/>
    <w:rsid w:val="00D07433"/>
    <w:rPr>
      <w:strike/>
      <w:color w:val="FF0000"/>
      <w:spacing w:val="0"/>
    </w:rPr>
  </w:style>
  <w:style w:type="character" w:customStyle="1" w:styleId="platne1">
    <w:name w:val="platne1"/>
    <w:basedOn w:val="Standardnpsmoodstavce"/>
    <w:rsid w:val="00D07433"/>
  </w:style>
  <w:style w:type="paragraph" w:customStyle="1" w:styleId="CharChar">
    <w:name w:val="Char Char"/>
    <w:basedOn w:val="Normln"/>
    <w:rsid w:val="00D07433"/>
    <w:pPr>
      <w:widowControl/>
      <w:autoSpaceDE/>
      <w:autoSpaceDN/>
      <w:adjustRightInd/>
      <w:spacing w:after="160" w:line="240" w:lineRule="exact"/>
    </w:pPr>
    <w:rPr>
      <w:rFonts w:ascii="Verdana" w:hAnsi="Verdana" w:cs="Verdana"/>
    </w:rPr>
  </w:style>
  <w:style w:type="numbering" w:styleId="111111">
    <w:name w:val="Outline List 2"/>
    <w:basedOn w:val="Bezseznamu"/>
    <w:rsid w:val="00D07433"/>
    <w:pPr>
      <w:numPr>
        <w:numId w:val="16"/>
      </w:numPr>
    </w:pPr>
  </w:style>
  <w:style w:type="paragraph" w:customStyle="1" w:styleId="CharCharCharCharCharCharChar">
    <w:name w:val="Char Char Char Char Char Char Char"/>
    <w:basedOn w:val="Normln"/>
    <w:rsid w:val="00D07433"/>
    <w:pPr>
      <w:widowControl/>
      <w:autoSpaceDE/>
      <w:autoSpaceDN/>
      <w:adjustRightInd/>
      <w:spacing w:after="160" w:line="240" w:lineRule="exact"/>
    </w:pPr>
    <w:rPr>
      <w:rFonts w:ascii="Verdana" w:hAnsi="Verdana"/>
    </w:rPr>
  </w:style>
  <w:style w:type="paragraph" w:styleId="Odstavecseseznamem">
    <w:name w:val="List Paragraph"/>
    <w:basedOn w:val="Normln"/>
    <w:link w:val="OdstavecseseznamemChar"/>
    <w:uiPriority w:val="34"/>
    <w:qFormat/>
    <w:rsid w:val="00D07433"/>
    <w:pPr>
      <w:widowControl/>
      <w:autoSpaceDE/>
      <w:autoSpaceDN/>
      <w:adjustRightInd/>
      <w:spacing w:after="200" w:line="276" w:lineRule="auto"/>
      <w:ind w:left="720"/>
      <w:contextualSpacing/>
    </w:pPr>
    <w:rPr>
      <w:rFonts w:ascii="Calibri" w:hAnsi="Calibri"/>
      <w:sz w:val="22"/>
      <w:szCs w:val="22"/>
    </w:rPr>
  </w:style>
  <w:style w:type="paragraph" w:customStyle="1" w:styleId="pole">
    <w:name w:val="pole"/>
    <w:basedOn w:val="Normln"/>
    <w:qFormat/>
    <w:rsid w:val="00D07433"/>
    <w:pPr>
      <w:widowControl/>
      <w:tabs>
        <w:tab w:val="left" w:pos="1701"/>
      </w:tabs>
      <w:autoSpaceDE/>
      <w:autoSpaceDN/>
      <w:adjustRightInd/>
      <w:ind w:left="1701" w:hanging="1701"/>
    </w:pPr>
    <w:rPr>
      <w:rFonts w:ascii="Arial" w:eastAsia="Calibri" w:hAnsi="Arial"/>
      <w:sz w:val="22"/>
      <w:szCs w:val="22"/>
    </w:rPr>
  </w:style>
  <w:style w:type="character" w:styleId="Hypertextovodkaz">
    <w:name w:val="Hyperlink"/>
    <w:rsid w:val="00D07433"/>
    <w:rPr>
      <w:color w:val="0000FF"/>
      <w:u w:val="single"/>
    </w:rPr>
  </w:style>
  <w:style w:type="character" w:styleId="Sledovanodkaz">
    <w:name w:val="FollowedHyperlink"/>
    <w:rsid w:val="00D07433"/>
    <w:rPr>
      <w:color w:val="800080"/>
      <w:u w:val="single"/>
    </w:rPr>
  </w:style>
  <w:style w:type="paragraph" w:customStyle="1" w:styleId="xl66">
    <w:name w:val="xl66"/>
    <w:basedOn w:val="Normln"/>
    <w:rsid w:val="00D07433"/>
    <w:pPr>
      <w:widowControl/>
      <w:shd w:val="clear" w:color="auto" w:fill="333333"/>
      <w:autoSpaceDE/>
      <w:autoSpaceDN/>
      <w:adjustRightInd/>
      <w:spacing w:before="100" w:beforeAutospacing="1" w:after="100" w:afterAutospacing="1"/>
      <w:jc w:val="center"/>
      <w:textAlignment w:val="center"/>
    </w:pPr>
    <w:rPr>
      <w:rFonts w:ascii="Arial" w:hAnsi="Arial" w:cs="Arial"/>
      <w:b/>
      <w:bCs/>
      <w:color w:val="FFFFFF"/>
      <w:sz w:val="24"/>
      <w:szCs w:val="24"/>
    </w:rPr>
  </w:style>
  <w:style w:type="paragraph" w:customStyle="1" w:styleId="xl67">
    <w:name w:val="xl67"/>
    <w:basedOn w:val="Normln"/>
    <w:rsid w:val="00D07433"/>
    <w:pPr>
      <w:widowControl/>
      <w:shd w:val="clear" w:color="auto" w:fill="333333"/>
      <w:autoSpaceDE/>
      <w:autoSpaceDN/>
      <w:adjustRightInd/>
      <w:spacing w:before="100" w:beforeAutospacing="1" w:after="100" w:afterAutospacing="1"/>
      <w:jc w:val="center"/>
      <w:textAlignment w:val="center"/>
    </w:pPr>
    <w:rPr>
      <w:rFonts w:ascii="Arial" w:hAnsi="Arial" w:cs="Arial"/>
      <w:b/>
      <w:bCs/>
      <w:color w:val="FFFFFF"/>
      <w:sz w:val="24"/>
      <w:szCs w:val="24"/>
    </w:rPr>
  </w:style>
  <w:style w:type="paragraph" w:customStyle="1" w:styleId="xl68">
    <w:name w:val="xl68"/>
    <w:basedOn w:val="Normln"/>
    <w:rsid w:val="00D07433"/>
    <w:pPr>
      <w:widowControl/>
      <w:pBdr>
        <w:top w:val="single" w:sz="4" w:space="0" w:color="auto"/>
        <w:left w:val="single" w:sz="4" w:space="0" w:color="auto"/>
        <w:bottom w:val="single" w:sz="4" w:space="0" w:color="auto"/>
        <w:right w:val="single" w:sz="4" w:space="9" w:color="auto"/>
      </w:pBdr>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70">
    <w:name w:val="xl70"/>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71">
    <w:name w:val="xl71"/>
    <w:basedOn w:val="Normln"/>
    <w:rsid w:val="00D07433"/>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72">
    <w:name w:val="xl72"/>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73">
    <w:name w:val="xl73"/>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74">
    <w:name w:val="xl74"/>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75">
    <w:name w:val="xl75"/>
    <w:basedOn w:val="Normln"/>
    <w:rsid w:val="00D07433"/>
    <w:pPr>
      <w:widowControl/>
      <w:pBdr>
        <w:top w:val="single" w:sz="4" w:space="0" w:color="auto"/>
        <w:left w:val="single" w:sz="4" w:space="0" w:color="auto"/>
        <w:bottom w:val="single" w:sz="4" w:space="0" w:color="auto"/>
        <w:right w:val="single" w:sz="4" w:space="9" w:color="auto"/>
      </w:pBdr>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76">
    <w:name w:val="xl76"/>
    <w:basedOn w:val="Normln"/>
    <w:rsid w:val="00D07433"/>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77">
    <w:name w:val="xl77"/>
    <w:basedOn w:val="Normln"/>
    <w:rsid w:val="00D07433"/>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78">
    <w:name w:val="xl78"/>
    <w:basedOn w:val="Normln"/>
    <w:rsid w:val="00D07433"/>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79">
    <w:name w:val="xl79"/>
    <w:basedOn w:val="Normln"/>
    <w:rsid w:val="00D07433"/>
    <w:pPr>
      <w:widowControl/>
      <w:pBdr>
        <w:left w:val="single" w:sz="4" w:space="0" w:color="auto"/>
        <w:bottom w:val="single" w:sz="4" w:space="0" w:color="auto"/>
        <w:right w:val="single" w:sz="4" w:space="9" w:color="auto"/>
      </w:pBdr>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80">
    <w:name w:val="xl80"/>
    <w:basedOn w:val="Normln"/>
    <w:rsid w:val="00D07433"/>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81">
    <w:name w:val="xl81"/>
    <w:basedOn w:val="Normln"/>
    <w:rsid w:val="00D0743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82">
    <w:name w:val="xl82"/>
    <w:basedOn w:val="Normln"/>
    <w:rsid w:val="00D0743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83">
    <w:name w:val="xl83"/>
    <w:basedOn w:val="Normln"/>
    <w:rsid w:val="00D07433"/>
    <w:pPr>
      <w:widowControl/>
      <w:pBdr>
        <w:top w:val="single" w:sz="4" w:space="0" w:color="auto"/>
        <w:left w:val="single" w:sz="4" w:space="0" w:color="auto"/>
        <w:right w:val="single" w:sz="4" w:space="9" w:color="auto"/>
      </w:pBdr>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84">
    <w:name w:val="xl84"/>
    <w:basedOn w:val="Normln"/>
    <w:rsid w:val="00D0743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85">
    <w:name w:val="xl85"/>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86">
    <w:name w:val="xl86"/>
    <w:basedOn w:val="Normln"/>
    <w:rsid w:val="00D07433"/>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color w:val="FF0000"/>
      <w:sz w:val="16"/>
      <w:szCs w:val="16"/>
    </w:rPr>
  </w:style>
  <w:style w:type="paragraph" w:customStyle="1" w:styleId="xl87">
    <w:name w:val="xl87"/>
    <w:basedOn w:val="Normln"/>
    <w:rsid w:val="00D07433"/>
    <w:pPr>
      <w:widowControl/>
      <w:pBdr>
        <w:bottom w:val="single" w:sz="4" w:space="0" w:color="auto"/>
      </w:pBdr>
      <w:shd w:val="clear" w:color="auto" w:fill="333333"/>
      <w:autoSpaceDE/>
      <w:autoSpaceDN/>
      <w:adjustRightInd/>
      <w:spacing w:before="100" w:beforeAutospacing="1" w:after="100" w:afterAutospacing="1"/>
      <w:jc w:val="center"/>
      <w:textAlignment w:val="center"/>
    </w:pPr>
    <w:rPr>
      <w:rFonts w:ascii="Arial" w:hAnsi="Arial" w:cs="Arial"/>
      <w:b/>
      <w:bCs/>
      <w:color w:val="FFFFFF"/>
      <w:sz w:val="24"/>
      <w:szCs w:val="24"/>
    </w:rPr>
  </w:style>
  <w:style w:type="paragraph" w:customStyle="1" w:styleId="xl88">
    <w:name w:val="xl88"/>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89">
    <w:name w:val="xl89"/>
    <w:basedOn w:val="Normln"/>
    <w:rsid w:val="00D07433"/>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0">
    <w:name w:val="xl90"/>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1">
    <w:name w:val="xl91"/>
    <w:basedOn w:val="Normln"/>
    <w:rsid w:val="00D0743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2">
    <w:name w:val="xl92"/>
    <w:basedOn w:val="Normln"/>
    <w:rsid w:val="00D07433"/>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3">
    <w:name w:val="xl93"/>
    <w:basedOn w:val="Normln"/>
    <w:rsid w:val="00D07433"/>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4">
    <w:name w:val="xl94"/>
    <w:basedOn w:val="Normln"/>
    <w:rsid w:val="00D07433"/>
    <w:pPr>
      <w:widowControl/>
      <w:pBdr>
        <w:left w:val="single" w:sz="4" w:space="0" w:color="auto"/>
        <w:right w:val="single" w:sz="4" w:space="9" w:color="auto"/>
      </w:pBdr>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95">
    <w:name w:val="xl95"/>
    <w:basedOn w:val="Normln"/>
    <w:rsid w:val="00D07433"/>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6">
    <w:name w:val="xl96"/>
    <w:basedOn w:val="Normln"/>
    <w:rsid w:val="00D0743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7">
    <w:name w:val="xl97"/>
    <w:basedOn w:val="Normln"/>
    <w:rsid w:val="00D07433"/>
    <w:pPr>
      <w:widowControl/>
      <w:pBdr>
        <w:top w:val="single" w:sz="4" w:space="0" w:color="auto"/>
        <w:left w:val="single" w:sz="4" w:space="0" w:color="auto"/>
        <w:right w:val="single" w:sz="4" w:space="9" w:color="auto"/>
      </w:pBdr>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98">
    <w:name w:val="xl98"/>
    <w:basedOn w:val="Normln"/>
    <w:rsid w:val="00D0743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9">
    <w:name w:val="xl99"/>
    <w:basedOn w:val="Normln"/>
    <w:rsid w:val="00D0743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100">
    <w:name w:val="xl100"/>
    <w:basedOn w:val="Normln"/>
    <w:rsid w:val="00D07433"/>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101">
    <w:name w:val="xl101"/>
    <w:basedOn w:val="Normln"/>
    <w:rsid w:val="00D07433"/>
    <w:pPr>
      <w:widowControl/>
      <w:pBdr>
        <w:top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102">
    <w:name w:val="xl102"/>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103">
    <w:name w:val="xl103"/>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104">
    <w:name w:val="xl104"/>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105">
    <w:name w:val="xl105"/>
    <w:basedOn w:val="Normln"/>
    <w:rsid w:val="00D07433"/>
    <w:pPr>
      <w:widowControl/>
      <w:pBdr>
        <w:top w:val="single" w:sz="4" w:space="0" w:color="auto"/>
        <w:left w:val="single" w:sz="4" w:space="0" w:color="auto"/>
        <w:bottom w:val="single" w:sz="4" w:space="0" w:color="auto"/>
        <w:right w:val="single" w:sz="4" w:space="9" w:color="auto"/>
      </w:pBdr>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06">
    <w:name w:val="xl106"/>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107">
    <w:name w:val="xl107"/>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108">
    <w:name w:val="xl108"/>
    <w:basedOn w:val="Normln"/>
    <w:rsid w:val="00D07433"/>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109">
    <w:name w:val="xl109"/>
    <w:basedOn w:val="Normln"/>
    <w:rsid w:val="00D07433"/>
    <w:pPr>
      <w:widowControl/>
      <w:autoSpaceDE/>
      <w:autoSpaceDN/>
      <w:adjustRightInd/>
      <w:spacing w:before="100" w:beforeAutospacing="1" w:after="100" w:afterAutospacing="1"/>
    </w:pPr>
    <w:rPr>
      <w:rFonts w:ascii="Arial" w:hAnsi="Arial" w:cs="Arial"/>
      <w:b/>
      <w:bCs/>
      <w:sz w:val="24"/>
      <w:szCs w:val="24"/>
    </w:rPr>
  </w:style>
  <w:style w:type="paragraph" w:customStyle="1" w:styleId="xl110">
    <w:name w:val="xl110"/>
    <w:basedOn w:val="Normln"/>
    <w:rsid w:val="00D07433"/>
    <w:pPr>
      <w:widowControl/>
      <w:pBdr>
        <w:top w:val="single" w:sz="4" w:space="0" w:color="auto"/>
        <w:left w:val="single" w:sz="4" w:space="0" w:color="auto"/>
        <w:bottom w:val="single" w:sz="4" w:space="0" w:color="auto"/>
        <w:right w:val="single" w:sz="4" w:space="9" w:color="auto"/>
      </w:pBdr>
      <w:shd w:val="clear" w:color="auto" w:fill="C0C0C0"/>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11">
    <w:name w:val="xl111"/>
    <w:basedOn w:val="Normln"/>
    <w:rsid w:val="00D07433"/>
    <w:pPr>
      <w:widowControl/>
      <w:pBdr>
        <w:left w:val="single" w:sz="4" w:space="0" w:color="auto"/>
        <w:bottom w:val="single" w:sz="4" w:space="0" w:color="auto"/>
        <w:right w:val="single" w:sz="4" w:space="9" w:color="auto"/>
      </w:pBdr>
      <w:shd w:val="clear" w:color="auto" w:fill="C0C0C0"/>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12">
    <w:name w:val="xl112"/>
    <w:basedOn w:val="Normln"/>
    <w:rsid w:val="00D07433"/>
    <w:pPr>
      <w:widowControl/>
      <w:pBdr>
        <w:top w:val="single" w:sz="4" w:space="0" w:color="auto"/>
        <w:left w:val="single" w:sz="4" w:space="0" w:color="auto"/>
        <w:right w:val="single" w:sz="4" w:space="9" w:color="auto"/>
      </w:pBdr>
      <w:shd w:val="clear" w:color="auto" w:fill="C0C0C0"/>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13">
    <w:name w:val="xl113"/>
    <w:basedOn w:val="Normln"/>
    <w:rsid w:val="00D07433"/>
    <w:pPr>
      <w:widowControl/>
      <w:pBdr>
        <w:top w:val="single" w:sz="4" w:space="0" w:color="auto"/>
        <w:left w:val="single" w:sz="4" w:space="0" w:color="auto"/>
        <w:bottom w:val="single" w:sz="4" w:space="0" w:color="auto"/>
        <w:right w:val="single" w:sz="4" w:space="9" w:color="auto"/>
      </w:pBdr>
      <w:shd w:val="clear" w:color="auto" w:fill="C0C0C0"/>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14">
    <w:name w:val="xl114"/>
    <w:basedOn w:val="Normln"/>
    <w:rsid w:val="00D07433"/>
    <w:pPr>
      <w:widowControl/>
      <w:pBdr>
        <w:top w:val="single" w:sz="4" w:space="0" w:color="auto"/>
        <w:left w:val="single" w:sz="4" w:space="0" w:color="auto"/>
        <w:right w:val="single" w:sz="4" w:space="9" w:color="auto"/>
      </w:pBdr>
      <w:shd w:val="clear" w:color="auto" w:fill="C0C0C0"/>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15">
    <w:name w:val="xl115"/>
    <w:basedOn w:val="Normln"/>
    <w:rsid w:val="00D07433"/>
    <w:pPr>
      <w:widowControl/>
      <w:pBdr>
        <w:top w:val="single" w:sz="4" w:space="0" w:color="auto"/>
        <w:left w:val="single" w:sz="4" w:space="0" w:color="auto"/>
        <w:bottom w:val="single" w:sz="4" w:space="0" w:color="auto"/>
        <w:right w:val="single" w:sz="4" w:space="9" w:color="auto"/>
      </w:pBdr>
      <w:shd w:val="clear" w:color="auto" w:fill="C0C0C0"/>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16">
    <w:name w:val="xl116"/>
    <w:basedOn w:val="Normln"/>
    <w:rsid w:val="00D07433"/>
    <w:pPr>
      <w:widowControl/>
      <w:pBdr>
        <w:left w:val="single" w:sz="4" w:space="0" w:color="auto"/>
        <w:right w:val="single" w:sz="4" w:space="9" w:color="auto"/>
      </w:pBdr>
      <w:shd w:val="clear" w:color="auto" w:fill="C0C0C0"/>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17">
    <w:name w:val="xl117"/>
    <w:basedOn w:val="Normln"/>
    <w:rsid w:val="00D07433"/>
    <w:pPr>
      <w:widowControl/>
      <w:shd w:val="clear" w:color="auto" w:fill="C0C0C0"/>
      <w:autoSpaceDE/>
      <w:autoSpaceDN/>
      <w:adjustRightInd/>
      <w:spacing w:before="100" w:beforeAutospacing="1" w:after="100" w:afterAutospacing="1"/>
      <w:jc w:val="center"/>
    </w:pPr>
    <w:rPr>
      <w:rFonts w:ascii="Arial" w:hAnsi="Arial" w:cs="Arial"/>
      <w:b/>
      <w:bCs/>
      <w:sz w:val="24"/>
      <w:szCs w:val="24"/>
    </w:rPr>
  </w:style>
  <w:style w:type="paragraph" w:customStyle="1" w:styleId="xl118">
    <w:name w:val="xl118"/>
    <w:basedOn w:val="Normln"/>
    <w:rsid w:val="00D07433"/>
    <w:pPr>
      <w:widowControl/>
      <w:pBdr>
        <w:bottom w:val="single" w:sz="4" w:space="0" w:color="auto"/>
      </w:pBdr>
      <w:shd w:val="clear" w:color="auto" w:fill="C0C0C0"/>
      <w:autoSpaceDE/>
      <w:autoSpaceDN/>
      <w:adjustRightInd/>
      <w:spacing w:before="100" w:beforeAutospacing="1" w:after="100" w:afterAutospacing="1"/>
      <w:jc w:val="center"/>
      <w:textAlignment w:val="center"/>
    </w:pPr>
    <w:rPr>
      <w:rFonts w:ascii="Arial" w:hAnsi="Arial" w:cs="Arial"/>
      <w:b/>
      <w:bCs/>
      <w:color w:val="FFFFFF"/>
      <w:sz w:val="24"/>
      <w:szCs w:val="24"/>
    </w:rPr>
  </w:style>
  <w:style w:type="paragraph" w:customStyle="1" w:styleId="xl119">
    <w:name w:val="xl119"/>
    <w:basedOn w:val="Normln"/>
    <w:rsid w:val="00D07433"/>
    <w:pPr>
      <w:widowControl/>
      <w:pBdr>
        <w:bottom w:val="single" w:sz="4" w:space="0" w:color="auto"/>
      </w:pBdr>
      <w:shd w:val="clear" w:color="auto" w:fill="C0C0C0"/>
      <w:autoSpaceDE/>
      <w:autoSpaceDN/>
      <w:adjustRightInd/>
      <w:spacing w:before="100" w:beforeAutospacing="1" w:after="100" w:afterAutospacing="1"/>
      <w:jc w:val="center"/>
      <w:textAlignment w:val="center"/>
    </w:pPr>
    <w:rPr>
      <w:rFonts w:ascii="Arial" w:hAnsi="Arial" w:cs="Arial"/>
      <w:b/>
      <w:bCs/>
      <w:sz w:val="24"/>
      <w:szCs w:val="24"/>
    </w:rPr>
  </w:style>
  <w:style w:type="paragraph" w:customStyle="1" w:styleId="xl120">
    <w:name w:val="xl120"/>
    <w:basedOn w:val="Normln"/>
    <w:rsid w:val="00D07433"/>
    <w:pPr>
      <w:widowControl/>
      <w:pBdr>
        <w:top w:val="single" w:sz="8" w:space="0" w:color="auto"/>
        <w:left w:val="single" w:sz="8" w:space="0" w:color="auto"/>
        <w:bottom w:val="single" w:sz="8" w:space="0" w:color="auto"/>
        <w:right w:val="single" w:sz="8" w:space="0" w:color="auto"/>
      </w:pBdr>
      <w:shd w:val="clear" w:color="auto" w:fill="C0C0C0"/>
      <w:autoSpaceDE/>
      <w:autoSpaceDN/>
      <w:adjustRightInd/>
      <w:spacing w:before="100" w:beforeAutospacing="1" w:after="100" w:afterAutospacing="1"/>
      <w:jc w:val="center"/>
      <w:textAlignment w:val="center"/>
    </w:pPr>
    <w:rPr>
      <w:rFonts w:ascii="Arial" w:hAnsi="Arial" w:cs="Arial"/>
      <w:b/>
      <w:bCs/>
      <w:color w:val="FFFFFF"/>
      <w:sz w:val="24"/>
      <w:szCs w:val="24"/>
    </w:rPr>
  </w:style>
  <w:style w:type="paragraph" w:customStyle="1" w:styleId="xl121">
    <w:name w:val="xl121"/>
    <w:basedOn w:val="Normln"/>
    <w:rsid w:val="00D07433"/>
    <w:pPr>
      <w:widowControl/>
      <w:pBdr>
        <w:top w:val="single" w:sz="8" w:space="0" w:color="auto"/>
        <w:left w:val="single" w:sz="8" w:space="0" w:color="auto"/>
        <w:bottom w:val="single" w:sz="8" w:space="0" w:color="auto"/>
      </w:pBdr>
      <w:shd w:val="clear" w:color="auto" w:fill="C0C0C0"/>
      <w:autoSpaceDE/>
      <w:autoSpaceDN/>
      <w:adjustRightInd/>
      <w:spacing w:before="100" w:beforeAutospacing="1" w:after="100" w:afterAutospacing="1"/>
      <w:jc w:val="center"/>
      <w:textAlignment w:val="center"/>
    </w:pPr>
    <w:rPr>
      <w:rFonts w:ascii="Arial" w:hAnsi="Arial" w:cs="Arial"/>
      <w:b/>
      <w:bCs/>
      <w:color w:val="FFFFFF"/>
      <w:sz w:val="24"/>
      <w:szCs w:val="24"/>
    </w:rPr>
  </w:style>
  <w:style w:type="paragraph" w:customStyle="1" w:styleId="xl122">
    <w:name w:val="xl122"/>
    <w:basedOn w:val="Normln"/>
    <w:rsid w:val="00D07433"/>
    <w:pPr>
      <w:widowControl/>
      <w:pBdr>
        <w:top w:val="single" w:sz="8" w:space="0" w:color="auto"/>
        <w:bottom w:val="single" w:sz="8" w:space="0" w:color="auto"/>
        <w:right w:val="single" w:sz="8" w:space="0" w:color="auto"/>
      </w:pBdr>
      <w:shd w:val="clear" w:color="auto" w:fill="C0C0C0"/>
      <w:autoSpaceDE/>
      <w:autoSpaceDN/>
      <w:adjustRightInd/>
      <w:spacing w:before="100" w:beforeAutospacing="1" w:after="100" w:afterAutospacing="1"/>
      <w:jc w:val="center"/>
      <w:textAlignment w:val="center"/>
    </w:pPr>
    <w:rPr>
      <w:rFonts w:ascii="Arial" w:hAnsi="Arial" w:cs="Arial"/>
      <w:b/>
      <w:bCs/>
      <w:color w:val="FFFFFF"/>
      <w:sz w:val="24"/>
      <w:szCs w:val="24"/>
    </w:rPr>
  </w:style>
  <w:style w:type="paragraph" w:customStyle="1" w:styleId="CharChar1">
    <w:name w:val="Char Char1"/>
    <w:basedOn w:val="Normln"/>
    <w:rsid w:val="00D07433"/>
    <w:pPr>
      <w:widowControl/>
      <w:autoSpaceDE/>
      <w:autoSpaceDN/>
      <w:adjustRightInd/>
      <w:spacing w:after="160" w:line="240" w:lineRule="exact"/>
    </w:pPr>
    <w:rPr>
      <w:rFonts w:ascii="Verdana" w:hAnsi="Verdana" w:cs="Verdana"/>
    </w:rPr>
  </w:style>
  <w:style w:type="paragraph" w:customStyle="1" w:styleId="CharChar2">
    <w:name w:val="Char Char2"/>
    <w:basedOn w:val="Normln"/>
    <w:rsid w:val="00D07433"/>
    <w:pPr>
      <w:widowControl/>
      <w:autoSpaceDE/>
      <w:autoSpaceDN/>
      <w:adjustRightInd/>
      <w:spacing w:after="160" w:line="240" w:lineRule="exact"/>
    </w:pPr>
    <w:rPr>
      <w:rFonts w:ascii="Verdana" w:hAnsi="Verdana" w:cs="Verdana"/>
    </w:rPr>
  </w:style>
  <w:style w:type="paragraph" w:customStyle="1" w:styleId="text">
    <w:name w:val="text"/>
    <w:rsid w:val="00D07433"/>
    <w:pPr>
      <w:widowControl w:val="0"/>
      <w:spacing w:before="240" w:after="0" w:line="240" w:lineRule="exact"/>
      <w:jc w:val="both"/>
    </w:pPr>
    <w:rPr>
      <w:rFonts w:ascii="Arial" w:eastAsia="Times New Roman" w:hAnsi="Arial" w:cs="Times New Roman"/>
      <w:sz w:val="24"/>
      <w:szCs w:val="20"/>
      <w:lang w:eastAsia="cs-CZ"/>
    </w:rPr>
  </w:style>
  <w:style w:type="paragraph" w:customStyle="1" w:styleId="tabulka">
    <w:name w:val="tabulka"/>
    <w:basedOn w:val="Normln"/>
    <w:rsid w:val="00D07433"/>
    <w:pPr>
      <w:autoSpaceDE/>
      <w:autoSpaceDN/>
      <w:adjustRightInd/>
      <w:spacing w:before="120" w:line="240" w:lineRule="exact"/>
      <w:jc w:val="center"/>
    </w:pPr>
    <w:rPr>
      <w:rFonts w:ascii="Arial" w:hAnsi="Arial"/>
      <w:lang w:eastAsia="cs-CZ"/>
    </w:rPr>
  </w:style>
  <w:style w:type="paragraph" w:customStyle="1" w:styleId="ListParagraph1">
    <w:name w:val="List Paragraph1"/>
    <w:basedOn w:val="Normln"/>
    <w:rsid w:val="00D07433"/>
    <w:pPr>
      <w:widowControl/>
      <w:autoSpaceDE/>
      <w:autoSpaceDN/>
      <w:adjustRightInd/>
      <w:spacing w:after="200" w:line="276" w:lineRule="auto"/>
      <w:ind w:left="720"/>
      <w:contextualSpacing/>
    </w:pPr>
    <w:rPr>
      <w:rFonts w:ascii="Calibri" w:hAnsi="Calibri"/>
      <w:sz w:val="22"/>
      <w:szCs w:val="22"/>
    </w:rPr>
  </w:style>
  <w:style w:type="character" w:customStyle="1" w:styleId="bold">
    <w:name w:val="bold"/>
    <w:rsid w:val="00D07433"/>
    <w:rPr>
      <w:b/>
    </w:rPr>
  </w:style>
  <w:style w:type="paragraph" w:customStyle="1" w:styleId="Clanek11">
    <w:name w:val="Clanek 1.1"/>
    <w:basedOn w:val="Nadpis20"/>
    <w:link w:val="Clanek11Char"/>
    <w:qFormat/>
    <w:rsid w:val="00D07433"/>
    <w:pPr>
      <w:keepNext w:val="0"/>
      <w:tabs>
        <w:tab w:val="num" w:pos="941"/>
      </w:tabs>
      <w:autoSpaceDE/>
      <w:autoSpaceDN/>
      <w:adjustRightInd/>
      <w:spacing w:before="120" w:after="120"/>
      <w:ind w:left="941" w:hanging="567"/>
      <w:jc w:val="both"/>
    </w:pPr>
    <w:rPr>
      <w:rFonts w:ascii="Arial" w:hAnsi="Arial" w:cs="Arial"/>
      <w:bCs/>
      <w:iCs/>
      <w:sz w:val="22"/>
      <w:szCs w:val="28"/>
    </w:rPr>
  </w:style>
  <w:style w:type="paragraph" w:customStyle="1" w:styleId="Nadpis2">
    <w:name w:val="_Nadpis 2"/>
    <w:basedOn w:val="Nadpis20"/>
    <w:next w:val="Normln"/>
    <w:qFormat/>
    <w:rsid w:val="00D07433"/>
    <w:pPr>
      <w:keepLines/>
      <w:numPr>
        <w:numId w:val="18"/>
      </w:numPr>
      <w:autoSpaceDE/>
      <w:autoSpaceDN/>
      <w:adjustRightInd/>
      <w:spacing w:before="120" w:after="120"/>
      <w:ind w:left="851" w:hanging="567"/>
      <w:jc w:val="both"/>
    </w:pPr>
    <w:rPr>
      <w:sz w:val="22"/>
      <w:szCs w:val="24"/>
    </w:rPr>
  </w:style>
  <w:style w:type="paragraph" w:customStyle="1" w:styleId="Normln0">
    <w:name w:val="_Normální"/>
    <w:basedOn w:val="Normln"/>
    <w:qFormat/>
    <w:rsid w:val="00D07433"/>
    <w:pPr>
      <w:keepNext/>
      <w:widowControl/>
      <w:tabs>
        <w:tab w:val="num" w:pos="0"/>
      </w:tabs>
      <w:autoSpaceDE/>
      <w:autoSpaceDN/>
      <w:adjustRightInd/>
      <w:spacing w:before="120" w:after="120"/>
      <w:jc w:val="both"/>
    </w:pPr>
    <w:rPr>
      <w:color w:val="000000"/>
      <w:sz w:val="22"/>
      <w:szCs w:val="24"/>
    </w:rPr>
  </w:style>
  <w:style w:type="character" w:customStyle="1" w:styleId="Clanek11Char">
    <w:name w:val="Clanek 1.1 Char"/>
    <w:link w:val="Clanek11"/>
    <w:rsid w:val="00D07433"/>
    <w:rPr>
      <w:rFonts w:ascii="Arial" w:eastAsia="Times New Roman" w:hAnsi="Arial" w:cs="Arial"/>
      <w:b/>
      <w:bCs/>
      <w:i/>
      <w:iCs/>
      <w:szCs w:val="28"/>
    </w:rPr>
  </w:style>
  <w:style w:type="paragraph" w:customStyle="1" w:styleId="Smluvnstrana">
    <w:name w:val="Smluvní strana"/>
    <w:basedOn w:val="Normln"/>
    <w:rsid w:val="00D07433"/>
    <w:pPr>
      <w:widowControl/>
      <w:overflowPunct w:val="0"/>
      <w:spacing w:line="280" w:lineRule="atLeast"/>
      <w:jc w:val="both"/>
      <w:textAlignment w:val="baseline"/>
    </w:pPr>
    <w:rPr>
      <w:b/>
      <w:sz w:val="28"/>
    </w:rPr>
  </w:style>
  <w:style w:type="paragraph" w:customStyle="1" w:styleId="Identifikacestran">
    <w:name w:val="Identifikace stran"/>
    <w:basedOn w:val="Normln"/>
    <w:rsid w:val="00D07433"/>
    <w:pPr>
      <w:widowControl/>
      <w:overflowPunct w:val="0"/>
      <w:spacing w:line="280" w:lineRule="atLeast"/>
      <w:jc w:val="both"/>
      <w:textAlignment w:val="baseline"/>
    </w:pPr>
    <w:rPr>
      <w:sz w:val="24"/>
    </w:rPr>
  </w:style>
  <w:style w:type="paragraph" w:customStyle="1" w:styleId="HHTitle2">
    <w:name w:val="HH Title 2"/>
    <w:basedOn w:val="Nzev"/>
    <w:semiHidden/>
    <w:rsid w:val="00D07433"/>
    <w:pPr>
      <w:keepNext w:val="0"/>
      <w:widowControl/>
      <w:autoSpaceDE/>
      <w:autoSpaceDN/>
      <w:adjustRightInd/>
      <w:spacing w:before="240" w:after="120"/>
    </w:pPr>
    <w:rPr>
      <w:rFonts w:ascii="Times New Roman Bold" w:hAnsi="Times New Roman Bold" w:cs="Arial"/>
      <w:bCs/>
      <w:caps/>
      <w:kern w:val="28"/>
      <w:sz w:val="22"/>
      <w:szCs w:val="32"/>
    </w:rPr>
  </w:style>
  <w:style w:type="paragraph" w:styleId="Revize">
    <w:name w:val="Revision"/>
    <w:hidden/>
    <w:uiPriority w:val="99"/>
    <w:semiHidden/>
    <w:rsid w:val="00D07433"/>
    <w:pPr>
      <w:spacing w:after="0" w:line="240" w:lineRule="auto"/>
    </w:pPr>
    <w:rPr>
      <w:rFonts w:ascii="Times New Roman" w:eastAsia="Times New Roman" w:hAnsi="Times New Roman" w:cs="Times New Roman"/>
      <w:sz w:val="20"/>
      <w:szCs w:val="20"/>
    </w:rPr>
  </w:style>
  <w:style w:type="paragraph" w:customStyle="1" w:styleId="Claneka">
    <w:name w:val="Clanek (a)"/>
    <w:basedOn w:val="Normln"/>
    <w:qFormat/>
    <w:rsid w:val="0089044B"/>
    <w:pPr>
      <w:keepLines/>
      <w:tabs>
        <w:tab w:val="num" w:pos="1547"/>
      </w:tabs>
      <w:autoSpaceDE/>
      <w:autoSpaceDN/>
      <w:adjustRightInd/>
      <w:spacing w:before="120" w:after="120"/>
      <w:ind w:left="1547" w:hanging="425"/>
      <w:jc w:val="both"/>
    </w:pPr>
    <w:rPr>
      <w:sz w:val="22"/>
      <w:szCs w:val="24"/>
    </w:rPr>
  </w:style>
  <w:style w:type="paragraph" w:customStyle="1" w:styleId="Claneki">
    <w:name w:val="Clanek (i)"/>
    <w:basedOn w:val="Normln"/>
    <w:qFormat/>
    <w:rsid w:val="0089044B"/>
    <w:pPr>
      <w:keepNext/>
      <w:widowControl/>
      <w:tabs>
        <w:tab w:val="num" w:pos="1418"/>
      </w:tabs>
      <w:autoSpaceDE/>
      <w:autoSpaceDN/>
      <w:adjustRightInd/>
      <w:spacing w:before="120" w:after="120"/>
      <w:ind w:left="1418" w:hanging="426"/>
      <w:jc w:val="both"/>
    </w:pPr>
    <w:rPr>
      <w:color w:val="000000"/>
      <w:sz w:val="22"/>
      <w:szCs w:val="24"/>
    </w:rPr>
  </w:style>
  <w:style w:type="paragraph" w:customStyle="1" w:styleId="Smluvnistranypreambule">
    <w:name w:val="Smluvni_strany_preambule"/>
    <w:basedOn w:val="Normln"/>
    <w:next w:val="Normln"/>
    <w:semiHidden/>
    <w:rsid w:val="00C2472A"/>
    <w:pPr>
      <w:widowControl/>
      <w:autoSpaceDE/>
      <w:autoSpaceDN/>
      <w:adjustRightInd/>
      <w:spacing w:before="480" w:after="240"/>
      <w:jc w:val="both"/>
    </w:pPr>
    <w:rPr>
      <w:rFonts w:ascii="Times New Roman Bold" w:hAnsi="Times New Roman Bold"/>
      <w:b/>
      <w:caps/>
      <w:sz w:val="22"/>
      <w:szCs w:val="24"/>
    </w:rPr>
  </w:style>
  <w:style w:type="paragraph" w:customStyle="1" w:styleId="SMLOUVACISLO">
    <w:name w:val="SMLOUVA CISLO"/>
    <w:basedOn w:val="Normln"/>
    <w:rsid w:val="00B610E8"/>
    <w:pPr>
      <w:widowControl/>
      <w:autoSpaceDE/>
      <w:autoSpaceDN/>
      <w:adjustRightInd/>
      <w:spacing w:before="60"/>
      <w:ind w:left="1134" w:hanging="1134"/>
      <w:outlineLvl w:val="0"/>
    </w:pPr>
    <w:rPr>
      <w:rFonts w:ascii="Arial" w:hAnsi="Arial"/>
      <w:b/>
      <w:spacing w:val="10"/>
      <w:sz w:val="24"/>
      <w:lang w:eastAsia="cs-CZ"/>
    </w:rPr>
  </w:style>
  <w:style w:type="character" w:styleId="Siln">
    <w:name w:val="Strong"/>
    <w:uiPriority w:val="22"/>
    <w:qFormat/>
    <w:rsid w:val="008B437C"/>
    <w:rPr>
      <w:b/>
      <w:bCs/>
    </w:rPr>
  </w:style>
  <w:style w:type="paragraph" w:customStyle="1" w:styleId="1nadpis">
    <w:name w:val="1nadpis"/>
    <w:basedOn w:val="Normln"/>
    <w:rsid w:val="0033653D"/>
    <w:pPr>
      <w:keepNext/>
      <w:widowControl/>
      <w:numPr>
        <w:numId w:val="49"/>
      </w:numPr>
      <w:pBdr>
        <w:top w:val="single" w:sz="4" w:space="1" w:color="auto"/>
        <w:left w:val="single" w:sz="4" w:space="4" w:color="auto"/>
        <w:bottom w:val="single" w:sz="4" w:space="1" w:color="auto"/>
        <w:right w:val="single" w:sz="4" w:space="4" w:color="auto"/>
      </w:pBdr>
      <w:autoSpaceDE/>
      <w:autoSpaceDN/>
      <w:adjustRightInd/>
      <w:spacing w:before="520" w:after="260"/>
      <w:jc w:val="both"/>
      <w:outlineLvl w:val="0"/>
    </w:pPr>
    <w:rPr>
      <w:rFonts w:ascii="Calibri" w:hAnsi="Calibri"/>
      <w:b/>
      <w:bCs/>
      <w:kern w:val="32"/>
      <w:sz w:val="28"/>
      <w:szCs w:val="28"/>
    </w:rPr>
  </w:style>
  <w:style w:type="paragraph" w:customStyle="1" w:styleId="2sltext">
    <w:name w:val="2čísl.text"/>
    <w:basedOn w:val="Zkladntext"/>
    <w:rsid w:val="0033653D"/>
    <w:pPr>
      <w:widowControl/>
      <w:numPr>
        <w:ilvl w:val="1"/>
        <w:numId w:val="49"/>
      </w:numPr>
      <w:autoSpaceDE/>
      <w:autoSpaceDN/>
      <w:adjustRightInd/>
      <w:spacing w:before="240"/>
      <w:jc w:val="both"/>
    </w:pPr>
    <w:rPr>
      <w:rFonts w:ascii="Calibri" w:hAnsi="Calibri"/>
      <w:sz w:val="22"/>
      <w:szCs w:val="22"/>
    </w:rPr>
  </w:style>
  <w:style w:type="paragraph" w:customStyle="1" w:styleId="2margrubrika">
    <w:name w:val="2marg.rubrika"/>
    <w:basedOn w:val="Normln"/>
    <w:rsid w:val="0033653D"/>
    <w:pPr>
      <w:keepNext/>
      <w:widowControl/>
      <w:autoSpaceDE/>
      <w:autoSpaceDN/>
      <w:adjustRightInd/>
      <w:spacing w:before="360" w:after="120"/>
      <w:contextualSpacing/>
      <w:jc w:val="both"/>
    </w:pPr>
    <w:rPr>
      <w:rFonts w:ascii="Calibri" w:eastAsia="Calibri" w:hAnsi="Calibri"/>
      <w:b/>
      <w:sz w:val="22"/>
      <w:szCs w:val="22"/>
      <w:u w:val="single"/>
    </w:rPr>
  </w:style>
  <w:style w:type="paragraph" w:customStyle="1" w:styleId="2nesltext">
    <w:name w:val="2nečísl.text"/>
    <w:basedOn w:val="Normln"/>
    <w:rsid w:val="0033653D"/>
    <w:pPr>
      <w:widowControl/>
      <w:autoSpaceDE/>
      <w:autoSpaceDN/>
      <w:adjustRightInd/>
      <w:spacing w:before="120" w:after="240"/>
      <w:jc w:val="both"/>
    </w:pPr>
    <w:rPr>
      <w:rFonts w:ascii="Calibri" w:eastAsia="Calibri" w:hAnsi="Calibri"/>
      <w:sz w:val="22"/>
      <w:szCs w:val="22"/>
    </w:rPr>
  </w:style>
  <w:style w:type="paragraph" w:customStyle="1" w:styleId="3odrky">
    <w:name w:val="3odrážky"/>
    <w:basedOn w:val="Normln"/>
    <w:qFormat/>
    <w:rsid w:val="0033653D"/>
    <w:pPr>
      <w:widowControl/>
      <w:numPr>
        <w:numId w:val="48"/>
      </w:numPr>
      <w:suppressAutoHyphens/>
      <w:autoSpaceDE/>
      <w:autoSpaceDN/>
      <w:adjustRightInd/>
      <w:spacing w:after="200" w:line="276" w:lineRule="auto"/>
      <w:ind w:left="1139" w:hanging="357"/>
      <w:jc w:val="both"/>
    </w:pPr>
    <w:rPr>
      <w:rFonts w:ascii="Calibri" w:eastAsia="Calibri" w:hAnsi="Calibri"/>
      <w:color w:val="000000"/>
      <w:sz w:val="22"/>
      <w:szCs w:val="22"/>
    </w:rPr>
  </w:style>
  <w:style w:type="paragraph" w:customStyle="1" w:styleId="3seznam">
    <w:name w:val="3seznam"/>
    <w:basedOn w:val="Normln"/>
    <w:qFormat/>
    <w:rsid w:val="0033653D"/>
    <w:pPr>
      <w:widowControl/>
      <w:numPr>
        <w:ilvl w:val="2"/>
        <w:numId w:val="49"/>
      </w:numPr>
      <w:autoSpaceDE/>
      <w:autoSpaceDN/>
      <w:adjustRightInd/>
      <w:spacing w:before="120" w:after="120"/>
      <w:jc w:val="both"/>
    </w:pPr>
    <w:rPr>
      <w:rFonts w:ascii="Calibri" w:eastAsia="Calibri" w:hAnsi="Calibri"/>
      <w:sz w:val="22"/>
      <w:szCs w:val="22"/>
    </w:rPr>
  </w:style>
  <w:style w:type="paragraph" w:customStyle="1" w:styleId="3text">
    <w:name w:val="3text"/>
    <w:basedOn w:val="2nesltext"/>
    <w:rsid w:val="0033653D"/>
    <w:pPr>
      <w:ind w:left="708"/>
    </w:pPr>
  </w:style>
  <w:style w:type="paragraph" w:customStyle="1" w:styleId="4seznam">
    <w:name w:val="4seznam"/>
    <w:basedOn w:val="Normln"/>
    <w:qFormat/>
    <w:rsid w:val="0033653D"/>
    <w:pPr>
      <w:widowControl/>
      <w:numPr>
        <w:ilvl w:val="3"/>
        <w:numId w:val="49"/>
      </w:numPr>
      <w:autoSpaceDE/>
      <w:autoSpaceDN/>
      <w:adjustRightInd/>
      <w:spacing w:after="260" w:line="276" w:lineRule="auto"/>
      <w:ind w:left="2127" w:hanging="709"/>
      <w:contextualSpacing/>
      <w:jc w:val="both"/>
    </w:pPr>
    <w:rPr>
      <w:rFonts w:ascii="Calibri" w:eastAsia="Calibri" w:hAnsi="Calibri"/>
      <w:iCs/>
      <w:sz w:val="22"/>
      <w:szCs w:val="22"/>
    </w:rPr>
  </w:style>
  <w:style w:type="paragraph" w:customStyle="1" w:styleId="4text">
    <w:name w:val="4text"/>
    <w:basedOn w:val="3text"/>
    <w:rsid w:val="0033653D"/>
    <w:pPr>
      <w:ind w:left="1418"/>
    </w:pPr>
  </w:style>
  <w:style w:type="paragraph" w:customStyle="1" w:styleId="5varianta">
    <w:name w:val="5varianta"/>
    <w:basedOn w:val="2margrubrika"/>
    <w:qFormat/>
    <w:rsid w:val="0033653D"/>
    <w:pPr>
      <w:shd w:val="clear" w:color="auto" w:fill="FFFF00"/>
    </w:pPr>
    <w:rPr>
      <w:i/>
    </w:rPr>
  </w:style>
  <w:style w:type="paragraph" w:customStyle="1" w:styleId="6Plohy">
    <w:name w:val="6Přílohy"/>
    <w:basedOn w:val="4seznam"/>
    <w:qFormat/>
    <w:rsid w:val="0033653D"/>
  </w:style>
  <w:style w:type="numbering" w:customStyle="1" w:styleId="Bezseznamu1">
    <w:name w:val="Bez seznamu1"/>
    <w:next w:val="Bezseznamu"/>
    <w:uiPriority w:val="99"/>
    <w:semiHidden/>
    <w:unhideWhenUsed/>
    <w:rsid w:val="0033653D"/>
  </w:style>
  <w:style w:type="character" w:styleId="Zstupntext">
    <w:name w:val="Placeholder Text"/>
    <w:uiPriority w:val="99"/>
    <w:semiHidden/>
    <w:rsid w:val="0033653D"/>
    <w:rPr>
      <w:color w:val="808080"/>
    </w:rPr>
  </w:style>
  <w:style w:type="paragraph" w:customStyle="1" w:styleId="l21">
    <w:name w:val="l21"/>
    <w:basedOn w:val="Normln"/>
    <w:rsid w:val="0033653D"/>
    <w:pPr>
      <w:widowControl/>
      <w:autoSpaceDE/>
      <w:autoSpaceDN/>
      <w:adjustRightInd/>
      <w:spacing w:before="96" w:after="96"/>
      <w:jc w:val="both"/>
    </w:pPr>
    <w:rPr>
      <w:sz w:val="24"/>
      <w:szCs w:val="24"/>
      <w:lang w:eastAsia="cs-CZ"/>
    </w:rPr>
  </w:style>
  <w:style w:type="paragraph" w:customStyle="1" w:styleId="1nesltextvpravo">
    <w:name w:val="1. nečísl. text vpravo"/>
    <w:basedOn w:val="Normln"/>
    <w:qFormat/>
    <w:rsid w:val="0033653D"/>
    <w:pPr>
      <w:widowControl/>
      <w:autoSpaceDE/>
      <w:autoSpaceDN/>
      <w:adjustRightInd/>
      <w:spacing w:line="276" w:lineRule="auto"/>
      <w:jc w:val="right"/>
    </w:pPr>
    <w:rPr>
      <w:rFonts w:asciiTheme="minorHAnsi" w:eastAsiaTheme="minorHAnsi" w:hAnsiTheme="minorHAnsi" w:cstheme="minorBidi"/>
      <w:sz w:val="22"/>
      <w:szCs w:val="16"/>
    </w:rPr>
  </w:style>
  <w:style w:type="paragraph" w:customStyle="1" w:styleId="2Nesltextvlevo">
    <w:name w:val="2. Nečísl. text vlevo"/>
    <w:basedOn w:val="Normln"/>
    <w:qFormat/>
    <w:rsid w:val="0033653D"/>
    <w:pPr>
      <w:widowControl/>
      <w:autoSpaceDE/>
      <w:autoSpaceDN/>
      <w:adjustRightInd/>
      <w:spacing w:after="200" w:line="276" w:lineRule="auto"/>
      <w:jc w:val="both"/>
    </w:pPr>
    <w:rPr>
      <w:rFonts w:asciiTheme="minorHAnsi" w:eastAsiaTheme="minorHAnsi" w:hAnsiTheme="minorHAnsi" w:cstheme="minorBidi"/>
      <w:sz w:val="22"/>
      <w:szCs w:val="22"/>
    </w:rPr>
  </w:style>
  <w:style w:type="paragraph" w:customStyle="1" w:styleId="3Text10b">
    <w:name w:val="3. Text 10 b."/>
    <w:basedOn w:val="Normln"/>
    <w:qFormat/>
    <w:rsid w:val="0033653D"/>
    <w:pPr>
      <w:widowControl/>
      <w:numPr>
        <w:numId w:val="50"/>
      </w:numPr>
      <w:tabs>
        <w:tab w:val="clear" w:pos="360"/>
      </w:tabs>
      <w:autoSpaceDE/>
      <w:autoSpaceDN/>
      <w:adjustRightInd/>
      <w:spacing w:after="200" w:line="276" w:lineRule="auto"/>
      <w:ind w:left="0" w:hanging="284"/>
      <w:jc w:val="both"/>
    </w:pPr>
    <w:rPr>
      <w:rFonts w:ascii="Calibri" w:eastAsia="SimSun" w:hAnsi="Calibri"/>
      <w:sz w:val="22"/>
      <w:szCs w:val="22"/>
      <w:lang w:eastAsia="cs-CZ"/>
    </w:rPr>
  </w:style>
  <w:style w:type="paragraph" w:customStyle="1" w:styleId="4Textvnoen10b">
    <w:name w:val="4. Text vnořený 10 b."/>
    <w:basedOn w:val="Normln"/>
    <w:qFormat/>
    <w:rsid w:val="0033653D"/>
    <w:pPr>
      <w:widowControl/>
      <w:numPr>
        <w:ilvl w:val="1"/>
        <w:numId w:val="50"/>
      </w:numPr>
      <w:tabs>
        <w:tab w:val="clear" w:pos="1070"/>
      </w:tabs>
      <w:autoSpaceDE/>
      <w:autoSpaceDN/>
      <w:adjustRightInd/>
      <w:spacing w:after="200" w:line="276" w:lineRule="auto"/>
      <w:ind w:left="567" w:hanging="567"/>
      <w:jc w:val="both"/>
    </w:pPr>
    <w:rPr>
      <w:rFonts w:ascii="Calibri" w:eastAsia="SimSun" w:hAnsi="Calibri"/>
      <w:sz w:val="22"/>
      <w:szCs w:val="24"/>
      <w:lang w:eastAsia="cs-CZ"/>
    </w:rPr>
  </w:style>
  <w:style w:type="paragraph" w:customStyle="1" w:styleId="5slovannadpis">
    <w:name w:val="5. Číslovaný nadpis"/>
    <w:basedOn w:val="Odstavecseseznamem"/>
    <w:qFormat/>
    <w:rsid w:val="0033653D"/>
    <w:pPr>
      <w:keepNext/>
      <w:numPr>
        <w:numId w:val="51"/>
      </w:numPr>
      <w:spacing w:before="400" w:after="0"/>
      <w:jc w:val="center"/>
    </w:pPr>
    <w:rPr>
      <w:rFonts w:eastAsia="SimSun"/>
      <w:b/>
      <w:bCs/>
      <w:lang w:eastAsia="cs-CZ"/>
    </w:rPr>
  </w:style>
  <w:style w:type="paragraph" w:customStyle="1" w:styleId="6Podpis">
    <w:name w:val="6. Podpis"/>
    <w:basedOn w:val="Normln"/>
    <w:qFormat/>
    <w:rsid w:val="0033653D"/>
    <w:pPr>
      <w:widowControl/>
      <w:autoSpaceDE/>
      <w:autoSpaceDN/>
      <w:adjustRightInd/>
      <w:spacing w:before="800" w:line="276" w:lineRule="auto"/>
      <w:jc w:val="right"/>
    </w:pPr>
    <w:rPr>
      <w:rFonts w:ascii="Calibri" w:eastAsia="Calibri" w:hAnsi="Calibri"/>
      <w:b/>
      <w:sz w:val="22"/>
      <w:szCs w:val="22"/>
    </w:rPr>
  </w:style>
  <w:style w:type="paragraph" w:customStyle="1" w:styleId="22Nadpisuprosted">
    <w:name w:val="2.2. Nadpis uprostřed"/>
    <w:basedOn w:val="2Nesltextvlevo"/>
    <w:qFormat/>
    <w:rsid w:val="0033653D"/>
    <w:pPr>
      <w:keepNext/>
      <w:jc w:val="center"/>
    </w:pPr>
    <w:rPr>
      <w:b/>
      <w:caps/>
      <w:lang w:eastAsia="cs-CZ"/>
    </w:rPr>
  </w:style>
  <w:style w:type="paragraph" w:styleId="Nadpisobsahu">
    <w:name w:val="TOC Heading"/>
    <w:basedOn w:val="Nadpis1"/>
    <w:next w:val="Normln"/>
    <w:uiPriority w:val="39"/>
    <w:unhideWhenUsed/>
    <w:qFormat/>
    <w:rsid w:val="0033653D"/>
    <w:pPr>
      <w:keepLines/>
      <w:widowControl/>
      <w:numPr>
        <w:numId w:val="0"/>
      </w:numPr>
      <w:autoSpaceDE/>
      <w:autoSpaceDN/>
      <w:adjustRightInd/>
      <w:spacing w:before="240" w:after="0" w:line="259" w:lineRule="auto"/>
      <w:jc w:val="left"/>
      <w:outlineLvl w:val="9"/>
    </w:pPr>
    <w:rPr>
      <w:rFonts w:asciiTheme="majorHAnsi" w:eastAsiaTheme="majorEastAsia" w:hAnsiTheme="majorHAnsi" w:cstheme="majorBidi"/>
      <w:b w:val="0"/>
      <w:caps w:val="0"/>
      <w:color w:val="365F91" w:themeColor="accent1" w:themeShade="BF"/>
      <w:kern w:val="0"/>
      <w:sz w:val="32"/>
      <w:szCs w:val="32"/>
      <w:lang w:eastAsia="cs-CZ"/>
    </w:rPr>
  </w:style>
  <w:style w:type="character" w:customStyle="1" w:styleId="OdstavecseseznamemChar">
    <w:name w:val="Odstavec se seznamem Char"/>
    <w:link w:val="Odstavecseseznamem"/>
    <w:uiPriority w:val="34"/>
    <w:locked/>
    <w:rsid w:val="0033653D"/>
    <w:rPr>
      <w:rFonts w:ascii="Calibri" w:eastAsia="Times New Roman" w:hAnsi="Calibri" w:cs="Times New Roman"/>
    </w:rPr>
  </w:style>
  <w:style w:type="table" w:customStyle="1" w:styleId="Prosttabulka11">
    <w:name w:val="Prostá tabulka 11"/>
    <w:basedOn w:val="Normlntabulka"/>
    <w:uiPriority w:val="41"/>
    <w:rsid w:val="0033653D"/>
    <w:pPr>
      <w:spacing w:after="0" w:line="240" w:lineRule="auto"/>
    </w:pPr>
    <w:rPr>
      <w:rFonts w:ascii="Calibri" w:eastAsia="Calibri" w:hAnsi="Calibri" w:cs="Times New Roman"/>
      <w:sz w:val="20"/>
      <w:szCs w:val="20"/>
      <w:lang w:eastAsia="cs-CZ"/>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Barevntabulkasmkou6zvraznn51">
    <w:name w:val="Barevná tabulka s mřížkou 6 – zvýraznění 51"/>
    <w:basedOn w:val="Normlntabulka"/>
    <w:uiPriority w:val="51"/>
    <w:rsid w:val="0033653D"/>
    <w:pPr>
      <w:spacing w:after="0" w:line="240" w:lineRule="auto"/>
    </w:pPr>
    <w:rPr>
      <w:rFonts w:ascii="Calibri" w:eastAsia="Calibri" w:hAnsi="Calibri" w:cs="Times New Roman"/>
      <w:color w:val="31849B" w:themeColor="accent5" w:themeShade="BF"/>
      <w:sz w:val="20"/>
      <w:szCs w:val="20"/>
      <w:lang w:eastAsia="cs-CZ"/>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Normlnweb">
    <w:name w:val="Normal (Web)"/>
    <w:basedOn w:val="Normln"/>
    <w:uiPriority w:val="99"/>
    <w:semiHidden/>
    <w:unhideWhenUsed/>
    <w:rsid w:val="00C86E80"/>
    <w:pPr>
      <w:widowControl/>
      <w:autoSpaceDE/>
      <w:autoSpaceDN/>
      <w:adjustRightInd/>
      <w:spacing w:before="100" w:beforeAutospacing="1" w:after="100" w:afterAutospacing="1"/>
    </w:pPr>
    <w:rPr>
      <w:rFonts w:eastAsiaTheme="minorEastAsia"/>
      <w:sz w:val="24"/>
      <w:szCs w:val="24"/>
      <w:lang w:eastAsia="cs-CZ"/>
    </w:rPr>
  </w:style>
  <w:style w:type="paragraph" w:customStyle="1" w:styleId="Normal1">
    <w:name w:val="Normal 1"/>
    <w:basedOn w:val="Normln"/>
    <w:rsid w:val="00A7260B"/>
    <w:pPr>
      <w:widowControl/>
      <w:autoSpaceDE/>
      <w:autoSpaceDN/>
      <w:adjustRightInd/>
      <w:ind w:left="880"/>
    </w:pPr>
    <w:rPr>
      <w:rFonts w:eastAsia="SimSun"/>
      <w:sz w:val="22"/>
      <w:lang w:eastAsia="ar-SA"/>
    </w:rPr>
  </w:style>
  <w:style w:type="paragraph" w:customStyle="1" w:styleId="11slovantext">
    <w:name w:val="1.1 Číslovaný text"/>
    <w:basedOn w:val="Normln"/>
    <w:link w:val="11slovantextChar"/>
    <w:rsid w:val="009F5565"/>
    <w:pPr>
      <w:widowControl/>
      <w:numPr>
        <w:numId w:val="69"/>
      </w:numPr>
      <w:tabs>
        <w:tab w:val="num" w:pos="1163"/>
      </w:tabs>
      <w:autoSpaceDE/>
      <w:autoSpaceDN/>
      <w:adjustRightInd/>
      <w:spacing w:after="120" w:line="280" w:lineRule="atLeast"/>
      <w:jc w:val="both"/>
    </w:pPr>
    <w:rPr>
      <w:rFonts w:ascii="Calibri" w:hAnsi="Calibri"/>
      <w:sz w:val="22"/>
      <w:szCs w:val="24"/>
    </w:rPr>
  </w:style>
  <w:style w:type="character" w:customStyle="1" w:styleId="11slovantextChar">
    <w:name w:val="1.1 Číslovaný text Char"/>
    <w:link w:val="11slovantext"/>
    <w:rsid w:val="009F5565"/>
    <w:rPr>
      <w:rFonts w:ascii="Calibri" w:eastAsia="Times New Roman" w:hAnsi="Calibri"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125896">
      <w:bodyDiv w:val="1"/>
      <w:marLeft w:val="0"/>
      <w:marRight w:val="0"/>
      <w:marTop w:val="0"/>
      <w:marBottom w:val="0"/>
      <w:divBdr>
        <w:top w:val="none" w:sz="0" w:space="0" w:color="auto"/>
        <w:left w:val="none" w:sz="0" w:space="0" w:color="auto"/>
        <w:bottom w:val="none" w:sz="0" w:space="0" w:color="auto"/>
        <w:right w:val="none" w:sz="0" w:space="0" w:color="auto"/>
      </w:divBdr>
      <w:divsChild>
        <w:div w:id="996768893">
          <w:marLeft w:val="-15000"/>
          <w:marRight w:val="0"/>
          <w:marTop w:val="0"/>
          <w:marBottom w:val="0"/>
          <w:divBdr>
            <w:top w:val="none" w:sz="0" w:space="0" w:color="auto"/>
            <w:left w:val="none" w:sz="0" w:space="0" w:color="auto"/>
            <w:bottom w:val="none" w:sz="0" w:space="0" w:color="auto"/>
            <w:right w:val="none" w:sz="0" w:space="0" w:color="auto"/>
          </w:divBdr>
          <w:divsChild>
            <w:div w:id="727728471">
              <w:marLeft w:val="0"/>
              <w:marRight w:val="0"/>
              <w:marTop w:val="0"/>
              <w:marBottom w:val="0"/>
              <w:divBdr>
                <w:top w:val="none" w:sz="0" w:space="0" w:color="auto"/>
                <w:left w:val="none" w:sz="0" w:space="0" w:color="auto"/>
                <w:bottom w:val="none" w:sz="0" w:space="0" w:color="auto"/>
                <w:right w:val="none" w:sz="0" w:space="0" w:color="auto"/>
              </w:divBdr>
              <w:divsChild>
                <w:div w:id="370765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868115">
      <w:bodyDiv w:val="1"/>
      <w:marLeft w:val="0"/>
      <w:marRight w:val="0"/>
      <w:marTop w:val="0"/>
      <w:marBottom w:val="0"/>
      <w:divBdr>
        <w:top w:val="none" w:sz="0" w:space="0" w:color="auto"/>
        <w:left w:val="none" w:sz="0" w:space="0" w:color="auto"/>
        <w:bottom w:val="none" w:sz="0" w:space="0" w:color="auto"/>
        <w:right w:val="none" w:sz="0" w:space="0" w:color="auto"/>
      </w:divBdr>
    </w:div>
    <w:div w:id="419833471">
      <w:bodyDiv w:val="1"/>
      <w:marLeft w:val="0"/>
      <w:marRight w:val="0"/>
      <w:marTop w:val="0"/>
      <w:marBottom w:val="0"/>
      <w:divBdr>
        <w:top w:val="none" w:sz="0" w:space="0" w:color="auto"/>
        <w:left w:val="none" w:sz="0" w:space="0" w:color="auto"/>
        <w:bottom w:val="none" w:sz="0" w:space="0" w:color="auto"/>
        <w:right w:val="none" w:sz="0" w:space="0" w:color="auto"/>
      </w:divBdr>
    </w:div>
    <w:div w:id="547037839">
      <w:bodyDiv w:val="1"/>
      <w:marLeft w:val="0"/>
      <w:marRight w:val="0"/>
      <w:marTop w:val="0"/>
      <w:marBottom w:val="0"/>
      <w:divBdr>
        <w:top w:val="none" w:sz="0" w:space="0" w:color="auto"/>
        <w:left w:val="none" w:sz="0" w:space="0" w:color="auto"/>
        <w:bottom w:val="none" w:sz="0" w:space="0" w:color="auto"/>
        <w:right w:val="none" w:sz="0" w:space="0" w:color="auto"/>
      </w:divBdr>
    </w:div>
    <w:div w:id="563837676">
      <w:bodyDiv w:val="1"/>
      <w:marLeft w:val="0"/>
      <w:marRight w:val="0"/>
      <w:marTop w:val="0"/>
      <w:marBottom w:val="0"/>
      <w:divBdr>
        <w:top w:val="none" w:sz="0" w:space="0" w:color="auto"/>
        <w:left w:val="none" w:sz="0" w:space="0" w:color="auto"/>
        <w:bottom w:val="none" w:sz="0" w:space="0" w:color="auto"/>
        <w:right w:val="none" w:sz="0" w:space="0" w:color="auto"/>
      </w:divBdr>
    </w:div>
    <w:div w:id="587271446">
      <w:bodyDiv w:val="1"/>
      <w:marLeft w:val="0"/>
      <w:marRight w:val="0"/>
      <w:marTop w:val="0"/>
      <w:marBottom w:val="0"/>
      <w:divBdr>
        <w:top w:val="none" w:sz="0" w:space="0" w:color="auto"/>
        <w:left w:val="none" w:sz="0" w:space="0" w:color="auto"/>
        <w:bottom w:val="none" w:sz="0" w:space="0" w:color="auto"/>
        <w:right w:val="none" w:sz="0" w:space="0" w:color="auto"/>
      </w:divBdr>
    </w:div>
    <w:div w:id="743182257">
      <w:bodyDiv w:val="1"/>
      <w:marLeft w:val="0"/>
      <w:marRight w:val="0"/>
      <w:marTop w:val="0"/>
      <w:marBottom w:val="0"/>
      <w:divBdr>
        <w:top w:val="none" w:sz="0" w:space="0" w:color="auto"/>
        <w:left w:val="none" w:sz="0" w:space="0" w:color="auto"/>
        <w:bottom w:val="none" w:sz="0" w:space="0" w:color="auto"/>
        <w:right w:val="none" w:sz="0" w:space="0" w:color="auto"/>
      </w:divBdr>
    </w:div>
    <w:div w:id="756439117">
      <w:bodyDiv w:val="1"/>
      <w:marLeft w:val="0"/>
      <w:marRight w:val="0"/>
      <w:marTop w:val="0"/>
      <w:marBottom w:val="0"/>
      <w:divBdr>
        <w:top w:val="none" w:sz="0" w:space="0" w:color="auto"/>
        <w:left w:val="none" w:sz="0" w:space="0" w:color="auto"/>
        <w:bottom w:val="none" w:sz="0" w:space="0" w:color="auto"/>
        <w:right w:val="none" w:sz="0" w:space="0" w:color="auto"/>
      </w:divBdr>
    </w:div>
    <w:div w:id="776825825">
      <w:bodyDiv w:val="1"/>
      <w:marLeft w:val="0"/>
      <w:marRight w:val="0"/>
      <w:marTop w:val="0"/>
      <w:marBottom w:val="0"/>
      <w:divBdr>
        <w:top w:val="none" w:sz="0" w:space="0" w:color="auto"/>
        <w:left w:val="none" w:sz="0" w:space="0" w:color="auto"/>
        <w:bottom w:val="none" w:sz="0" w:space="0" w:color="auto"/>
        <w:right w:val="none" w:sz="0" w:space="0" w:color="auto"/>
      </w:divBdr>
    </w:div>
    <w:div w:id="788402745">
      <w:bodyDiv w:val="1"/>
      <w:marLeft w:val="0"/>
      <w:marRight w:val="0"/>
      <w:marTop w:val="0"/>
      <w:marBottom w:val="0"/>
      <w:divBdr>
        <w:top w:val="none" w:sz="0" w:space="0" w:color="auto"/>
        <w:left w:val="none" w:sz="0" w:space="0" w:color="auto"/>
        <w:bottom w:val="none" w:sz="0" w:space="0" w:color="auto"/>
        <w:right w:val="none" w:sz="0" w:space="0" w:color="auto"/>
      </w:divBdr>
    </w:div>
    <w:div w:id="902834182">
      <w:bodyDiv w:val="1"/>
      <w:marLeft w:val="0"/>
      <w:marRight w:val="0"/>
      <w:marTop w:val="0"/>
      <w:marBottom w:val="0"/>
      <w:divBdr>
        <w:top w:val="none" w:sz="0" w:space="0" w:color="auto"/>
        <w:left w:val="none" w:sz="0" w:space="0" w:color="auto"/>
        <w:bottom w:val="none" w:sz="0" w:space="0" w:color="auto"/>
        <w:right w:val="none" w:sz="0" w:space="0" w:color="auto"/>
      </w:divBdr>
    </w:div>
    <w:div w:id="972758583">
      <w:bodyDiv w:val="1"/>
      <w:marLeft w:val="0"/>
      <w:marRight w:val="0"/>
      <w:marTop w:val="0"/>
      <w:marBottom w:val="0"/>
      <w:divBdr>
        <w:top w:val="none" w:sz="0" w:space="0" w:color="auto"/>
        <w:left w:val="none" w:sz="0" w:space="0" w:color="auto"/>
        <w:bottom w:val="none" w:sz="0" w:space="0" w:color="auto"/>
        <w:right w:val="none" w:sz="0" w:space="0" w:color="auto"/>
      </w:divBdr>
    </w:div>
    <w:div w:id="1010570181">
      <w:bodyDiv w:val="1"/>
      <w:marLeft w:val="0"/>
      <w:marRight w:val="0"/>
      <w:marTop w:val="0"/>
      <w:marBottom w:val="0"/>
      <w:divBdr>
        <w:top w:val="none" w:sz="0" w:space="0" w:color="auto"/>
        <w:left w:val="none" w:sz="0" w:space="0" w:color="auto"/>
        <w:bottom w:val="none" w:sz="0" w:space="0" w:color="auto"/>
        <w:right w:val="none" w:sz="0" w:space="0" w:color="auto"/>
      </w:divBdr>
    </w:div>
    <w:div w:id="1106542399">
      <w:bodyDiv w:val="1"/>
      <w:marLeft w:val="0"/>
      <w:marRight w:val="0"/>
      <w:marTop w:val="0"/>
      <w:marBottom w:val="0"/>
      <w:divBdr>
        <w:top w:val="none" w:sz="0" w:space="0" w:color="auto"/>
        <w:left w:val="none" w:sz="0" w:space="0" w:color="auto"/>
        <w:bottom w:val="none" w:sz="0" w:space="0" w:color="auto"/>
        <w:right w:val="none" w:sz="0" w:space="0" w:color="auto"/>
      </w:divBdr>
      <w:divsChild>
        <w:div w:id="518785313">
          <w:marLeft w:val="-15000"/>
          <w:marRight w:val="0"/>
          <w:marTop w:val="0"/>
          <w:marBottom w:val="0"/>
          <w:divBdr>
            <w:top w:val="none" w:sz="0" w:space="0" w:color="auto"/>
            <w:left w:val="none" w:sz="0" w:space="0" w:color="auto"/>
            <w:bottom w:val="none" w:sz="0" w:space="0" w:color="auto"/>
            <w:right w:val="none" w:sz="0" w:space="0" w:color="auto"/>
          </w:divBdr>
          <w:divsChild>
            <w:div w:id="935678455">
              <w:marLeft w:val="0"/>
              <w:marRight w:val="0"/>
              <w:marTop w:val="0"/>
              <w:marBottom w:val="0"/>
              <w:divBdr>
                <w:top w:val="none" w:sz="0" w:space="0" w:color="auto"/>
                <w:left w:val="none" w:sz="0" w:space="0" w:color="auto"/>
                <w:bottom w:val="none" w:sz="0" w:space="0" w:color="auto"/>
                <w:right w:val="none" w:sz="0" w:space="0" w:color="auto"/>
              </w:divBdr>
              <w:divsChild>
                <w:div w:id="114781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92363">
      <w:bodyDiv w:val="1"/>
      <w:marLeft w:val="0"/>
      <w:marRight w:val="0"/>
      <w:marTop w:val="0"/>
      <w:marBottom w:val="0"/>
      <w:divBdr>
        <w:top w:val="none" w:sz="0" w:space="0" w:color="auto"/>
        <w:left w:val="none" w:sz="0" w:space="0" w:color="auto"/>
        <w:bottom w:val="none" w:sz="0" w:space="0" w:color="auto"/>
        <w:right w:val="none" w:sz="0" w:space="0" w:color="auto"/>
      </w:divBdr>
    </w:div>
    <w:div w:id="1156651209">
      <w:bodyDiv w:val="1"/>
      <w:marLeft w:val="0"/>
      <w:marRight w:val="0"/>
      <w:marTop w:val="0"/>
      <w:marBottom w:val="0"/>
      <w:divBdr>
        <w:top w:val="none" w:sz="0" w:space="0" w:color="auto"/>
        <w:left w:val="none" w:sz="0" w:space="0" w:color="auto"/>
        <w:bottom w:val="none" w:sz="0" w:space="0" w:color="auto"/>
        <w:right w:val="none" w:sz="0" w:space="0" w:color="auto"/>
      </w:divBdr>
    </w:div>
    <w:div w:id="1279988878">
      <w:bodyDiv w:val="1"/>
      <w:marLeft w:val="0"/>
      <w:marRight w:val="0"/>
      <w:marTop w:val="0"/>
      <w:marBottom w:val="0"/>
      <w:divBdr>
        <w:top w:val="none" w:sz="0" w:space="0" w:color="auto"/>
        <w:left w:val="none" w:sz="0" w:space="0" w:color="auto"/>
        <w:bottom w:val="none" w:sz="0" w:space="0" w:color="auto"/>
        <w:right w:val="none" w:sz="0" w:space="0" w:color="auto"/>
      </w:divBdr>
    </w:div>
    <w:div w:id="1451825192">
      <w:bodyDiv w:val="1"/>
      <w:marLeft w:val="0"/>
      <w:marRight w:val="0"/>
      <w:marTop w:val="0"/>
      <w:marBottom w:val="0"/>
      <w:divBdr>
        <w:top w:val="none" w:sz="0" w:space="0" w:color="auto"/>
        <w:left w:val="none" w:sz="0" w:space="0" w:color="auto"/>
        <w:bottom w:val="none" w:sz="0" w:space="0" w:color="auto"/>
        <w:right w:val="none" w:sz="0" w:space="0" w:color="auto"/>
      </w:divBdr>
    </w:div>
    <w:div w:id="1619333503">
      <w:bodyDiv w:val="1"/>
      <w:marLeft w:val="0"/>
      <w:marRight w:val="0"/>
      <w:marTop w:val="0"/>
      <w:marBottom w:val="0"/>
      <w:divBdr>
        <w:top w:val="none" w:sz="0" w:space="0" w:color="auto"/>
        <w:left w:val="none" w:sz="0" w:space="0" w:color="auto"/>
        <w:bottom w:val="none" w:sz="0" w:space="0" w:color="auto"/>
        <w:right w:val="none" w:sz="0" w:space="0" w:color="auto"/>
      </w:divBdr>
    </w:div>
    <w:div w:id="1638025092">
      <w:bodyDiv w:val="1"/>
      <w:marLeft w:val="0"/>
      <w:marRight w:val="0"/>
      <w:marTop w:val="0"/>
      <w:marBottom w:val="0"/>
      <w:divBdr>
        <w:top w:val="none" w:sz="0" w:space="0" w:color="auto"/>
        <w:left w:val="none" w:sz="0" w:space="0" w:color="auto"/>
        <w:bottom w:val="none" w:sz="0" w:space="0" w:color="auto"/>
        <w:right w:val="none" w:sz="0" w:space="0" w:color="auto"/>
      </w:divBdr>
    </w:div>
    <w:div w:id="1783723664">
      <w:bodyDiv w:val="1"/>
      <w:marLeft w:val="0"/>
      <w:marRight w:val="0"/>
      <w:marTop w:val="0"/>
      <w:marBottom w:val="0"/>
      <w:divBdr>
        <w:top w:val="none" w:sz="0" w:space="0" w:color="auto"/>
        <w:left w:val="none" w:sz="0" w:space="0" w:color="auto"/>
        <w:bottom w:val="none" w:sz="0" w:space="0" w:color="auto"/>
        <w:right w:val="none" w:sz="0" w:space="0" w:color="auto"/>
      </w:divBdr>
    </w:div>
    <w:div w:id="1873179721">
      <w:bodyDiv w:val="1"/>
      <w:marLeft w:val="0"/>
      <w:marRight w:val="0"/>
      <w:marTop w:val="0"/>
      <w:marBottom w:val="0"/>
      <w:divBdr>
        <w:top w:val="none" w:sz="0" w:space="0" w:color="auto"/>
        <w:left w:val="none" w:sz="0" w:space="0" w:color="auto"/>
        <w:bottom w:val="none" w:sz="0" w:space="0" w:color="auto"/>
        <w:right w:val="none" w:sz="0" w:space="0" w:color="auto"/>
      </w:divBdr>
    </w:div>
    <w:div w:id="2003459822">
      <w:bodyDiv w:val="1"/>
      <w:marLeft w:val="0"/>
      <w:marRight w:val="0"/>
      <w:marTop w:val="0"/>
      <w:marBottom w:val="0"/>
      <w:divBdr>
        <w:top w:val="none" w:sz="0" w:space="0" w:color="auto"/>
        <w:left w:val="none" w:sz="0" w:space="0" w:color="auto"/>
        <w:bottom w:val="none" w:sz="0" w:space="0" w:color="auto"/>
        <w:right w:val="none" w:sz="0" w:space="0" w:color="auto"/>
      </w:divBdr>
    </w:div>
    <w:div w:id="201314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kr-kralovehradecky.cz"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37"/>
        <w:category>
          <w:name w:val="Obecné"/>
          <w:gallery w:val="placeholder"/>
        </w:category>
        <w:types>
          <w:type w:val="bbPlcHdr"/>
        </w:types>
        <w:behaviors>
          <w:behavior w:val="content"/>
        </w:behaviors>
        <w:guid w:val="{4C462CE7-5C6A-4FDE-9953-5AC3C431EEF0}"/>
      </w:docPartPr>
      <w:docPartBody>
        <w:p w:rsidR="0072712D" w:rsidRDefault="0072712D">
          <w:r w:rsidRPr="00D0486C">
            <w:rPr>
              <w:rStyle w:val="Zstupntext"/>
            </w:rPr>
            <w:t>Klikněte nebo klepněte sem a zadejte datum.</w:t>
          </w:r>
        </w:p>
      </w:docPartBody>
    </w:docPart>
    <w:docPart>
      <w:docPartPr>
        <w:name w:val="656C90C8C21C48029FEA034E8C7A4AC0"/>
        <w:category>
          <w:name w:val="Obecné"/>
          <w:gallery w:val="placeholder"/>
        </w:category>
        <w:types>
          <w:type w:val="bbPlcHdr"/>
        </w:types>
        <w:behaviors>
          <w:behavior w:val="content"/>
        </w:behaviors>
        <w:guid w:val="{339B5D85-FEED-435F-80F3-EA3F4A7E95A4}"/>
      </w:docPartPr>
      <w:docPartBody>
        <w:p w:rsidR="0072712D" w:rsidRDefault="0072712D" w:rsidP="0072712D">
          <w:pPr>
            <w:pStyle w:val="656C90C8C21C48029FEA034E8C7A4AC0"/>
          </w:pPr>
          <w:r w:rsidRPr="00D0486C">
            <w:rPr>
              <w:rStyle w:val="Zstupntext"/>
            </w:rPr>
            <w:t>Klikněte nebo klepněte sem a zadejte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EngraversGothic BT">
    <w:charset w:val="00"/>
    <w:family w:val="swiss"/>
    <w:pitch w:val="variable"/>
    <w:sig w:usb0="00000087" w:usb1="00000000" w:usb2="00000000" w:usb3="00000000" w:csb0="0000001B"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 New Roman Bold">
    <w:altName w:val="Times New Roman"/>
    <w:charset w:val="00"/>
    <w:family w:val="auto"/>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72712D"/>
    <w:rsid w:val="001D48A6"/>
    <w:rsid w:val="00521649"/>
    <w:rsid w:val="005663BE"/>
    <w:rsid w:val="00704E96"/>
    <w:rsid w:val="0072712D"/>
    <w:rsid w:val="00786DA1"/>
    <w:rsid w:val="007F2635"/>
    <w:rsid w:val="00931A1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1D48A6"/>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uiPriority w:val="99"/>
    <w:semiHidden/>
    <w:rsid w:val="0072712D"/>
    <w:rPr>
      <w:color w:val="808080"/>
    </w:rPr>
  </w:style>
  <w:style w:type="paragraph" w:customStyle="1" w:styleId="B9F4234EC1C945458372E3C839FC1BD0">
    <w:name w:val="B9F4234EC1C945458372E3C839FC1BD0"/>
    <w:rsid w:val="0072712D"/>
  </w:style>
  <w:style w:type="paragraph" w:customStyle="1" w:styleId="C2F158735BF04313A573531D44DFF712">
    <w:name w:val="C2F158735BF04313A573531D44DFF712"/>
    <w:rsid w:val="0072712D"/>
  </w:style>
  <w:style w:type="paragraph" w:customStyle="1" w:styleId="656C90C8C21C48029FEA034E8C7A4AC0">
    <w:name w:val="656C90C8C21C48029FEA034E8C7A4AC0"/>
    <w:rsid w:val="0072712D"/>
  </w:style>
  <w:style w:type="paragraph" w:customStyle="1" w:styleId="30176A7A58244DE8B84A5D50D4693853">
    <w:name w:val="30176A7A58244DE8B84A5D50D4693853"/>
    <w:rsid w:val="0072712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2E39F-7E94-4375-88CD-B2D48925B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21603</Words>
  <Characters>127464</Characters>
  <Application>Microsoft Office Word</Application>
  <DocSecurity>0</DocSecurity>
  <Lines>1062</Lines>
  <Paragraphs>297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148770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2019-01-31T18:03:00Z</dcterms:created>
  <dcterms:modified xsi:type="dcterms:W3CDTF">2019-02-01T15:15:00Z</dcterms:modified>
</cp:coreProperties>
</file>